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记录仪及</w:t>
      </w:r>
      <w:r>
        <w:rPr>
          <w:rFonts w:ascii="黑体" w:hAnsi="黑体" w:eastAsia="黑体"/>
          <w:b/>
          <w:sz w:val="44"/>
          <w:szCs w:val="44"/>
        </w:rPr>
        <w:t>采集工作站</w:t>
      </w:r>
      <w:r>
        <w:rPr>
          <w:rFonts w:hint="eastAsia" w:ascii="黑体" w:hAnsi="黑体" w:eastAsia="黑体"/>
          <w:b/>
          <w:sz w:val="44"/>
          <w:szCs w:val="44"/>
        </w:rPr>
        <w:t>采购询价公告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杭州萧山国际机场有限公司采购记录仪</w:t>
      </w:r>
      <w:r>
        <w:rPr>
          <w:rFonts w:ascii="仿宋_GB2312" w:eastAsia="仿宋_GB2312"/>
          <w:sz w:val="32"/>
          <w:szCs w:val="32"/>
        </w:rPr>
        <w:t>及采集工作工作站</w:t>
      </w:r>
      <w:r>
        <w:rPr>
          <w:rFonts w:hint="eastAsia" w:ascii="仿宋_GB2312" w:eastAsia="仿宋_GB2312"/>
          <w:sz w:val="32"/>
          <w:szCs w:val="32"/>
        </w:rPr>
        <w:t>设备（设备名称及数量见附表）。本次采取询价的方式进行采购，欢迎符合要求的单位前来报价。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</w:t>
      </w:r>
      <w:r>
        <w:rPr>
          <w:rFonts w:ascii="仿宋_GB2312" w:eastAsia="仿宋_GB2312"/>
          <w:b/>
          <w:sz w:val="32"/>
          <w:szCs w:val="32"/>
        </w:rPr>
        <w:t> </w:t>
      </w:r>
      <w:r>
        <w:rPr>
          <w:rFonts w:hint="eastAsia" w:ascii="仿宋_GB2312" w:eastAsia="仿宋_GB2312"/>
          <w:b/>
          <w:sz w:val="32"/>
          <w:szCs w:val="32"/>
        </w:rPr>
        <w:t>资格要求</w:t>
      </w:r>
      <w:r>
        <w:rPr>
          <w:rFonts w:ascii="仿宋_GB2312" w:eastAsia="仿宋_GB2312"/>
          <w:b/>
          <w:sz w:val="32"/>
          <w:szCs w:val="32"/>
        </w:rPr>
        <w:t> 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（1）具有独立法人资格。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（2）能独立承担民事责任和履行合同能力，具有良好的商业信誉和健全的财务会计管理制度，有依法缴纳税收和社会保障资金的良好记录，在前三年内的经营活动中没有重大违法记录和不良记录。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（3）具有一般纳税人证书，可提供税率</w:t>
      </w:r>
      <w:r>
        <w:rPr>
          <w:rFonts w:ascii="仿宋_GB2312" w:eastAsia="仿宋_GB2312"/>
          <w:sz w:val="32"/>
          <w:szCs w:val="32"/>
        </w:rPr>
        <w:t>为1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的增值税专用发票。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二、供应商提供材料：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（1）企业营业执照（副本复印件加盖公章）、税务登记证（副本复印件加盖公章）、组织机构代码证（复印件加盖公章）；或五证合一的企业营业执照。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（2）报价单。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三、比价方式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报价的单位需按要求进行报价，报价单需写清楚设备的具体型号、配置、价格，盖上公章密封后寄往我公司。我公司最终将按设备报价单的总价进行排名比价。同型号、同配置的设备取报价最低者，同型号、同价格的报价取报价设备配置高者。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</w:t>
      </w:r>
      <w:r>
        <w:rPr>
          <w:rFonts w:hint="eastAsia" w:ascii="Arial" w:hAnsi="Arial" w:cs="Arial"/>
          <w:b/>
          <w:bCs/>
          <w:color w:val="414141"/>
          <w:sz w:val="28"/>
          <w:szCs w:val="28"/>
        </w:rPr>
        <w:t>投递方式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1、以快递或当面递交方式提交密封报价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2、投递地址:杭州萧山国际机场AOC楼609室 俞尉收  邮编：311207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3、截止日期：20</w:t>
      </w: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b/>
          <w:sz w:val="32"/>
          <w:szCs w:val="32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：00截止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四、联系方式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采购联系人：高国平    </w:t>
      </w:r>
      <w:r>
        <w:rPr>
          <w:rFonts w:ascii="仿宋_GB2312" w:eastAsia="仿宋_GB2312"/>
          <w:b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联系电话：0571-83837324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采购监督人：王娴    </w:t>
      </w:r>
      <w:r>
        <w:rPr>
          <w:rFonts w:ascii="仿宋_GB2312" w:eastAsia="仿宋_GB2312"/>
          <w:b/>
          <w:sz w:val="32"/>
          <w:szCs w:val="32"/>
        </w:rPr>
        <w:t> </w:t>
      </w:r>
      <w:r>
        <w:rPr>
          <w:rFonts w:hint="eastAsia" w:ascii="仿宋_GB2312" w:eastAsia="仿宋_GB2312"/>
          <w:b/>
          <w:sz w:val="32"/>
          <w:szCs w:val="32"/>
        </w:rPr>
        <w:t xml:space="preserve"> 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联系电话：0571-83837206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五、交付时间：签订合同后</w:t>
      </w: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个</w:t>
      </w:r>
      <w:r>
        <w:rPr>
          <w:rFonts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</w:rPr>
        <w:t>内。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六、付款方式：供货方须增值税发票，待设备、发票收到，经验收合格后一次性付清货款。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最终实施采购设备数量以双方签署的设备购销合同中的数量为准。报价有效期：一年。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杭州萧山国际机场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附表：报价单（格式）</w:t>
      </w:r>
    </w:p>
    <w:p>
      <w:pPr>
        <w:ind w:firstLine="40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单</w:t>
      </w:r>
    </w:p>
    <w:p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杭州萧山国际机场有限公司：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50"/>
        <w:gridCol w:w="3418"/>
        <w:gridCol w:w="993"/>
        <w:gridCol w:w="11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配置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合价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hint="eastAsia" w:ascii="宋体" w:hAnsi="宋体" w:cs="Tahoma"/>
                <w:color w:val="000000"/>
              </w:rPr>
              <w:t>警翼</w:t>
            </w:r>
            <w:r>
              <w:rPr>
                <w:rFonts w:ascii="宋体" w:hAnsi="宋体" w:cs="Tahoma"/>
                <w:color w:val="000000"/>
              </w:rPr>
              <w:t>2V</w:t>
            </w:r>
            <w:r>
              <w:rPr>
                <w:rFonts w:hint="eastAsia" w:ascii="宋体" w:hAnsi="宋体" w:cs="Tahoma"/>
                <w:color w:val="000000"/>
              </w:rPr>
              <w:t>记录仪</w:t>
            </w:r>
          </w:p>
        </w:tc>
        <w:tc>
          <w:tcPr>
            <w:tcW w:w="341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hint="eastAsia" w:ascii="宋体" w:hAnsi="宋体" w:cs="Tahoma"/>
                <w:color w:val="000000"/>
              </w:rPr>
              <w:t>32G内存</w:t>
            </w:r>
          </w:p>
        </w:tc>
        <w:tc>
          <w:tcPr>
            <w:tcW w:w="993" w:type="dxa"/>
            <w:vAlign w:val="center"/>
          </w:tcPr>
          <w:p>
            <w:pPr>
              <w:ind w:firstLine="105" w:firstLineChars="5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21</w:t>
            </w:r>
            <w:r>
              <w:rPr>
                <w:rFonts w:hint="eastAsia" w:cs="Tahoma"/>
                <w:color w:val="000000"/>
              </w:rPr>
              <w:t>套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警翼2V记录仪</w:t>
            </w:r>
            <w:r>
              <w:rPr>
                <w:rFonts w:ascii="宋体" w:hAnsi="宋体" w:cs="宋体"/>
                <w:color w:val="000000"/>
                <w:szCs w:val="21"/>
              </w:rPr>
              <w:t>采集工作站</w:t>
            </w:r>
          </w:p>
        </w:tc>
        <w:tc>
          <w:tcPr>
            <w:tcW w:w="3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型号W</w:t>
            </w:r>
            <w:r>
              <w:rPr>
                <w:rFonts w:ascii="宋体" w:hAnsi="宋体" w:cs="宋体"/>
                <w:color w:val="000000"/>
                <w:szCs w:val="21"/>
              </w:rPr>
              <w:t>5,6TB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内存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6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总价: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元，大写：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元整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后附</w:t>
      </w:r>
      <w:r>
        <w:rPr>
          <w:sz w:val="28"/>
          <w:szCs w:val="28"/>
        </w:rPr>
        <w:t>详细参数</w:t>
      </w:r>
    </w:p>
    <w:p>
      <w:pPr>
        <w:rPr>
          <w:sz w:val="24"/>
          <w:szCs w:val="28"/>
        </w:rPr>
      </w:pP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.以上报价</w:t>
      </w:r>
      <w:r>
        <w:rPr>
          <w:b/>
          <w:sz w:val="24"/>
          <w:szCs w:val="28"/>
        </w:rPr>
        <w:t>包含</w:t>
      </w:r>
      <w:r>
        <w:rPr>
          <w:rFonts w:hint="eastAsia"/>
          <w:b/>
          <w:sz w:val="24"/>
          <w:szCs w:val="28"/>
        </w:rPr>
        <w:t>产品</w:t>
      </w:r>
      <w:r>
        <w:rPr>
          <w:b/>
          <w:sz w:val="24"/>
          <w:szCs w:val="28"/>
        </w:rPr>
        <w:t>价格、</w:t>
      </w:r>
      <w:r>
        <w:rPr>
          <w:rFonts w:hint="eastAsia"/>
          <w:b/>
          <w:sz w:val="24"/>
          <w:szCs w:val="28"/>
        </w:rPr>
        <w:t>售后服务</w:t>
      </w:r>
      <w:r>
        <w:rPr>
          <w:b/>
          <w:sz w:val="24"/>
          <w:szCs w:val="28"/>
        </w:rPr>
        <w:t>、税费</w:t>
      </w:r>
      <w:r>
        <w:rPr>
          <w:rFonts w:hint="eastAsia"/>
          <w:b/>
          <w:sz w:val="24"/>
          <w:szCs w:val="28"/>
        </w:rPr>
        <w:t>、</w:t>
      </w:r>
      <w:r>
        <w:rPr>
          <w:b/>
          <w:sz w:val="24"/>
          <w:szCs w:val="28"/>
        </w:rPr>
        <w:t>运费等</w:t>
      </w:r>
      <w:r>
        <w:rPr>
          <w:rFonts w:hint="eastAsia"/>
          <w:b/>
          <w:sz w:val="24"/>
          <w:szCs w:val="28"/>
        </w:rPr>
        <w:t>所有</w:t>
      </w:r>
      <w:r>
        <w:rPr>
          <w:b/>
          <w:sz w:val="24"/>
          <w:szCs w:val="28"/>
        </w:rPr>
        <w:t>费用</w:t>
      </w:r>
      <w:r>
        <w:rPr>
          <w:rFonts w:hint="eastAsia"/>
          <w:b/>
          <w:sz w:val="24"/>
          <w:szCs w:val="28"/>
        </w:rPr>
        <w:t>。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.发票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</w:rPr>
        <w:t>税率</w:t>
      </w:r>
      <w:r>
        <w:rPr>
          <w:sz w:val="24"/>
          <w:szCs w:val="28"/>
        </w:rPr>
        <w:t>为1</w:t>
      </w: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%</w:t>
      </w:r>
      <w:r>
        <w:rPr>
          <w:rFonts w:hint="eastAsia"/>
          <w:sz w:val="24"/>
          <w:szCs w:val="28"/>
        </w:rPr>
        <w:t>的</w:t>
      </w:r>
      <w:r>
        <w:rPr>
          <w:sz w:val="24"/>
          <w:szCs w:val="28"/>
        </w:rPr>
        <w:t>增值税专用发票。</w:t>
      </w:r>
    </w:p>
    <w:p>
      <w:pPr>
        <w:ind w:left="240" w:hanging="240" w:hangingChars="100"/>
        <w:rPr>
          <w:b/>
          <w:sz w:val="24"/>
          <w:szCs w:val="28"/>
        </w:rPr>
      </w:pPr>
      <w:r>
        <w:rPr>
          <w:sz w:val="24"/>
          <w:szCs w:val="28"/>
        </w:rPr>
        <w:t>3.</w:t>
      </w:r>
      <w:r>
        <w:rPr>
          <w:rFonts w:hint="eastAsia"/>
          <w:sz w:val="24"/>
          <w:szCs w:val="28"/>
        </w:rPr>
        <w:t>支付方式：</w:t>
      </w:r>
      <w:r>
        <w:rPr>
          <w:rFonts w:hint="eastAsia"/>
          <w:b/>
          <w:sz w:val="24"/>
          <w:szCs w:val="28"/>
        </w:rPr>
        <w:t>货到经验收合格支付合同总价的</w:t>
      </w:r>
      <w:r>
        <w:rPr>
          <w:b/>
          <w:sz w:val="24"/>
          <w:szCs w:val="28"/>
        </w:rPr>
        <w:t>100</w:t>
      </w:r>
      <w:r>
        <w:rPr>
          <w:rFonts w:hint="eastAsia"/>
          <w:b/>
          <w:sz w:val="24"/>
          <w:szCs w:val="28"/>
        </w:rPr>
        <w:t>%；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.交货地点：杭州萧山国际机场内。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5.</w:t>
      </w:r>
      <w:r>
        <w:rPr>
          <w:rFonts w:hint="eastAsia"/>
          <w:sz w:val="24"/>
          <w:szCs w:val="28"/>
        </w:rPr>
        <w:t>*交货时间</w:t>
      </w:r>
      <w:r>
        <w:rPr>
          <w:sz w:val="24"/>
          <w:szCs w:val="28"/>
        </w:rPr>
        <w:t>：</w:t>
      </w:r>
      <w:r>
        <w:rPr>
          <w:b/>
          <w:sz w:val="24"/>
          <w:szCs w:val="28"/>
        </w:rPr>
        <w:t>订货后</w:t>
      </w:r>
      <w:r>
        <w:rPr>
          <w:b/>
          <w:sz w:val="24"/>
          <w:szCs w:val="28"/>
          <w:u w:val="single"/>
        </w:rPr>
        <w:t xml:space="preserve">            </w:t>
      </w:r>
      <w:r>
        <w:rPr>
          <w:b/>
          <w:sz w:val="24"/>
          <w:szCs w:val="28"/>
        </w:rPr>
        <w:t>天内交货，</w:t>
      </w:r>
      <w:r>
        <w:rPr>
          <w:sz w:val="24"/>
          <w:szCs w:val="28"/>
        </w:rPr>
        <w:t>交货地点为杭州萧山国际机场内。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6.</w:t>
      </w:r>
      <w:r>
        <w:rPr>
          <w:rFonts w:hint="eastAsia"/>
          <w:sz w:val="24"/>
          <w:szCs w:val="28"/>
        </w:rPr>
        <w:t>*货物</w:t>
      </w:r>
      <w:r>
        <w:rPr>
          <w:sz w:val="24"/>
          <w:szCs w:val="28"/>
        </w:rPr>
        <w:t>包装：原厂原包装，未开封，新品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7.</w:t>
      </w:r>
      <w:r>
        <w:rPr>
          <w:rFonts w:hint="eastAsia"/>
          <w:sz w:val="24"/>
          <w:szCs w:val="28"/>
        </w:rPr>
        <w:t>报价有效期：一年</w:t>
      </w:r>
    </w:p>
    <w:p>
      <w:pPr>
        <w:rPr>
          <w:sz w:val="28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单位名称（盖章）：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报价人（签名）：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联系</w:t>
      </w:r>
      <w:r>
        <w:rPr>
          <w:sz w:val="24"/>
          <w:szCs w:val="28"/>
        </w:rPr>
        <w:t xml:space="preserve">方式：  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日    期：    年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月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35"/>
    <w:rsid w:val="000A1CB1"/>
    <w:rsid w:val="005B130A"/>
    <w:rsid w:val="007D2650"/>
    <w:rsid w:val="00904374"/>
    <w:rsid w:val="00A64649"/>
    <w:rsid w:val="00C82935"/>
    <w:rsid w:val="00CB4EB1"/>
    <w:rsid w:val="00CE476E"/>
    <w:rsid w:val="00D849E3"/>
    <w:rsid w:val="12630B28"/>
    <w:rsid w:val="28A13B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2020-04-27T01:33:00Z</dcterms:created>
  <dc:creator>俞尉</dc:creator>
  <cp:lastModifiedBy>贾思勰</cp:lastModifiedBy>
  <dcterms:modified xsi:type="dcterms:W3CDTF">2020-05-09T00:18:47Z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