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hint="eastAsia" w:ascii="Times New Roman" w:hAnsi="Times New Roman"/>
          <w:color w:val="000000" w:themeColor="text1"/>
          <w:kern w:val="0"/>
          <w:sz w:val="13"/>
          <w:szCs w:val="13"/>
          <w14:textFill>
            <w14:solidFill>
              <w14:schemeClr w14:val="tx1"/>
            </w14:solidFill>
          </w14:textFill>
        </w:rPr>
      </w:pPr>
    </w:p>
    <w:p>
      <w:pPr>
        <w:autoSpaceDE w:val="0"/>
        <w:autoSpaceDN w:val="0"/>
        <w:adjustRightInd w:val="0"/>
        <w:spacing w:line="200" w:lineRule="exact"/>
        <w:jc w:val="left"/>
        <w:rPr>
          <w:rFonts w:ascii="Times New Roman" w:hAnsi="Times New Roman"/>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Times New Roman" w:hAnsi="Times New Roman"/>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Times New Roman" w:hAnsi="Times New Roman"/>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Times New Roman" w:hAnsi="Times New Roman"/>
          <w:color w:val="000000" w:themeColor="text1"/>
          <w:kern w:val="0"/>
          <w:sz w:val="20"/>
          <w:szCs w:val="20"/>
          <w14:textFill>
            <w14:solidFill>
              <w14:schemeClr w14:val="tx1"/>
            </w14:solidFill>
          </w14:textFill>
        </w:rPr>
      </w:pPr>
    </w:p>
    <w:p>
      <w:pPr>
        <w:spacing w:before="48" w:beforeLines="20" w:after="48" w:afterLines="20" w:line="360" w:lineRule="auto"/>
        <w:ind w:firstLine="361"/>
        <w:jc w:val="center"/>
        <w:rPr>
          <w:b/>
          <w:bCs/>
          <w:color w:val="000000" w:themeColor="text1"/>
          <w:sz w:val="36"/>
          <w:szCs w:val="36"/>
          <w14:textFill>
            <w14:solidFill>
              <w14:schemeClr w14:val="tx1"/>
            </w14:solidFill>
          </w14:textFill>
        </w:rPr>
      </w:pPr>
    </w:p>
    <w:p>
      <w:pPr>
        <w:spacing w:before="48" w:beforeLines="20" w:after="48" w:afterLines="20" w:line="360" w:lineRule="auto"/>
        <w:ind w:firstLine="99" w:firstLineChars="19"/>
        <w:jc w:val="center"/>
        <w:rPr>
          <w:rFonts w:ascii="黑体" w:hAnsi="黑体" w:eastAsia="黑体"/>
          <w:b/>
          <w:bCs/>
          <w:color w:val="000000" w:themeColor="text1"/>
          <w:sz w:val="52"/>
          <w:szCs w:val="52"/>
          <w14:textFill>
            <w14:solidFill>
              <w14:schemeClr w14:val="tx1"/>
            </w14:solidFill>
          </w14:textFill>
        </w:rPr>
      </w:pPr>
      <w:bookmarkStart w:id="0" w:name="_Toc525101229"/>
      <w:r>
        <w:rPr>
          <w:rFonts w:hint="eastAsia" w:ascii="黑体" w:hAnsi="黑体" w:eastAsia="黑体"/>
          <w:b/>
          <w:bCs/>
          <w:color w:val="000000" w:themeColor="text1"/>
          <w:sz w:val="52"/>
          <w:szCs w:val="52"/>
          <w14:textFill>
            <w14:solidFill>
              <w14:schemeClr w14:val="tx1"/>
            </w14:solidFill>
          </w14:textFill>
        </w:rPr>
        <w:t>杭州萧山国际机场</w:t>
      </w:r>
    </w:p>
    <w:p>
      <w:pPr>
        <w:spacing w:before="48" w:beforeLines="20" w:after="48" w:afterLines="20" w:line="360" w:lineRule="auto"/>
        <w:ind w:firstLine="522"/>
        <w:jc w:val="center"/>
        <w:rPr>
          <w:rFonts w:hint="eastAsia" w:ascii="黑体" w:hAnsi="黑体" w:eastAsia="黑体"/>
          <w:b/>
          <w:bCs/>
          <w:color w:val="000000" w:themeColor="text1"/>
          <w:sz w:val="52"/>
          <w:szCs w:val="52"/>
          <w14:textFill>
            <w14:solidFill>
              <w14:schemeClr w14:val="tx1"/>
            </w14:solidFill>
          </w14:textFill>
        </w:rPr>
      </w:pPr>
      <w:r>
        <w:rPr>
          <w:rFonts w:hint="eastAsia" w:ascii="黑体" w:hAnsi="黑体" w:eastAsia="黑体"/>
          <w:b/>
          <w:bCs/>
          <w:color w:val="000000" w:themeColor="text1"/>
          <w:sz w:val="52"/>
          <w:szCs w:val="52"/>
          <w:u w:val="single"/>
          <w14:textFill>
            <w14:solidFill>
              <w14:schemeClr w14:val="tx1"/>
            </w14:solidFill>
          </w14:textFill>
        </w:rPr>
        <w:t xml:space="preserve"> </w:t>
      </w:r>
      <w:r>
        <w:rPr>
          <w:rFonts w:hint="eastAsia" w:ascii="黑体" w:hAnsi="黑体" w:eastAsia="黑体"/>
          <w:b/>
          <w:bCs/>
          <w:color w:val="000000" w:themeColor="text1"/>
          <w:sz w:val="52"/>
          <w:szCs w:val="52"/>
          <w:u w:val="single"/>
          <w:lang w:eastAsia="zh-CN"/>
          <w14:textFill>
            <w14:solidFill>
              <w14:schemeClr w14:val="tx1"/>
            </w14:solidFill>
          </w14:textFill>
        </w:rPr>
        <w:t>污水泵站零星设备</w:t>
      </w:r>
      <w:r>
        <w:rPr>
          <w:rFonts w:hint="eastAsia" w:ascii="黑体" w:hAnsi="黑体" w:eastAsia="黑体"/>
          <w:b/>
          <w:bCs/>
          <w:color w:val="000000" w:themeColor="text1"/>
          <w:sz w:val="52"/>
          <w:szCs w:val="52"/>
          <w:u w:val="single"/>
          <w14:textFill>
            <w14:solidFill>
              <w14:schemeClr w14:val="tx1"/>
            </w14:solidFill>
          </w14:textFill>
        </w:rPr>
        <w:t xml:space="preserve"> </w:t>
      </w:r>
      <w:r>
        <w:rPr>
          <w:rFonts w:hint="eastAsia" w:ascii="黑体" w:hAnsi="黑体" w:eastAsia="黑体"/>
          <w:b/>
          <w:bCs/>
          <w:color w:val="000000" w:themeColor="text1"/>
          <w:sz w:val="52"/>
          <w:szCs w:val="52"/>
          <w14:textFill>
            <w14:solidFill>
              <w14:schemeClr w14:val="tx1"/>
            </w14:solidFill>
          </w14:textFill>
        </w:rPr>
        <w:t>采购项目</w:t>
      </w:r>
    </w:p>
    <w:p>
      <w:pPr>
        <w:spacing w:before="48" w:beforeLines="20" w:after="48" w:afterLines="20" w:line="360" w:lineRule="auto"/>
        <w:ind w:firstLine="522"/>
        <w:jc w:val="center"/>
        <w:rPr>
          <w:rFonts w:hint="eastAsia" w:ascii="黑体" w:hAnsi="黑体" w:eastAsia="黑体"/>
          <w:b/>
          <w:bCs/>
          <w:color w:val="000000" w:themeColor="text1"/>
          <w:sz w:val="52"/>
          <w:szCs w:val="52"/>
          <w:lang w:eastAsia="zh-CN"/>
          <w14:textFill>
            <w14:solidFill>
              <w14:schemeClr w14:val="tx1"/>
            </w14:solidFill>
          </w14:textFill>
        </w:rPr>
      </w:pPr>
      <w:r>
        <w:rPr>
          <w:rFonts w:hint="eastAsia" w:ascii="黑体" w:hAnsi="黑体" w:eastAsia="黑体"/>
          <w:b/>
          <w:bCs/>
          <w:color w:val="000000" w:themeColor="text1"/>
          <w:sz w:val="52"/>
          <w:szCs w:val="52"/>
          <w:lang w:eastAsia="zh-CN"/>
          <w14:textFill>
            <w14:solidFill>
              <w14:schemeClr w14:val="tx1"/>
            </w14:solidFill>
          </w14:textFill>
        </w:rPr>
        <w:t>（重新招标）</w:t>
      </w:r>
    </w:p>
    <w:p>
      <w:pPr>
        <w:spacing w:before="48" w:beforeLines="20" w:after="48" w:afterLines="20" w:line="360" w:lineRule="auto"/>
        <w:rPr>
          <w:rFonts w:ascii="黑体" w:hAnsi="黑体" w:eastAsia="黑体"/>
          <w:b/>
          <w:bCs/>
          <w:color w:val="000000" w:themeColor="text1"/>
          <w:sz w:val="52"/>
          <w:szCs w:val="52"/>
          <w14:textFill>
            <w14:solidFill>
              <w14:schemeClr w14:val="tx1"/>
            </w14:solidFill>
          </w14:textFill>
        </w:rPr>
      </w:pPr>
    </w:p>
    <w:p>
      <w:pPr>
        <w:spacing w:before="48" w:beforeLines="20" w:after="48" w:afterLines="20" w:line="360" w:lineRule="auto"/>
        <w:ind w:firstLine="522"/>
        <w:jc w:val="center"/>
        <w:rPr>
          <w:rFonts w:ascii="黑体" w:hAnsi="黑体" w:eastAsia="黑体"/>
          <w:b/>
          <w:bCs/>
          <w:color w:val="000000" w:themeColor="text1"/>
          <w:sz w:val="84"/>
          <w:szCs w:val="84"/>
          <w14:textFill>
            <w14:solidFill>
              <w14:schemeClr w14:val="tx1"/>
            </w14:solidFill>
          </w14:textFill>
        </w:rPr>
      </w:pPr>
      <w:r>
        <w:rPr>
          <w:rFonts w:hint="eastAsia" w:ascii="黑体" w:hAnsi="黑体" w:eastAsia="黑体"/>
          <w:b/>
          <w:bCs/>
          <w:color w:val="000000" w:themeColor="text1"/>
          <w:sz w:val="84"/>
          <w:szCs w:val="84"/>
          <w14:textFill>
            <w14:solidFill>
              <w14:schemeClr w14:val="tx1"/>
            </w14:solidFill>
          </w14:textFill>
        </w:rPr>
        <w:t>招 标 文 件</w:t>
      </w:r>
    </w:p>
    <w:p>
      <w:pPr>
        <w:spacing w:line="360" w:lineRule="auto"/>
        <w:ind w:firstLine="119" w:firstLineChars="27"/>
        <w:jc w:val="center"/>
        <w:rPr>
          <w:rFonts w:ascii="宋体" w:hAnsi="宋体"/>
          <w:b/>
          <w:color w:val="000000" w:themeColor="text1"/>
          <w:sz w:val="44"/>
          <w:szCs w:val="44"/>
          <w14:textFill>
            <w14:solidFill>
              <w14:schemeClr w14:val="tx1"/>
            </w14:solidFill>
          </w14:textFill>
        </w:rPr>
      </w:pPr>
    </w:p>
    <w:p>
      <w:pPr>
        <w:ind w:firstLine="361"/>
        <w:jc w:val="center"/>
        <w:rPr>
          <w:b/>
          <w:color w:val="000000" w:themeColor="text1"/>
          <w:sz w:val="36"/>
          <w:szCs w:val="36"/>
          <w14:textFill>
            <w14:solidFill>
              <w14:schemeClr w14:val="tx1"/>
            </w14:solidFill>
          </w14:textFill>
        </w:rPr>
      </w:pPr>
    </w:p>
    <w:p>
      <w:pPr>
        <w:ind w:firstLine="361"/>
        <w:jc w:val="center"/>
        <w:rPr>
          <w:b/>
          <w:color w:val="000000" w:themeColor="text1"/>
          <w:sz w:val="36"/>
          <w:szCs w:val="36"/>
          <w14:textFill>
            <w14:solidFill>
              <w14:schemeClr w14:val="tx1"/>
            </w14:solidFill>
          </w14:textFill>
        </w:rPr>
      </w:pPr>
    </w:p>
    <w:p>
      <w:pPr>
        <w:ind w:firstLine="361"/>
        <w:jc w:val="center"/>
        <w:rPr>
          <w:b/>
          <w:color w:val="000000" w:themeColor="text1"/>
          <w:sz w:val="36"/>
          <w:szCs w:val="36"/>
          <w14:textFill>
            <w14:solidFill>
              <w14:schemeClr w14:val="tx1"/>
            </w14:solidFill>
          </w14:textFill>
        </w:rPr>
      </w:pPr>
    </w:p>
    <w:p>
      <w:pPr>
        <w:ind w:firstLine="361"/>
        <w:jc w:val="center"/>
        <w:rPr>
          <w:b/>
          <w:color w:val="000000" w:themeColor="text1"/>
          <w:sz w:val="36"/>
          <w:szCs w:val="36"/>
          <w14:textFill>
            <w14:solidFill>
              <w14:schemeClr w14:val="tx1"/>
            </w14:solidFill>
          </w14:textFill>
        </w:rPr>
      </w:pPr>
    </w:p>
    <w:p>
      <w:pPr>
        <w:ind w:firstLine="361"/>
        <w:jc w:val="center"/>
        <w:rPr>
          <w:b/>
          <w:color w:val="000000" w:themeColor="text1"/>
          <w:sz w:val="36"/>
          <w:szCs w:val="36"/>
          <w14:textFill>
            <w14:solidFill>
              <w14:schemeClr w14:val="tx1"/>
            </w14:solidFill>
          </w14:textFill>
        </w:rPr>
      </w:pPr>
    </w:p>
    <w:p>
      <w:pPr>
        <w:ind w:firstLine="361"/>
        <w:jc w:val="center"/>
        <w:rPr>
          <w:b/>
          <w:color w:val="000000" w:themeColor="text1"/>
          <w:sz w:val="36"/>
          <w:szCs w:val="36"/>
          <w14:textFill>
            <w14:solidFill>
              <w14:schemeClr w14:val="tx1"/>
            </w14:solidFill>
          </w14:textFill>
        </w:rPr>
      </w:pPr>
    </w:p>
    <w:p>
      <w:pPr>
        <w:ind w:firstLine="361"/>
        <w:jc w:val="center"/>
        <w:rPr>
          <w:b/>
          <w:color w:val="000000" w:themeColor="text1"/>
          <w:sz w:val="36"/>
          <w:szCs w:val="36"/>
          <w14:textFill>
            <w14:solidFill>
              <w14:schemeClr w14:val="tx1"/>
            </w14:solidFill>
          </w14:textFill>
        </w:rPr>
      </w:pPr>
    </w:p>
    <w:p>
      <w:pPr>
        <w:ind w:firstLine="361"/>
        <w:jc w:val="center"/>
        <w:rPr>
          <w:b/>
          <w:color w:val="000000" w:themeColor="text1"/>
          <w:sz w:val="36"/>
          <w:szCs w:val="36"/>
          <w14:textFill>
            <w14:solidFill>
              <w14:schemeClr w14:val="tx1"/>
            </w14:solidFill>
          </w14:textFill>
        </w:rPr>
      </w:pPr>
    </w:p>
    <w:p>
      <w:pPr>
        <w:widowControl/>
        <w:ind w:firstLine="442"/>
        <w:jc w:val="center"/>
        <w:rPr>
          <w:b/>
          <w:color w:val="000000" w:themeColor="text1"/>
          <w:sz w:val="48"/>
          <w:szCs w:val="48"/>
          <w14:textFill>
            <w14:solidFill>
              <w14:schemeClr w14:val="tx1"/>
            </w14:solidFill>
          </w14:textFill>
        </w:rPr>
      </w:pPr>
      <w:r>
        <w:rPr>
          <w:rFonts w:hint="eastAsia"/>
          <w:b/>
          <w:color w:val="000000" w:themeColor="text1"/>
          <w:sz w:val="44"/>
          <w:szCs w:val="44"/>
          <w14:textFill>
            <w14:solidFill>
              <w14:schemeClr w14:val="tx1"/>
            </w14:solidFill>
          </w14:textFill>
        </w:rPr>
        <w:t>杭州萧山国际机场有限公司</w:t>
      </w:r>
    </w:p>
    <w:p>
      <w:pPr>
        <w:spacing w:line="360" w:lineRule="auto"/>
        <w:ind w:firstLine="119" w:firstLineChars="27"/>
        <w:jc w:val="center"/>
        <w:rPr>
          <w:rFonts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 xml:space="preserve">二Ο二Ο年  </w:t>
      </w:r>
      <w:r>
        <w:rPr>
          <w:rFonts w:hint="eastAsia" w:ascii="宋体" w:hAnsi="宋体"/>
          <w:b/>
          <w:color w:val="000000" w:themeColor="text1"/>
          <w:sz w:val="44"/>
          <w:szCs w:val="44"/>
          <w:lang w:eastAsia="zh-CN"/>
          <w14:textFill>
            <w14:solidFill>
              <w14:schemeClr w14:val="tx1"/>
            </w14:solidFill>
          </w14:textFill>
        </w:rPr>
        <w:t>六</w:t>
      </w:r>
      <w:r>
        <w:rPr>
          <w:rFonts w:hint="eastAsia" w:ascii="宋体" w:hAnsi="宋体"/>
          <w:b/>
          <w:color w:val="000000" w:themeColor="text1"/>
          <w:sz w:val="44"/>
          <w:szCs w:val="44"/>
          <w14:textFill>
            <w14:solidFill>
              <w14:schemeClr w14:val="tx1"/>
            </w14:solidFill>
          </w14:textFill>
        </w:rPr>
        <w:t xml:space="preserve"> 月</w:t>
      </w:r>
    </w:p>
    <w:p>
      <w:pPr>
        <w:spacing w:line="936" w:lineRule="exact"/>
        <w:jc w:val="center"/>
        <w:rPr>
          <w:rFonts w:ascii="Meiryo" w:hAnsi="Meiryo" w:eastAsia="Meiryo" w:cs="Meiryo"/>
          <w:color w:val="000000" w:themeColor="text1"/>
          <w:sz w:val="52"/>
          <w:szCs w:val="52"/>
          <w14:textFill>
            <w14:solidFill>
              <w14:schemeClr w14:val="tx1"/>
            </w14:solidFill>
          </w14:textFill>
        </w:rPr>
        <w:sectPr>
          <w:pgSz w:w="12240" w:h="15840"/>
          <w:pgMar w:top="1500" w:right="1720" w:bottom="280" w:left="1700" w:header="720" w:footer="720" w:gutter="0"/>
          <w:cols w:space="720" w:num="1"/>
        </w:sectPr>
      </w:pPr>
    </w:p>
    <w:p>
      <w:pPr>
        <w:autoSpaceDE w:val="0"/>
        <w:autoSpaceDN w:val="0"/>
        <w:adjustRightInd w:val="0"/>
        <w:spacing w:line="587" w:lineRule="exact"/>
        <w:ind w:right="43"/>
        <w:jc w:val="center"/>
        <w:rPr>
          <w:rStyle w:val="17"/>
          <w:color w:val="000000" w:themeColor="text1"/>
          <w14:textFill>
            <w14:solidFill>
              <w14:schemeClr w14:val="tx1"/>
            </w14:solidFill>
          </w14:textFill>
        </w:rPr>
      </w:pPr>
    </w:p>
    <w:p>
      <w:pPr>
        <w:autoSpaceDE w:val="0"/>
        <w:autoSpaceDN w:val="0"/>
        <w:adjustRightInd w:val="0"/>
        <w:spacing w:line="587" w:lineRule="exact"/>
        <w:ind w:right="43"/>
        <w:jc w:val="center"/>
        <w:rPr>
          <w:rStyle w:val="17"/>
          <w:color w:val="000000" w:themeColor="text1"/>
          <w14:textFill>
            <w14:solidFill>
              <w14:schemeClr w14:val="tx1"/>
            </w14:solidFill>
          </w14:textFill>
        </w:rPr>
      </w:pPr>
      <w:bookmarkStart w:id="1" w:name="_Toc525132432"/>
      <w:bookmarkStart w:id="2" w:name="_Toc19698493"/>
      <w:bookmarkStart w:id="3" w:name="_Toc525202077"/>
      <w:r>
        <w:rPr>
          <w:rStyle w:val="17"/>
          <w:rFonts w:hint="eastAsia"/>
          <w:color w:val="000000" w:themeColor="text1"/>
          <w14:textFill>
            <w14:solidFill>
              <w14:schemeClr w14:val="tx1"/>
            </w14:solidFill>
          </w14:textFill>
        </w:rPr>
        <w:t>目</w:t>
      </w:r>
      <w:r>
        <w:rPr>
          <w:rStyle w:val="17"/>
          <w:color w:val="000000" w:themeColor="text1"/>
          <w14:textFill>
            <w14:solidFill>
              <w14:schemeClr w14:val="tx1"/>
            </w14:solidFill>
          </w14:textFill>
        </w:rPr>
        <w:t xml:space="preserve"> </w:t>
      </w:r>
      <w:r>
        <w:rPr>
          <w:rStyle w:val="17"/>
          <w:rFonts w:hint="eastAsia"/>
          <w:color w:val="000000" w:themeColor="text1"/>
          <w14:textFill>
            <w14:solidFill>
              <w14:schemeClr w14:val="tx1"/>
            </w14:solidFill>
          </w14:textFill>
        </w:rPr>
        <w:t>录</w:t>
      </w:r>
      <w:bookmarkEnd w:id="0"/>
      <w:bookmarkEnd w:id="1"/>
      <w:bookmarkEnd w:id="2"/>
      <w:bookmarkEnd w:id="3"/>
    </w:p>
    <w:p>
      <w:pPr>
        <w:pStyle w:val="10"/>
        <w:tabs>
          <w:tab w:val="right" w:leader="dot" w:pos="9457"/>
        </w:tabs>
        <w:rPr>
          <w:rFonts w:ascii="微软雅黑" w:cs="微软雅黑"/>
          <w:b/>
          <w:color w:val="000000" w:themeColor="text1"/>
          <w:spacing w:val="2"/>
          <w:w w:val="99"/>
          <w:kern w:val="0"/>
          <w:sz w:val="36"/>
          <w:szCs w:val="36"/>
          <w14:textFill>
            <w14:solidFill>
              <w14:schemeClr w14:val="tx1"/>
            </w14:solidFill>
          </w14:textFill>
        </w:rPr>
      </w:pPr>
    </w:p>
    <w:p>
      <w:pPr>
        <w:pStyle w:val="10"/>
        <w:tabs>
          <w:tab w:val="right" w:leader="dot" w:pos="8850"/>
        </w:tabs>
        <w:rPr>
          <w:rFonts w:ascii="宋体" w:hAnsi="宋体" w:cstheme="minorBidi"/>
          <w:color w:val="000000" w:themeColor="text1"/>
          <w:sz w:val="22"/>
          <w14:textFill>
            <w14:solidFill>
              <w14:schemeClr w14:val="tx1"/>
            </w14:solidFill>
          </w14:textFill>
        </w:rPr>
      </w:pPr>
      <w:r>
        <w:rPr>
          <w:rFonts w:ascii="宋体" w:hAnsi="宋体" w:cs="微软雅黑"/>
          <w:b/>
          <w:color w:val="000000" w:themeColor="text1"/>
          <w:spacing w:val="2"/>
          <w:w w:val="99"/>
          <w:kern w:val="0"/>
          <w:sz w:val="22"/>
          <w14:textFill>
            <w14:solidFill>
              <w14:schemeClr w14:val="tx1"/>
            </w14:solidFill>
          </w14:textFill>
        </w:rPr>
        <w:fldChar w:fldCharType="begin"/>
      </w:r>
      <w:r>
        <w:rPr>
          <w:rFonts w:ascii="宋体" w:hAnsi="宋体" w:cs="微软雅黑"/>
          <w:b/>
          <w:color w:val="000000" w:themeColor="text1"/>
          <w:spacing w:val="2"/>
          <w:w w:val="99"/>
          <w:kern w:val="0"/>
          <w:sz w:val="22"/>
          <w14:textFill>
            <w14:solidFill>
              <w14:schemeClr w14:val="tx1"/>
            </w14:solidFill>
          </w14:textFill>
        </w:rPr>
        <w:instrText xml:space="preserve"> TOC \o "1-2" \h \z \u </w:instrText>
      </w:r>
      <w:r>
        <w:rPr>
          <w:rFonts w:ascii="宋体" w:hAnsi="宋体" w:cs="微软雅黑"/>
          <w:b/>
          <w:color w:val="000000" w:themeColor="text1"/>
          <w:spacing w:val="2"/>
          <w:w w:val="99"/>
          <w:kern w:val="0"/>
          <w:sz w:val="2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"_Toc19698493" </w:instrText>
      </w:r>
      <w:r>
        <w:rPr>
          <w:color w:val="000000" w:themeColor="text1"/>
          <w14:textFill>
            <w14:solidFill>
              <w14:schemeClr w14:val="tx1"/>
            </w14:solidFill>
          </w14:textFill>
        </w:rPr>
        <w:fldChar w:fldCharType="separate"/>
      </w:r>
      <w:r>
        <w:rPr>
          <w:rStyle w:val="14"/>
          <w:rFonts w:ascii="宋体" w:hAnsi="宋体"/>
          <w:color w:val="000000" w:themeColor="text1"/>
          <w:sz w:val="22"/>
          <w14:textFill>
            <w14:solidFill>
              <w14:schemeClr w14:val="tx1"/>
            </w14:solidFill>
          </w14:textFill>
        </w:rPr>
        <w:t>目 录</w:t>
      </w:r>
      <w:r>
        <w:rPr>
          <w:rFonts w:ascii="宋体" w:hAnsi="宋体"/>
          <w:color w:val="000000" w:themeColor="text1"/>
          <w:sz w:val="22"/>
          <w14:textFill>
            <w14:solidFill>
              <w14:schemeClr w14:val="tx1"/>
            </w14:solidFill>
          </w14:textFill>
        </w:rPr>
        <w:tab/>
      </w:r>
      <w:r>
        <w:rPr>
          <w:rFonts w:ascii="宋体" w:hAnsi="宋体"/>
          <w:color w:val="000000" w:themeColor="text1"/>
          <w:sz w:val="22"/>
          <w14:textFill>
            <w14:solidFill>
              <w14:schemeClr w14:val="tx1"/>
            </w14:solidFill>
          </w14:textFill>
        </w:rPr>
        <w:fldChar w:fldCharType="begin"/>
      </w:r>
      <w:r>
        <w:rPr>
          <w:rFonts w:ascii="宋体" w:hAnsi="宋体"/>
          <w:color w:val="000000" w:themeColor="text1"/>
          <w:sz w:val="22"/>
          <w14:textFill>
            <w14:solidFill>
              <w14:schemeClr w14:val="tx1"/>
            </w14:solidFill>
          </w14:textFill>
        </w:rPr>
        <w:instrText xml:space="preserve"> PAGEREF _Toc19698493 \h </w:instrText>
      </w:r>
      <w:r>
        <w:rPr>
          <w:rFonts w:ascii="宋体" w:hAnsi="宋体"/>
          <w:color w:val="000000" w:themeColor="text1"/>
          <w:sz w:val="22"/>
          <w14:textFill>
            <w14:solidFill>
              <w14:schemeClr w14:val="tx1"/>
            </w14:solidFill>
          </w14:textFill>
        </w:rPr>
        <w:fldChar w:fldCharType="separate"/>
      </w:r>
      <w:r>
        <w:rPr>
          <w:rFonts w:ascii="宋体" w:hAnsi="宋体"/>
          <w:color w:val="000000" w:themeColor="text1"/>
          <w:sz w:val="22"/>
          <w14:textFill>
            <w14:solidFill>
              <w14:schemeClr w14:val="tx1"/>
            </w14:solidFill>
          </w14:textFill>
        </w:rPr>
        <w:t>2</w:t>
      </w:r>
      <w:r>
        <w:rPr>
          <w:rFonts w:ascii="宋体" w:hAnsi="宋体"/>
          <w:color w:val="000000" w:themeColor="text1"/>
          <w:sz w:val="22"/>
          <w14:textFill>
            <w14:solidFill>
              <w14:schemeClr w14:val="tx1"/>
            </w14:solidFill>
          </w14:textFill>
        </w:rPr>
        <w:fldChar w:fldCharType="end"/>
      </w:r>
      <w:r>
        <w:rPr>
          <w:rFonts w:ascii="宋体" w:hAnsi="宋体"/>
          <w:color w:val="000000" w:themeColor="text1"/>
          <w:sz w:val="22"/>
          <w14:textFill>
            <w14:solidFill>
              <w14:schemeClr w14:val="tx1"/>
            </w14:solidFill>
          </w14:textFill>
        </w:rPr>
        <w:fldChar w:fldCharType="end"/>
      </w:r>
    </w:p>
    <w:p>
      <w:pPr>
        <w:pStyle w:val="10"/>
        <w:tabs>
          <w:tab w:val="right" w:leader="dot" w:pos="8850"/>
        </w:tabs>
        <w:rPr>
          <w:rFonts w:ascii="宋体" w:hAnsi="宋体" w:cstheme="minorBidi"/>
          <w:color w:val="000000" w:themeColor="text1"/>
          <w:sz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"_Toc19698494" </w:instrText>
      </w:r>
      <w:r>
        <w:rPr>
          <w:color w:val="000000" w:themeColor="text1"/>
          <w14:textFill>
            <w14:solidFill>
              <w14:schemeClr w14:val="tx1"/>
            </w14:solidFill>
          </w14:textFill>
        </w:rPr>
        <w:fldChar w:fldCharType="separate"/>
      </w:r>
      <w:r>
        <w:rPr>
          <w:rStyle w:val="14"/>
          <w:rFonts w:ascii="宋体" w:hAnsi="宋体"/>
          <w:color w:val="000000" w:themeColor="text1"/>
          <w:sz w:val="22"/>
          <w14:textFill>
            <w14:solidFill>
              <w14:schemeClr w14:val="tx1"/>
            </w14:solidFill>
          </w14:textFill>
        </w:rPr>
        <w:t>第一章</w:t>
      </w:r>
      <w:r>
        <w:rPr>
          <w:rStyle w:val="14"/>
          <w:rFonts w:hint="eastAsia" w:ascii="宋体" w:hAnsi="宋体"/>
          <w:color w:val="000000" w:themeColor="text1"/>
          <w:sz w:val="22"/>
          <w14:textFill>
            <w14:solidFill>
              <w14:schemeClr w14:val="tx1"/>
            </w14:solidFill>
          </w14:textFill>
        </w:rPr>
        <w:t xml:space="preserve">  </w:t>
      </w:r>
      <w:r>
        <w:rPr>
          <w:rStyle w:val="14"/>
          <w:rFonts w:ascii="宋体" w:hAnsi="宋体"/>
          <w:color w:val="000000" w:themeColor="text1"/>
          <w:sz w:val="22"/>
          <w14:textFill>
            <w14:solidFill>
              <w14:schemeClr w14:val="tx1"/>
            </w14:solidFill>
          </w14:textFill>
        </w:rPr>
        <w:t>招标公告</w:t>
      </w:r>
      <w:r>
        <w:rPr>
          <w:rFonts w:ascii="宋体" w:hAnsi="宋体"/>
          <w:color w:val="000000" w:themeColor="text1"/>
          <w:sz w:val="22"/>
          <w14:textFill>
            <w14:solidFill>
              <w14:schemeClr w14:val="tx1"/>
            </w14:solidFill>
          </w14:textFill>
        </w:rPr>
        <w:tab/>
      </w:r>
      <w:r>
        <w:rPr>
          <w:rFonts w:ascii="宋体" w:hAnsi="宋体"/>
          <w:color w:val="000000" w:themeColor="text1"/>
          <w:sz w:val="22"/>
          <w14:textFill>
            <w14:solidFill>
              <w14:schemeClr w14:val="tx1"/>
            </w14:solidFill>
          </w14:textFill>
        </w:rPr>
        <w:fldChar w:fldCharType="begin"/>
      </w:r>
      <w:r>
        <w:rPr>
          <w:rFonts w:ascii="宋体" w:hAnsi="宋体"/>
          <w:color w:val="000000" w:themeColor="text1"/>
          <w:sz w:val="22"/>
          <w14:textFill>
            <w14:solidFill>
              <w14:schemeClr w14:val="tx1"/>
            </w14:solidFill>
          </w14:textFill>
        </w:rPr>
        <w:instrText xml:space="preserve"> PAGEREF _Toc19698494 \h </w:instrText>
      </w:r>
      <w:r>
        <w:rPr>
          <w:rFonts w:ascii="宋体" w:hAnsi="宋体"/>
          <w:color w:val="000000" w:themeColor="text1"/>
          <w:sz w:val="22"/>
          <w14:textFill>
            <w14:solidFill>
              <w14:schemeClr w14:val="tx1"/>
            </w14:solidFill>
          </w14:textFill>
        </w:rPr>
        <w:fldChar w:fldCharType="separate"/>
      </w:r>
      <w:r>
        <w:rPr>
          <w:rFonts w:ascii="宋体" w:hAnsi="宋体"/>
          <w:color w:val="000000" w:themeColor="text1"/>
          <w:sz w:val="22"/>
          <w14:textFill>
            <w14:solidFill>
              <w14:schemeClr w14:val="tx1"/>
            </w14:solidFill>
          </w14:textFill>
        </w:rPr>
        <w:t>3</w:t>
      </w:r>
      <w:r>
        <w:rPr>
          <w:rFonts w:ascii="宋体" w:hAnsi="宋体"/>
          <w:color w:val="000000" w:themeColor="text1"/>
          <w:sz w:val="22"/>
          <w14:textFill>
            <w14:solidFill>
              <w14:schemeClr w14:val="tx1"/>
            </w14:solidFill>
          </w14:textFill>
        </w:rPr>
        <w:fldChar w:fldCharType="end"/>
      </w:r>
      <w:r>
        <w:rPr>
          <w:rFonts w:ascii="宋体" w:hAnsi="宋体"/>
          <w:color w:val="000000" w:themeColor="text1"/>
          <w:sz w:val="22"/>
          <w14:textFill>
            <w14:solidFill>
              <w14:schemeClr w14:val="tx1"/>
            </w14:solidFill>
          </w14:textFill>
        </w:rPr>
        <w:fldChar w:fldCharType="end"/>
      </w:r>
    </w:p>
    <w:p>
      <w:pPr>
        <w:pStyle w:val="10"/>
        <w:tabs>
          <w:tab w:val="right" w:leader="dot" w:pos="8850"/>
        </w:tabs>
        <w:rPr>
          <w:rFonts w:ascii="宋体" w:hAnsi="宋体" w:cstheme="minorBidi"/>
          <w:color w:val="000000" w:themeColor="text1"/>
          <w:sz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"_Toc19698496" </w:instrText>
      </w:r>
      <w:r>
        <w:rPr>
          <w:color w:val="000000" w:themeColor="text1"/>
          <w14:textFill>
            <w14:solidFill>
              <w14:schemeClr w14:val="tx1"/>
            </w14:solidFill>
          </w14:textFill>
        </w:rPr>
        <w:fldChar w:fldCharType="separate"/>
      </w:r>
      <w:r>
        <w:rPr>
          <w:rStyle w:val="14"/>
          <w:rFonts w:ascii="宋体" w:hAnsi="宋体"/>
          <w:color w:val="000000" w:themeColor="text1"/>
          <w:sz w:val="22"/>
          <w14:textFill>
            <w14:solidFill>
              <w14:schemeClr w14:val="tx1"/>
            </w14:solidFill>
          </w14:textFill>
        </w:rPr>
        <w:t>第二章</w:t>
      </w:r>
      <w:r>
        <w:rPr>
          <w:rStyle w:val="14"/>
          <w:rFonts w:hint="eastAsia" w:ascii="宋体" w:hAnsi="宋体"/>
          <w:color w:val="000000" w:themeColor="text1"/>
          <w:sz w:val="22"/>
          <w14:textFill>
            <w14:solidFill>
              <w14:schemeClr w14:val="tx1"/>
            </w14:solidFill>
          </w14:textFill>
        </w:rPr>
        <w:t xml:space="preserve">  </w:t>
      </w:r>
      <w:r>
        <w:rPr>
          <w:rStyle w:val="14"/>
          <w:rFonts w:ascii="宋体" w:hAnsi="宋体"/>
          <w:color w:val="000000" w:themeColor="text1"/>
          <w:sz w:val="22"/>
          <w14:textFill>
            <w14:solidFill>
              <w14:schemeClr w14:val="tx1"/>
            </w14:solidFill>
          </w14:textFill>
        </w:rPr>
        <w:t>投标人须知</w:t>
      </w:r>
      <w:r>
        <w:rPr>
          <w:rFonts w:ascii="宋体" w:hAnsi="宋体"/>
          <w:color w:val="000000" w:themeColor="text1"/>
          <w:sz w:val="22"/>
          <w14:textFill>
            <w14:solidFill>
              <w14:schemeClr w14:val="tx1"/>
            </w14:solidFill>
          </w14:textFill>
        </w:rPr>
        <w:tab/>
      </w:r>
      <w:r>
        <w:rPr>
          <w:rFonts w:ascii="宋体" w:hAnsi="宋体"/>
          <w:color w:val="000000" w:themeColor="text1"/>
          <w:sz w:val="22"/>
          <w14:textFill>
            <w14:solidFill>
              <w14:schemeClr w14:val="tx1"/>
            </w14:solidFill>
          </w14:textFill>
        </w:rPr>
        <w:t>10</w:t>
      </w:r>
      <w:r>
        <w:rPr>
          <w:rFonts w:ascii="宋体" w:hAnsi="宋体"/>
          <w:color w:val="000000" w:themeColor="text1"/>
          <w:sz w:val="22"/>
          <w14:textFill>
            <w14:solidFill>
              <w14:schemeClr w14:val="tx1"/>
            </w14:solidFill>
          </w14:textFill>
        </w:rPr>
        <w:fldChar w:fldCharType="end"/>
      </w:r>
    </w:p>
    <w:p>
      <w:pPr>
        <w:pStyle w:val="10"/>
        <w:tabs>
          <w:tab w:val="right" w:leader="dot" w:pos="8850"/>
        </w:tabs>
        <w:rPr>
          <w:rFonts w:ascii="宋体" w:hAnsi="宋体" w:cstheme="minorBidi"/>
          <w:color w:val="000000" w:themeColor="text1"/>
          <w:sz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"_Toc19698497" </w:instrText>
      </w:r>
      <w:r>
        <w:rPr>
          <w:color w:val="000000" w:themeColor="text1"/>
          <w14:textFill>
            <w14:solidFill>
              <w14:schemeClr w14:val="tx1"/>
            </w14:solidFill>
          </w14:textFill>
        </w:rPr>
        <w:fldChar w:fldCharType="separate"/>
      </w:r>
      <w:r>
        <w:rPr>
          <w:rStyle w:val="14"/>
          <w:rFonts w:ascii="宋体" w:hAnsi="宋体"/>
          <w:color w:val="000000" w:themeColor="text1"/>
          <w:sz w:val="22"/>
          <w14:textFill>
            <w14:solidFill>
              <w14:schemeClr w14:val="tx1"/>
            </w14:solidFill>
          </w14:textFill>
        </w:rPr>
        <w:t>第三章  评标办法</w:t>
      </w:r>
      <w:r>
        <w:rPr>
          <w:rFonts w:ascii="宋体" w:hAnsi="宋体"/>
          <w:color w:val="000000" w:themeColor="text1"/>
          <w:sz w:val="22"/>
          <w14:textFill>
            <w14:solidFill>
              <w14:schemeClr w14:val="tx1"/>
            </w14:solidFill>
          </w14:textFill>
        </w:rPr>
        <w:tab/>
      </w:r>
      <w:r>
        <w:rPr>
          <w:rFonts w:ascii="宋体" w:hAnsi="宋体"/>
          <w:color w:val="000000" w:themeColor="text1"/>
          <w:sz w:val="22"/>
          <w14:textFill>
            <w14:solidFill>
              <w14:schemeClr w14:val="tx1"/>
            </w14:solidFill>
          </w14:textFill>
        </w:rPr>
        <w:fldChar w:fldCharType="begin"/>
      </w:r>
      <w:r>
        <w:rPr>
          <w:rFonts w:ascii="宋体" w:hAnsi="宋体"/>
          <w:color w:val="000000" w:themeColor="text1"/>
          <w:sz w:val="22"/>
          <w14:textFill>
            <w14:solidFill>
              <w14:schemeClr w14:val="tx1"/>
            </w14:solidFill>
          </w14:textFill>
        </w:rPr>
        <w:instrText xml:space="preserve"> PAGEREF _Toc19698497 \h </w:instrText>
      </w:r>
      <w:r>
        <w:rPr>
          <w:rFonts w:ascii="宋体" w:hAnsi="宋体"/>
          <w:color w:val="000000" w:themeColor="text1"/>
          <w:sz w:val="22"/>
          <w14:textFill>
            <w14:solidFill>
              <w14:schemeClr w14:val="tx1"/>
            </w14:solidFill>
          </w14:textFill>
        </w:rPr>
        <w:fldChar w:fldCharType="separate"/>
      </w:r>
      <w:r>
        <w:rPr>
          <w:rFonts w:ascii="宋体" w:hAnsi="宋体"/>
          <w:color w:val="000000" w:themeColor="text1"/>
          <w:sz w:val="22"/>
          <w14:textFill>
            <w14:solidFill>
              <w14:schemeClr w14:val="tx1"/>
            </w14:solidFill>
          </w14:textFill>
        </w:rPr>
        <w:t>32</w:t>
      </w:r>
      <w:r>
        <w:rPr>
          <w:rFonts w:ascii="宋体" w:hAnsi="宋体"/>
          <w:color w:val="000000" w:themeColor="text1"/>
          <w:sz w:val="22"/>
          <w14:textFill>
            <w14:solidFill>
              <w14:schemeClr w14:val="tx1"/>
            </w14:solidFill>
          </w14:textFill>
        </w:rPr>
        <w:fldChar w:fldCharType="end"/>
      </w:r>
      <w:r>
        <w:rPr>
          <w:rFonts w:ascii="宋体" w:hAnsi="宋体"/>
          <w:color w:val="000000" w:themeColor="text1"/>
          <w:sz w:val="22"/>
          <w14:textFill>
            <w14:solidFill>
              <w14:schemeClr w14:val="tx1"/>
            </w14:solidFill>
          </w14:textFill>
        </w:rPr>
        <w:fldChar w:fldCharType="end"/>
      </w:r>
    </w:p>
    <w:p>
      <w:pPr>
        <w:pStyle w:val="10"/>
        <w:tabs>
          <w:tab w:val="right" w:leader="dot" w:pos="8850"/>
        </w:tabs>
        <w:rPr>
          <w:rFonts w:ascii="宋体" w:hAnsi="宋体" w:cstheme="minorBidi"/>
          <w:color w:val="000000" w:themeColor="text1"/>
          <w:sz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"_Toc19698499" </w:instrText>
      </w:r>
      <w:r>
        <w:rPr>
          <w:color w:val="000000" w:themeColor="text1"/>
          <w14:textFill>
            <w14:solidFill>
              <w14:schemeClr w14:val="tx1"/>
            </w14:solidFill>
          </w14:textFill>
        </w:rPr>
        <w:fldChar w:fldCharType="separate"/>
      </w:r>
      <w:r>
        <w:rPr>
          <w:rStyle w:val="14"/>
          <w:rFonts w:ascii="宋体" w:hAnsi="宋体"/>
          <w:color w:val="000000" w:themeColor="text1"/>
          <w:sz w:val="22"/>
          <w14:textFill>
            <w14:solidFill>
              <w14:schemeClr w14:val="tx1"/>
            </w14:solidFill>
          </w14:textFill>
        </w:rPr>
        <w:t>第四章  合同条款及格式</w:t>
      </w:r>
      <w:r>
        <w:rPr>
          <w:rFonts w:ascii="宋体" w:hAnsi="宋体"/>
          <w:color w:val="000000" w:themeColor="text1"/>
          <w:sz w:val="22"/>
          <w14:textFill>
            <w14:solidFill>
              <w14:schemeClr w14:val="tx1"/>
            </w14:solidFill>
          </w14:textFill>
        </w:rPr>
        <w:tab/>
      </w:r>
      <w:r>
        <w:rPr>
          <w:rFonts w:ascii="宋体" w:hAnsi="宋体"/>
          <w:color w:val="000000" w:themeColor="text1"/>
          <w:sz w:val="22"/>
          <w14:textFill>
            <w14:solidFill>
              <w14:schemeClr w14:val="tx1"/>
            </w14:solidFill>
          </w14:textFill>
        </w:rPr>
        <w:fldChar w:fldCharType="begin"/>
      </w:r>
      <w:r>
        <w:rPr>
          <w:rFonts w:ascii="宋体" w:hAnsi="宋体"/>
          <w:color w:val="000000" w:themeColor="text1"/>
          <w:sz w:val="22"/>
          <w14:textFill>
            <w14:solidFill>
              <w14:schemeClr w14:val="tx1"/>
            </w14:solidFill>
          </w14:textFill>
        </w:rPr>
        <w:instrText xml:space="preserve"> PAGEREF _Toc19698499 \h </w:instrText>
      </w:r>
      <w:r>
        <w:rPr>
          <w:rFonts w:ascii="宋体" w:hAnsi="宋体"/>
          <w:color w:val="000000" w:themeColor="text1"/>
          <w:sz w:val="22"/>
          <w14:textFill>
            <w14:solidFill>
              <w14:schemeClr w14:val="tx1"/>
            </w14:solidFill>
          </w14:textFill>
        </w:rPr>
        <w:fldChar w:fldCharType="separate"/>
      </w:r>
      <w:r>
        <w:rPr>
          <w:rFonts w:ascii="宋体" w:hAnsi="宋体"/>
          <w:color w:val="000000" w:themeColor="text1"/>
          <w:sz w:val="22"/>
          <w14:textFill>
            <w14:solidFill>
              <w14:schemeClr w14:val="tx1"/>
            </w14:solidFill>
          </w14:textFill>
        </w:rPr>
        <w:t>40</w:t>
      </w:r>
      <w:r>
        <w:rPr>
          <w:rFonts w:ascii="宋体" w:hAnsi="宋体"/>
          <w:color w:val="000000" w:themeColor="text1"/>
          <w:sz w:val="22"/>
          <w14:textFill>
            <w14:solidFill>
              <w14:schemeClr w14:val="tx1"/>
            </w14:solidFill>
          </w14:textFill>
        </w:rPr>
        <w:fldChar w:fldCharType="end"/>
      </w:r>
      <w:r>
        <w:rPr>
          <w:rFonts w:ascii="宋体" w:hAnsi="宋体"/>
          <w:color w:val="000000" w:themeColor="text1"/>
          <w:sz w:val="22"/>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"_Toc19698500"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pStyle w:val="10"/>
        <w:tabs>
          <w:tab w:val="right" w:leader="dot" w:pos="8850"/>
        </w:tabs>
        <w:rPr>
          <w:rFonts w:ascii="宋体" w:hAnsi="宋体" w:cstheme="minorBidi"/>
          <w:color w:val="000000" w:themeColor="text1"/>
          <w:sz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"_Toc19698501" </w:instrText>
      </w:r>
      <w:r>
        <w:rPr>
          <w:color w:val="000000" w:themeColor="text1"/>
          <w14:textFill>
            <w14:solidFill>
              <w14:schemeClr w14:val="tx1"/>
            </w14:solidFill>
          </w14:textFill>
        </w:rPr>
        <w:fldChar w:fldCharType="separate"/>
      </w:r>
      <w:r>
        <w:rPr>
          <w:rStyle w:val="14"/>
          <w:rFonts w:ascii="宋体" w:hAnsi="宋体"/>
          <w:color w:val="000000" w:themeColor="text1"/>
          <w:sz w:val="22"/>
          <w14:textFill>
            <w14:solidFill>
              <w14:schemeClr w14:val="tx1"/>
            </w14:solidFill>
          </w14:textFill>
        </w:rPr>
        <w:t>第五章  用户需求书</w:t>
      </w:r>
      <w:r>
        <w:rPr>
          <w:rFonts w:ascii="宋体" w:hAnsi="宋体"/>
          <w:color w:val="000000" w:themeColor="text1"/>
          <w:sz w:val="22"/>
          <w14:textFill>
            <w14:solidFill>
              <w14:schemeClr w14:val="tx1"/>
            </w14:solidFill>
          </w14:textFill>
        </w:rPr>
        <w:tab/>
      </w:r>
      <w:r>
        <w:rPr>
          <w:rFonts w:ascii="宋体" w:hAnsi="宋体"/>
          <w:color w:val="000000" w:themeColor="text1"/>
          <w:sz w:val="22"/>
          <w14:textFill>
            <w14:solidFill>
              <w14:schemeClr w14:val="tx1"/>
            </w14:solidFill>
          </w14:textFill>
        </w:rPr>
        <w:fldChar w:fldCharType="begin"/>
      </w:r>
      <w:r>
        <w:rPr>
          <w:rFonts w:ascii="宋体" w:hAnsi="宋体"/>
          <w:color w:val="000000" w:themeColor="text1"/>
          <w:sz w:val="22"/>
          <w14:textFill>
            <w14:solidFill>
              <w14:schemeClr w14:val="tx1"/>
            </w14:solidFill>
          </w14:textFill>
        </w:rPr>
        <w:instrText xml:space="preserve"> PAGEREF _Toc19698501 \h </w:instrText>
      </w:r>
      <w:r>
        <w:rPr>
          <w:rFonts w:ascii="宋体" w:hAnsi="宋体"/>
          <w:color w:val="000000" w:themeColor="text1"/>
          <w:sz w:val="22"/>
          <w14:textFill>
            <w14:solidFill>
              <w14:schemeClr w14:val="tx1"/>
            </w14:solidFill>
          </w14:textFill>
        </w:rPr>
        <w:fldChar w:fldCharType="separate"/>
      </w:r>
      <w:r>
        <w:rPr>
          <w:rFonts w:ascii="宋体" w:hAnsi="宋体"/>
          <w:color w:val="000000" w:themeColor="text1"/>
          <w:sz w:val="22"/>
          <w14:textFill>
            <w14:solidFill>
              <w14:schemeClr w14:val="tx1"/>
            </w14:solidFill>
          </w14:textFill>
        </w:rPr>
        <w:t>54</w:t>
      </w:r>
      <w:r>
        <w:rPr>
          <w:rFonts w:ascii="宋体" w:hAnsi="宋体"/>
          <w:color w:val="000000" w:themeColor="text1"/>
          <w:sz w:val="22"/>
          <w14:textFill>
            <w14:solidFill>
              <w14:schemeClr w14:val="tx1"/>
            </w14:solidFill>
          </w14:textFill>
        </w:rPr>
        <w:fldChar w:fldCharType="end"/>
      </w:r>
      <w:r>
        <w:rPr>
          <w:rFonts w:ascii="宋体" w:hAnsi="宋体"/>
          <w:color w:val="000000" w:themeColor="text1"/>
          <w:sz w:val="22"/>
          <w14:textFill>
            <w14:solidFill>
              <w14:schemeClr w14:val="tx1"/>
            </w14:solidFill>
          </w14:textFill>
        </w:rPr>
        <w:fldChar w:fldCharType="end"/>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"_Toc19698502"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fldChar w:fldCharType="end"/>
      </w:r>
    </w:p>
    <w:p>
      <w:pPr>
        <w:pStyle w:val="10"/>
        <w:tabs>
          <w:tab w:val="right" w:leader="dot" w:pos="8850"/>
        </w:tabs>
        <w:rPr>
          <w:rFonts w:ascii="宋体" w:hAnsi="宋体" w:cstheme="minorBidi"/>
          <w:color w:val="000000" w:themeColor="text1"/>
          <w:sz w:val="2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"_Toc19698503" </w:instrText>
      </w:r>
      <w:r>
        <w:rPr>
          <w:color w:val="000000" w:themeColor="text1"/>
          <w14:textFill>
            <w14:solidFill>
              <w14:schemeClr w14:val="tx1"/>
            </w14:solidFill>
          </w14:textFill>
        </w:rPr>
        <w:fldChar w:fldCharType="separate"/>
      </w:r>
      <w:r>
        <w:rPr>
          <w:rStyle w:val="14"/>
          <w:rFonts w:ascii="宋体" w:hAnsi="宋体"/>
          <w:color w:val="000000" w:themeColor="text1"/>
          <w:sz w:val="22"/>
          <w14:textFill>
            <w14:solidFill>
              <w14:schemeClr w14:val="tx1"/>
            </w14:solidFill>
          </w14:textFill>
        </w:rPr>
        <w:t>第六章  投标文件格式</w:t>
      </w:r>
      <w:r>
        <w:rPr>
          <w:rFonts w:ascii="宋体" w:hAnsi="宋体"/>
          <w:color w:val="000000" w:themeColor="text1"/>
          <w:sz w:val="22"/>
          <w14:textFill>
            <w14:solidFill>
              <w14:schemeClr w14:val="tx1"/>
            </w14:solidFill>
          </w14:textFill>
        </w:rPr>
        <w:tab/>
      </w:r>
      <w:r>
        <w:rPr>
          <w:rFonts w:ascii="宋体" w:hAnsi="宋体"/>
          <w:color w:val="000000" w:themeColor="text1"/>
          <w:sz w:val="22"/>
          <w14:textFill>
            <w14:solidFill>
              <w14:schemeClr w14:val="tx1"/>
            </w14:solidFill>
          </w14:textFill>
        </w:rPr>
        <w:t>57</w:t>
      </w:r>
      <w:r>
        <w:rPr>
          <w:rFonts w:ascii="宋体" w:hAnsi="宋体"/>
          <w:color w:val="000000" w:themeColor="text1"/>
          <w:sz w:val="22"/>
          <w14:textFill>
            <w14:solidFill>
              <w14:schemeClr w14:val="tx1"/>
            </w14:solidFill>
          </w14:textFill>
        </w:rPr>
        <w:fldChar w:fldCharType="end"/>
      </w:r>
    </w:p>
    <w:p>
      <w:pPr>
        <w:pStyle w:val="2"/>
        <w:spacing w:line="564" w:lineRule="exact"/>
        <w:ind w:right="57"/>
        <w:jc w:val="center"/>
        <w:rPr>
          <w:b w:val="0"/>
          <w:bCs w:val="0"/>
          <w:color w:val="000000" w:themeColor="text1"/>
          <w14:textFill>
            <w14:solidFill>
              <w14:schemeClr w14:val="tx1"/>
            </w14:solidFill>
          </w14:textFill>
        </w:rPr>
      </w:pPr>
      <w:r>
        <w:rPr>
          <w:rFonts w:ascii="宋体" w:hAnsi="宋体" w:cs="微软雅黑"/>
          <w:color w:val="000000" w:themeColor="text1"/>
          <w:spacing w:val="2"/>
          <w:w w:val="99"/>
          <w:kern w:val="0"/>
          <w:sz w:val="22"/>
          <w:szCs w:val="22"/>
          <w14:textFill>
            <w14:solidFill>
              <w14:schemeClr w14:val="tx1"/>
            </w14:solidFill>
          </w14:textFill>
        </w:rPr>
        <w:fldChar w:fldCharType="end"/>
      </w:r>
      <w:r>
        <w:rPr>
          <w:rFonts w:ascii="微软雅黑" w:cs="微软雅黑"/>
          <w:color w:val="000000" w:themeColor="text1"/>
          <w:spacing w:val="2"/>
          <w:w w:val="99"/>
          <w:kern w:val="0"/>
          <w:sz w:val="36"/>
          <w:szCs w:val="36"/>
          <w14:textFill>
            <w14:solidFill>
              <w14:schemeClr w14:val="tx1"/>
            </w14:solidFill>
          </w14:textFill>
        </w:rPr>
        <w:br w:type="page"/>
      </w:r>
      <w:bookmarkStart w:id="4" w:name="_Toc19698494"/>
      <w:r>
        <w:rPr>
          <w:color w:val="000000" w:themeColor="text1"/>
          <w14:textFill>
            <w14:solidFill>
              <w14:schemeClr w14:val="tx1"/>
            </w14:solidFill>
          </w14:textFill>
        </w:rPr>
        <w:t>第一章</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招标公告（适用于公开招标）</w:t>
      </w:r>
      <w:bookmarkEnd w:id="4"/>
    </w:p>
    <w:p>
      <w:pPr>
        <w:rPr>
          <w:rFonts w:ascii="宋体" w:hAnsi="宋体" w:cs="宋体"/>
          <w:color w:val="000000" w:themeColor="text1"/>
          <w:sz w:val="20"/>
          <w:szCs w:val="20"/>
          <w14:textFill>
            <w14:solidFill>
              <w14:schemeClr w14:val="tx1"/>
            </w14:solidFill>
          </w14:textFill>
        </w:rPr>
      </w:pPr>
    </w:p>
    <w:p>
      <w:pPr>
        <w:pStyle w:val="3"/>
        <w:spacing w:before="70"/>
        <w:ind w:right="157" w:firstLine="422"/>
        <w:rPr>
          <w:rFonts w:ascii="黑体" w:hAnsi="黑体" w:eastAsia="黑体"/>
          <w:b w:val="0"/>
          <w:bCs w:val="0"/>
          <w:color w:val="000000" w:themeColor="text1"/>
          <w14:textFill>
            <w14:solidFill>
              <w14:schemeClr w14:val="tx1"/>
            </w14:solidFill>
          </w14:textFill>
        </w:rPr>
      </w:pPr>
      <w:bookmarkStart w:id="5" w:name="_bookmark2"/>
      <w:bookmarkEnd w:id="5"/>
      <w:r>
        <w:rPr>
          <w:rFonts w:ascii="黑体" w:hAnsi="黑体" w:eastAsia="黑体"/>
          <w:color w:val="000000" w:themeColor="text1"/>
          <w14:textFill>
            <w14:solidFill>
              <w14:schemeClr w14:val="tx1"/>
            </w14:solidFill>
          </w14:textFill>
        </w:rPr>
        <w:t>1.招标条件</w:t>
      </w:r>
    </w:p>
    <w:p>
      <w:pPr>
        <w:pStyle w:val="6"/>
        <w:tabs>
          <w:tab w:val="left" w:pos="2388"/>
          <w:tab w:val="left" w:pos="2832"/>
          <w:tab w:val="left" w:pos="3472"/>
          <w:tab w:val="left" w:pos="6667"/>
          <w:tab w:val="left" w:pos="7270"/>
        </w:tabs>
        <w:spacing w:line="348" w:lineRule="auto"/>
        <w:ind w:right="153" w:firstLine="419"/>
        <w:rPr>
          <w:color w:val="000000" w:themeColor="text1"/>
          <w14:textFill>
            <w14:solidFill>
              <w14:schemeClr w14:val="tx1"/>
            </w14:solidFill>
          </w14:textFill>
        </w:rPr>
      </w:pPr>
      <w:r>
        <w:rPr>
          <w:rFonts w:hint="eastAsia" w:ascii="Times New Roman" w:hAnsi="Times New Roman"/>
          <w:color w:val="000000" w:themeColor="text1"/>
          <w:u w:val="single" w:color="000000"/>
          <w:lang w:eastAsia="zh-CN"/>
          <w14:textFill>
            <w14:solidFill>
              <w14:schemeClr w14:val="tx1"/>
            </w14:solidFill>
          </w14:textFill>
        </w:rPr>
        <w:t>杭州萧山国际机场污水泵站零星设备采购项目</w:t>
      </w:r>
      <w:r>
        <w:rPr>
          <w:rFonts w:hint="eastAsia" w:ascii="Times New Roman" w:hAnsi="Times New Roman"/>
          <w:color w:val="000000" w:themeColor="text1"/>
          <w:u w:val="single" w:color="000000"/>
          <w:lang w:val="en-US" w:eastAsia="zh-CN"/>
          <w14:textFill>
            <w14:solidFill>
              <w14:schemeClr w14:val="tx1"/>
            </w14:solidFill>
          </w14:textFill>
        </w:rPr>
        <w:t xml:space="preserve">  </w:t>
      </w:r>
      <w:r>
        <w:rPr>
          <w:color w:val="000000" w:themeColor="text1"/>
          <w:spacing w:val="-1"/>
          <w14:textFill>
            <w14:solidFill>
              <w14:schemeClr w14:val="tx1"/>
            </w14:solidFill>
          </w14:textFill>
        </w:rPr>
        <w:t>（项目名称）招标人为</w:t>
      </w:r>
      <w:r>
        <w:rPr>
          <w:rFonts w:hint="eastAsia" w:ascii="Times New Roman" w:hAnsi="Times New Roman" w:eastAsiaTheme="minorEastAsia"/>
          <w:color w:val="000000" w:themeColor="text1"/>
          <w:spacing w:val="-1"/>
          <w:u w:val="single" w:color="000000"/>
          <w14:textFill>
            <w14:solidFill>
              <w14:schemeClr w14:val="tx1"/>
            </w14:solidFill>
          </w14:textFill>
        </w:rPr>
        <w:t>杭州萧山国际机场有限公司</w:t>
      </w:r>
      <w:r>
        <w:rPr>
          <w:color w:val="000000" w:themeColor="text1"/>
          <w:spacing w:val="-1"/>
          <w14:textFill>
            <w14:solidFill>
              <w14:schemeClr w14:val="tx1"/>
            </w14:solidFill>
          </w14:textFill>
        </w:rPr>
        <w:t>，招标项目资金</w:t>
      </w:r>
      <w:r>
        <w:rPr>
          <w:color w:val="000000" w:themeColor="text1"/>
          <w14:textFill>
            <w14:solidFill>
              <w14:schemeClr w14:val="tx1"/>
            </w14:solidFill>
          </w14:textFill>
        </w:rPr>
        <w:t xml:space="preserve"> </w:t>
      </w:r>
      <w:r>
        <w:rPr>
          <w:color w:val="000000" w:themeColor="text1"/>
          <w:spacing w:val="-1"/>
          <w14:textFill>
            <w14:solidFill>
              <w14:schemeClr w14:val="tx1"/>
            </w14:solidFill>
          </w14:textFill>
        </w:rPr>
        <w:t>来自</w:t>
      </w:r>
      <w:r>
        <w:rPr>
          <w:rFonts w:hint="eastAsia"/>
          <w:color w:val="000000" w:themeColor="text1"/>
          <w:spacing w:val="-13"/>
          <w14:textFill>
            <w14:solidFill>
              <w14:schemeClr w14:val="tx1"/>
            </w14:solidFill>
          </w14:textFill>
        </w:rPr>
        <w:t>自筹</w:t>
      </w:r>
      <w:r>
        <w:rPr>
          <w:color w:val="000000" w:themeColor="text1"/>
          <w:spacing w:val="-13"/>
          <w14:textFill>
            <w14:solidFill>
              <w14:schemeClr w14:val="tx1"/>
            </w14:solidFill>
          </w14:textFill>
        </w:rPr>
        <w:t>，出资比例为</w:t>
      </w:r>
      <w:r>
        <w:rPr>
          <w:rFonts w:hint="eastAsia" w:ascii="Times New Roman" w:hAnsi="Times New Roman" w:eastAsiaTheme="minorEastAsia"/>
          <w:color w:val="000000" w:themeColor="text1"/>
          <w:spacing w:val="-13"/>
          <w:u w:val="single" w:color="000000"/>
          <w14:textFill>
            <w14:solidFill>
              <w14:schemeClr w14:val="tx1"/>
            </w14:solidFill>
          </w14:textFill>
        </w:rPr>
        <w:t>100%</w:t>
      </w:r>
      <w:r>
        <w:rPr>
          <w:color w:val="000000" w:themeColor="text1"/>
          <w:spacing w:val="-4"/>
          <w14:textFill>
            <w14:solidFill>
              <w14:schemeClr w14:val="tx1"/>
            </w14:solidFill>
          </w14:textFill>
        </w:rPr>
        <w:t>。该项目已具备招标条</w:t>
      </w:r>
      <w:r>
        <w:rPr>
          <w:color w:val="000000" w:themeColor="text1"/>
          <w:spacing w:val="-92"/>
          <w14:textFill>
            <w14:solidFill>
              <w14:schemeClr w14:val="tx1"/>
            </w14:solidFill>
          </w14:textFill>
        </w:rPr>
        <w:t xml:space="preserve"> </w:t>
      </w:r>
      <w:r>
        <w:rPr>
          <w:color w:val="000000" w:themeColor="text1"/>
          <w:spacing w:val="-1"/>
          <w14:textFill>
            <w14:solidFill>
              <w14:schemeClr w14:val="tx1"/>
            </w14:solidFill>
          </w14:textFill>
        </w:rPr>
        <w:t>件，现对</w:t>
      </w:r>
      <w:r>
        <w:rPr>
          <w:rFonts w:hint="eastAsia" w:asciiTheme="minorEastAsia" w:hAnsiTheme="minorEastAsia" w:eastAsiaTheme="minorEastAsia"/>
          <w:color w:val="000000" w:themeColor="text1"/>
          <w:spacing w:val="-1"/>
          <w:u w:val="single" w:color="000000"/>
          <w14:textFill>
            <w14:solidFill>
              <w14:schemeClr w14:val="tx1"/>
            </w14:solidFill>
          </w14:textFill>
        </w:rPr>
        <w:t>本项目</w:t>
      </w:r>
      <w:r>
        <w:rPr>
          <w:color w:val="000000" w:themeColor="text1"/>
          <w:spacing w:val="-2"/>
          <w14:textFill>
            <w14:solidFill>
              <w14:schemeClr w14:val="tx1"/>
            </w14:solidFill>
          </w14:textFill>
        </w:rPr>
        <w:t>进行公开招标。</w:t>
      </w:r>
    </w:p>
    <w:p>
      <w:pPr>
        <w:spacing w:before="7"/>
        <w:rPr>
          <w:rFonts w:ascii="宋体" w:hAnsi="宋体" w:cs="宋体"/>
          <w:color w:val="000000" w:themeColor="text1"/>
          <w:sz w:val="12"/>
          <w:szCs w:val="12"/>
          <w14:textFill>
            <w14:solidFill>
              <w14:schemeClr w14:val="tx1"/>
            </w14:solidFill>
          </w14:textFill>
        </w:rPr>
      </w:pPr>
    </w:p>
    <w:p>
      <w:pPr>
        <w:pStyle w:val="3"/>
        <w:spacing w:before="70"/>
        <w:ind w:right="157" w:firstLine="422"/>
        <w:rPr>
          <w:rFonts w:ascii="黑体" w:hAnsi="黑体" w:eastAsia="黑体"/>
          <w:color w:val="000000" w:themeColor="text1"/>
          <w14:textFill>
            <w14:solidFill>
              <w14:schemeClr w14:val="tx1"/>
            </w14:solidFill>
          </w14:textFill>
        </w:rPr>
      </w:pPr>
      <w:bookmarkStart w:id="6" w:name="_bookmark3"/>
      <w:bookmarkEnd w:id="6"/>
      <w:r>
        <w:rPr>
          <w:rFonts w:ascii="黑体" w:hAnsi="黑体" w:eastAsia="黑体"/>
          <w:color w:val="000000" w:themeColor="text1"/>
          <w14:textFill>
            <w14:solidFill>
              <w14:schemeClr w14:val="tx1"/>
            </w14:solidFill>
          </w14:textFill>
        </w:rPr>
        <w:t>2.项目概况与招标范围</w:t>
      </w:r>
    </w:p>
    <w:p>
      <w:pPr>
        <w:pStyle w:val="6"/>
        <w:tabs>
          <w:tab w:val="left" w:pos="2388"/>
          <w:tab w:val="left" w:pos="2832"/>
          <w:tab w:val="left" w:pos="3472"/>
          <w:tab w:val="left" w:pos="6667"/>
          <w:tab w:val="left" w:pos="7270"/>
        </w:tabs>
        <w:spacing w:before="120" w:beforeLines="50" w:line="348" w:lineRule="auto"/>
        <w:ind w:left="102" w:right="153"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招标货物名称、数量及主要技术规格</w:t>
      </w:r>
    </w:p>
    <w:tbl>
      <w:tblPr>
        <w:tblStyle w:val="15"/>
        <w:tblW w:w="95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872"/>
        <w:gridCol w:w="2445"/>
        <w:gridCol w:w="2297"/>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024" w:type="dxa"/>
            <w:vAlign w:val="center"/>
          </w:tcPr>
          <w:p>
            <w:pPr>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货物名称</w:t>
            </w:r>
          </w:p>
        </w:tc>
        <w:tc>
          <w:tcPr>
            <w:tcW w:w="872" w:type="dxa"/>
            <w:vAlign w:val="center"/>
          </w:tcPr>
          <w:p>
            <w:pPr>
              <w:adjustRightInd w:val="0"/>
              <w:snapToGrid w:val="0"/>
              <w:jc w:val="both"/>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数 量</w:t>
            </w:r>
          </w:p>
        </w:tc>
        <w:tc>
          <w:tcPr>
            <w:tcW w:w="2445" w:type="dxa"/>
            <w:vAlign w:val="center"/>
          </w:tcPr>
          <w:p>
            <w:pPr>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主要技术规格</w:t>
            </w:r>
          </w:p>
        </w:tc>
        <w:tc>
          <w:tcPr>
            <w:tcW w:w="2297" w:type="dxa"/>
            <w:vAlign w:val="center"/>
          </w:tcPr>
          <w:p>
            <w:pPr>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供货期</w:t>
            </w:r>
          </w:p>
        </w:tc>
        <w:tc>
          <w:tcPr>
            <w:tcW w:w="1908" w:type="dxa"/>
            <w:vAlign w:val="center"/>
          </w:tcPr>
          <w:p>
            <w:pPr>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024" w:type="dxa"/>
            <w:vAlign w:val="center"/>
          </w:tcPr>
          <w:p>
            <w:pPr>
              <w:snapToGrid w:val="0"/>
              <w:ind w:firstLine="24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潜水泵</w:t>
            </w:r>
          </w:p>
        </w:tc>
        <w:tc>
          <w:tcPr>
            <w:tcW w:w="872" w:type="dxa"/>
            <w:vAlign w:val="center"/>
          </w:tcPr>
          <w:p>
            <w:pPr>
              <w:snapToGrid w:val="0"/>
              <w:ind w:firstLine="240"/>
              <w:jc w:val="both"/>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2台</w:t>
            </w:r>
          </w:p>
        </w:tc>
        <w:tc>
          <w:tcPr>
            <w:tcW w:w="2445" w:type="dxa"/>
            <w:vAlign w:val="center"/>
          </w:tcPr>
          <w:p>
            <w:pPr>
              <w:pStyle w:val="5"/>
              <w:snapToGrid w:val="0"/>
              <w:jc w:val="center"/>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潜水泵Q=10m3/h H=10m,2900r/min </w:t>
            </w:r>
            <w:r>
              <w:rPr>
                <w:rFonts w:hint="eastAsia" w:ascii="宋体" w:hAnsi="宋体" w:cs="宋体"/>
                <w:color w:val="000000" w:themeColor="text1"/>
                <w:kern w:val="0"/>
                <w:sz w:val="18"/>
                <w:szCs w:val="18"/>
                <w:lang w:val="en-US" w:eastAsia="zh-CN"/>
                <w14:textFill>
                  <w14:solidFill>
                    <w14:schemeClr w14:val="tx1"/>
                  </w14:solidFill>
                </w14:textFill>
              </w:rPr>
              <w:t>N</w:t>
            </w:r>
            <w:r>
              <w:rPr>
                <w:rFonts w:hint="eastAsia" w:ascii="宋体" w:hAnsi="宋体" w:cs="宋体"/>
                <w:color w:val="000000" w:themeColor="text1"/>
                <w:kern w:val="0"/>
                <w:sz w:val="18"/>
                <w:szCs w:val="18"/>
                <w14:textFill>
                  <w14:solidFill>
                    <w14:schemeClr w14:val="tx1"/>
                  </w14:solidFill>
                </w14:textFill>
              </w:rPr>
              <w:t>=</w:t>
            </w:r>
            <w:r>
              <w:rPr>
                <w:rFonts w:hint="eastAsia" w:ascii="宋体" w:hAnsi="宋体" w:cs="宋体"/>
                <w:color w:val="000000" w:themeColor="text1"/>
                <w:kern w:val="0"/>
                <w:sz w:val="18"/>
                <w:szCs w:val="18"/>
                <w:lang w:val="en-US" w:eastAsia="zh-CN"/>
                <w14:textFill>
                  <w14:solidFill>
                    <w14:schemeClr w14:val="tx1"/>
                  </w14:solidFill>
                </w14:textFill>
              </w:rPr>
              <w:t>1.1</w:t>
            </w:r>
            <w:r>
              <w:rPr>
                <w:rFonts w:hint="eastAsia" w:ascii="宋体" w:hAnsi="宋体" w:cs="宋体"/>
                <w:color w:val="000000" w:themeColor="text1"/>
                <w:kern w:val="0"/>
                <w:sz w:val="18"/>
                <w:szCs w:val="18"/>
                <w14:textFill>
                  <w14:solidFill>
                    <w14:schemeClr w14:val="tx1"/>
                  </w14:solidFill>
                </w14:textFill>
              </w:rPr>
              <w:t xml:space="preserve">KW </w:t>
            </w:r>
          </w:p>
        </w:tc>
        <w:tc>
          <w:tcPr>
            <w:tcW w:w="2297" w:type="dxa"/>
            <w:vMerge w:val="restart"/>
            <w:vAlign w:val="center"/>
          </w:tcPr>
          <w:p>
            <w:pPr>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合同签订后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60</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日历天内</w:t>
            </w:r>
          </w:p>
        </w:tc>
        <w:tc>
          <w:tcPr>
            <w:tcW w:w="1908" w:type="dxa"/>
            <w:vMerge w:val="restart"/>
            <w:vAlign w:val="center"/>
          </w:tcPr>
          <w:p>
            <w:pPr>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杭州萧山国际机场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024" w:type="dxa"/>
            <w:vAlign w:val="center"/>
          </w:tcPr>
          <w:p>
            <w:pPr>
              <w:snapToGrid w:val="0"/>
              <w:ind w:firstLine="240"/>
              <w:jc w:val="center"/>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一体式超声波液位仪</w:t>
            </w:r>
          </w:p>
        </w:tc>
        <w:tc>
          <w:tcPr>
            <w:tcW w:w="872" w:type="dxa"/>
            <w:vAlign w:val="center"/>
          </w:tcPr>
          <w:p>
            <w:pPr>
              <w:snapToGrid w:val="0"/>
              <w:ind w:firstLine="240"/>
              <w:jc w:val="both"/>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2台</w:t>
            </w:r>
          </w:p>
        </w:tc>
        <w:tc>
          <w:tcPr>
            <w:tcW w:w="2445" w:type="dxa"/>
            <w:vAlign w:val="center"/>
          </w:tcPr>
          <w:p>
            <w:pPr>
              <w:pStyle w:val="5"/>
              <w:snapToGrid w:val="0"/>
              <w:jc w:val="center"/>
              <w:rPr>
                <w:rFonts w:hint="eastAsia" w:ascii="宋体" w:hAnsi="宋体"/>
                <w:color w:val="000000" w:themeColor="text1"/>
                <w:kern w:val="0"/>
                <w:szCs w:val="21"/>
                <w14:textFill>
                  <w14:solidFill>
                    <w14:schemeClr w14:val="tx1"/>
                  </w14:solidFill>
                </w14:textFill>
              </w:rPr>
            </w:pPr>
            <w:r>
              <w:rPr>
                <w:rFonts w:hint="eastAsia"/>
                <w:color w:val="000000" w:themeColor="text1"/>
                <w:sz w:val="18"/>
                <w:szCs w:val="18"/>
                <w14:textFill>
                  <w14:solidFill>
                    <w14:schemeClr w14:val="tx1"/>
                  </w14:solidFill>
                </w14:textFill>
              </w:rPr>
              <w:t>超声波液位计</w:t>
            </w:r>
            <w:r>
              <w:rPr>
                <w:rFonts w:hint="eastAsia"/>
                <w:color w:val="000000" w:themeColor="text1"/>
                <w:sz w:val="18"/>
                <w:szCs w:val="18"/>
                <w14:textFill>
                  <w14:solidFill>
                    <w14:schemeClr w14:val="tx1"/>
                  </w14:solidFill>
                </w14:textFill>
              </w:rPr>
              <w:br w:type="textWrapping"/>
            </w:r>
            <w:r>
              <w:rPr>
                <w:rFonts w:hint="eastAsia"/>
                <w:color w:val="000000" w:themeColor="text1"/>
                <w:sz w:val="18"/>
                <w:szCs w:val="18"/>
                <w14:textFill>
                  <w14:solidFill>
                    <w14:schemeClr w14:val="tx1"/>
                  </w14:solidFill>
                </w14:textFill>
              </w:rPr>
              <w:t xml:space="preserve">测试范围0-10m,肓区 0.25m,测试精度 0.25%,分辩率 </w:t>
            </w:r>
            <w:r>
              <w:rPr>
                <w:rFonts w:hint="eastAsia"/>
                <w:color w:val="000000" w:themeColor="text1"/>
                <w:sz w:val="18"/>
                <w:szCs w:val="18"/>
                <w:lang w:val="en-US" w:eastAsia="zh-CN"/>
                <w14:textFill>
                  <w14:solidFill>
                    <w14:schemeClr w14:val="tx1"/>
                  </w14:solidFill>
                </w14:textFill>
              </w:rPr>
              <w:t>3</w:t>
            </w:r>
            <w:r>
              <w:rPr>
                <w:rFonts w:hint="eastAsia"/>
                <w:color w:val="000000" w:themeColor="text1"/>
                <w:sz w:val="18"/>
                <w:szCs w:val="18"/>
                <w14:textFill>
                  <w14:solidFill>
                    <w14:schemeClr w14:val="tx1"/>
                  </w14:solidFill>
                </w14:textFill>
              </w:rPr>
              <w:t>mm,自带LCD显示液位高度或空间距离,模拟输出信号4-20mA,防雷装置内置,防护等级:IP6</w:t>
            </w:r>
            <w:r>
              <w:rPr>
                <w:rFonts w:hint="eastAsia"/>
                <w:color w:val="000000" w:themeColor="text1"/>
                <w:sz w:val="18"/>
                <w:szCs w:val="18"/>
                <w:lang w:val="en-US" w:eastAsia="zh-CN"/>
                <w14:textFill>
                  <w14:solidFill>
                    <w14:schemeClr w14:val="tx1"/>
                  </w14:solidFill>
                </w14:textFill>
              </w:rPr>
              <w:t>8</w:t>
            </w:r>
            <w:r>
              <w:rPr>
                <w:rFonts w:hint="eastAsia"/>
                <w:color w:val="000000" w:themeColor="text1"/>
                <w:sz w:val="18"/>
                <w:szCs w:val="18"/>
                <w14:textFill>
                  <w14:solidFill>
                    <w14:schemeClr w14:val="tx1"/>
                  </w14:solidFill>
                </w14:textFill>
              </w:rPr>
              <w:t>(含支架)</w:t>
            </w:r>
          </w:p>
        </w:tc>
        <w:tc>
          <w:tcPr>
            <w:tcW w:w="2297" w:type="dxa"/>
            <w:vMerge w:val="continue"/>
            <w:vAlign w:val="center"/>
          </w:tcPr>
          <w:p>
            <w:pPr>
              <w:adjustRightInd w:val="0"/>
              <w:snapToGrid w:val="0"/>
              <w:jc w:val="center"/>
              <w:rPr>
                <w:rFonts w:hint="eastAsia" w:ascii="宋体" w:hAnsi="宋体"/>
                <w:color w:val="000000" w:themeColor="text1"/>
                <w:szCs w:val="21"/>
                <w14:textFill>
                  <w14:solidFill>
                    <w14:schemeClr w14:val="tx1"/>
                  </w14:solidFill>
                </w14:textFill>
              </w:rPr>
            </w:pPr>
          </w:p>
        </w:tc>
        <w:tc>
          <w:tcPr>
            <w:tcW w:w="1908" w:type="dxa"/>
            <w:vMerge w:val="continue"/>
            <w:vAlign w:val="center"/>
          </w:tcPr>
          <w:p>
            <w:pPr>
              <w:adjustRightInd w:val="0"/>
              <w:snapToGrid w:val="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024" w:type="dxa"/>
            <w:vAlign w:val="center"/>
          </w:tcPr>
          <w:p>
            <w:pPr>
              <w:snapToGrid w:val="0"/>
              <w:ind w:firstLine="24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lang w:val="en-US" w:eastAsia="zh-CN" w:bidi="ar-SA"/>
                <w14:textFill>
                  <w14:solidFill>
                    <w14:schemeClr w14:val="tx1"/>
                  </w14:solidFill>
                </w14:textFill>
              </w:rPr>
              <w:t>存储NVR</w:t>
            </w:r>
          </w:p>
        </w:tc>
        <w:tc>
          <w:tcPr>
            <w:tcW w:w="872" w:type="dxa"/>
            <w:vAlign w:val="center"/>
          </w:tcPr>
          <w:p>
            <w:pPr>
              <w:snapToGrid w:val="0"/>
              <w:ind w:firstLine="240"/>
              <w:jc w:val="both"/>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1套</w:t>
            </w:r>
          </w:p>
        </w:tc>
        <w:tc>
          <w:tcPr>
            <w:tcW w:w="2445" w:type="dxa"/>
            <w:vAlign w:val="center"/>
          </w:tcPr>
          <w:p>
            <w:pPr>
              <w:pStyle w:val="5"/>
              <w:snapToGrid w:val="0"/>
              <w:jc w:val="center"/>
              <w:rPr>
                <w:rFonts w:hint="default"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详见第五章</w:t>
            </w:r>
          </w:p>
        </w:tc>
        <w:tc>
          <w:tcPr>
            <w:tcW w:w="2297" w:type="dxa"/>
            <w:vMerge w:val="continue"/>
            <w:vAlign w:val="center"/>
          </w:tcPr>
          <w:p>
            <w:pPr>
              <w:adjustRightInd w:val="0"/>
              <w:snapToGrid w:val="0"/>
              <w:jc w:val="center"/>
              <w:rPr>
                <w:rFonts w:hint="eastAsia" w:ascii="宋体" w:hAnsi="宋体"/>
                <w:color w:val="000000" w:themeColor="text1"/>
                <w:szCs w:val="21"/>
                <w14:textFill>
                  <w14:solidFill>
                    <w14:schemeClr w14:val="tx1"/>
                  </w14:solidFill>
                </w14:textFill>
              </w:rPr>
            </w:pPr>
          </w:p>
        </w:tc>
        <w:tc>
          <w:tcPr>
            <w:tcW w:w="1908" w:type="dxa"/>
            <w:vMerge w:val="continue"/>
            <w:vAlign w:val="center"/>
          </w:tcPr>
          <w:p>
            <w:pPr>
              <w:adjustRightInd w:val="0"/>
              <w:snapToGrid w:val="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2024" w:type="dxa"/>
            <w:vAlign w:val="center"/>
          </w:tcPr>
          <w:p>
            <w:pPr>
              <w:snapToGrid w:val="0"/>
              <w:ind w:firstLine="240"/>
              <w:jc w:val="center"/>
              <w:rPr>
                <w:rFonts w:hint="eastAsia" w:ascii="宋体" w:hAnsi="宋体" w:eastAsia="宋体" w:cs="宋体"/>
                <w:color w:val="000000" w:themeColor="text1"/>
                <w:lang w:val="en-US" w:bidi="ar-SA"/>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防爆防腐蚀监控摄像机</w:t>
            </w:r>
          </w:p>
        </w:tc>
        <w:tc>
          <w:tcPr>
            <w:tcW w:w="872" w:type="dxa"/>
            <w:vAlign w:val="center"/>
          </w:tcPr>
          <w:p>
            <w:pPr>
              <w:snapToGrid w:val="0"/>
              <w:ind w:firstLine="240"/>
              <w:jc w:val="both"/>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5台</w:t>
            </w:r>
          </w:p>
        </w:tc>
        <w:tc>
          <w:tcPr>
            <w:tcW w:w="2445" w:type="dxa"/>
            <w:vAlign w:val="center"/>
          </w:tcPr>
          <w:p>
            <w:pPr>
              <w:pStyle w:val="5"/>
              <w:snapToGrid w:val="0"/>
              <w:jc w:val="center"/>
              <w:rPr>
                <w:rFonts w:hint="default" w:ascii="宋体" w:hAnsi="宋体" w:eastAsia="宋体"/>
                <w:color w:val="000000" w:themeColor="text1"/>
                <w:kern w:val="0"/>
                <w:szCs w:val="21"/>
                <w:lang w:val="en-US" w:eastAsia="zh-CN"/>
                <w14:textFill>
                  <w14:solidFill>
                    <w14:schemeClr w14:val="tx1"/>
                  </w14:solidFill>
                </w14:textFill>
              </w:rPr>
            </w:pPr>
            <w:r>
              <w:rPr>
                <w:rFonts w:hint="eastAsia" w:ascii="宋体" w:hAnsi="宋体"/>
                <w:color w:val="000000" w:themeColor="text1"/>
                <w:kern w:val="0"/>
                <w:szCs w:val="21"/>
                <w:lang w:val="en-US" w:eastAsia="zh-CN"/>
                <w14:textFill>
                  <w14:solidFill>
                    <w14:schemeClr w14:val="tx1"/>
                  </w14:solidFill>
                </w14:textFill>
              </w:rPr>
              <w:t>详见第五章</w:t>
            </w:r>
          </w:p>
        </w:tc>
        <w:tc>
          <w:tcPr>
            <w:tcW w:w="2297" w:type="dxa"/>
            <w:vMerge w:val="continue"/>
            <w:vAlign w:val="center"/>
          </w:tcPr>
          <w:p>
            <w:pPr>
              <w:adjustRightInd w:val="0"/>
              <w:snapToGrid w:val="0"/>
              <w:jc w:val="center"/>
              <w:rPr>
                <w:rFonts w:hint="eastAsia" w:ascii="宋体" w:hAnsi="宋体"/>
                <w:color w:val="000000" w:themeColor="text1"/>
                <w:szCs w:val="21"/>
                <w14:textFill>
                  <w14:solidFill>
                    <w14:schemeClr w14:val="tx1"/>
                  </w14:solidFill>
                </w14:textFill>
              </w:rPr>
            </w:pPr>
          </w:p>
        </w:tc>
        <w:tc>
          <w:tcPr>
            <w:tcW w:w="1908" w:type="dxa"/>
            <w:vMerge w:val="continue"/>
            <w:vAlign w:val="center"/>
          </w:tcPr>
          <w:p>
            <w:pPr>
              <w:adjustRightInd w:val="0"/>
              <w:snapToGrid w:val="0"/>
              <w:jc w:val="center"/>
              <w:rPr>
                <w:rFonts w:ascii="宋体" w:hAnsi="宋体"/>
                <w:color w:val="000000" w:themeColor="text1"/>
                <w:szCs w:val="21"/>
                <w14:textFill>
                  <w14:solidFill>
                    <w14:schemeClr w14:val="tx1"/>
                  </w14:solidFill>
                </w14:textFill>
              </w:rPr>
            </w:pPr>
          </w:p>
        </w:tc>
      </w:tr>
    </w:tbl>
    <w:p>
      <w:pPr>
        <w:pStyle w:val="6"/>
        <w:tabs>
          <w:tab w:val="left" w:pos="2388"/>
          <w:tab w:val="left" w:pos="2832"/>
          <w:tab w:val="left" w:pos="3472"/>
          <w:tab w:val="left" w:pos="6667"/>
          <w:tab w:val="left" w:pos="7270"/>
        </w:tabs>
        <w:spacing w:line="348" w:lineRule="auto"/>
        <w:ind w:right="153" w:firstLine="419"/>
        <w:rPr>
          <w:color w:val="000000" w:themeColor="text1"/>
          <w14:textFill>
            <w14:solidFill>
              <w14:schemeClr w14:val="tx1"/>
            </w14:solidFill>
          </w14:textFill>
        </w:rPr>
      </w:pPr>
      <w:r>
        <w:rPr>
          <w:rFonts w:hint="eastAsia"/>
          <w:color w:val="000000" w:themeColor="text1"/>
          <w14:textFill>
            <w14:solidFill>
              <w14:schemeClr w14:val="tx1"/>
            </w14:solidFill>
          </w14:textFill>
        </w:rPr>
        <w:t>注：其他具体招标内容详见第五章</w:t>
      </w:r>
    </w:p>
    <w:p>
      <w:pPr>
        <w:pStyle w:val="3"/>
        <w:spacing w:before="70"/>
        <w:ind w:right="157" w:firstLine="422"/>
        <w:rPr>
          <w:rFonts w:ascii="黑体" w:hAnsi="黑体" w:eastAsia="黑体"/>
          <w:color w:val="000000" w:themeColor="text1"/>
          <w14:textFill>
            <w14:solidFill>
              <w14:schemeClr w14:val="tx1"/>
            </w14:solidFill>
          </w14:textFill>
        </w:rPr>
      </w:pPr>
      <w:bookmarkStart w:id="7" w:name="_bookmark4"/>
      <w:bookmarkEnd w:id="7"/>
      <w:r>
        <w:rPr>
          <w:rFonts w:ascii="黑体" w:hAnsi="黑体" w:eastAsia="黑体"/>
          <w:color w:val="000000" w:themeColor="text1"/>
          <w14:textFill>
            <w14:solidFill>
              <w14:schemeClr w14:val="tx1"/>
            </w14:solidFill>
          </w14:textFill>
        </w:rPr>
        <w:t>3.投标人资格要求</w:t>
      </w:r>
    </w:p>
    <w:p>
      <w:pPr>
        <w:pStyle w:val="6"/>
        <w:tabs>
          <w:tab w:val="left" w:pos="4394"/>
          <w:tab w:val="left" w:pos="5990"/>
        </w:tabs>
        <w:spacing w:line="331" w:lineRule="auto"/>
        <w:ind w:right="157" w:firstLine="419"/>
        <w:rPr>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3.1 </w:t>
      </w:r>
      <w:r>
        <w:rPr>
          <w:rFonts w:ascii="Times New Roman" w:hAnsi="Times New Roman" w:eastAsia="Times New Roman"/>
          <w:color w:val="000000" w:themeColor="text1"/>
          <w:spacing w:val="22"/>
          <w14:textFill>
            <w14:solidFill>
              <w14:schemeClr w14:val="tx1"/>
            </w14:solidFill>
          </w14:textFill>
        </w:rPr>
        <w:t xml:space="preserve"> </w:t>
      </w:r>
      <w:r>
        <w:rPr>
          <w:color w:val="000000" w:themeColor="text1"/>
          <w14:textFill>
            <w14:solidFill>
              <w14:schemeClr w14:val="tx1"/>
            </w14:solidFill>
          </w14:textFill>
        </w:rPr>
        <w:t>本次招标要求投标人须具备</w:t>
      </w:r>
      <w:r>
        <w:rPr>
          <w:rFonts w:hint="eastAsia"/>
          <w:color w:val="000000" w:themeColor="text1"/>
          <w14:textFill>
            <w14:solidFill>
              <w14:schemeClr w14:val="tx1"/>
            </w14:solidFill>
          </w14:textFill>
        </w:rPr>
        <w:t>：</w:t>
      </w:r>
    </w:p>
    <w:p>
      <w:pPr>
        <w:pStyle w:val="6"/>
        <w:tabs>
          <w:tab w:val="left" w:pos="4394"/>
          <w:tab w:val="left" w:pos="5990"/>
        </w:tabs>
        <w:spacing w:line="331" w:lineRule="auto"/>
        <w:ind w:right="157" w:firstLine="419"/>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① 具有独立法人资格的制造商或代理商，制造商注册资金不少于人民币</w:t>
      </w:r>
      <w:r>
        <w:rPr>
          <w:rFonts w:hint="eastAsia" w:ascii="Times New Roman" w:hAnsi="Times New Roman" w:eastAsia="Times New Roman"/>
          <w:color w:val="000000" w:themeColor="text1"/>
          <w:u w:val="single"/>
          <w14:textFill>
            <w14:solidFill>
              <w14:schemeClr w14:val="tx1"/>
            </w14:solidFill>
          </w14:textFill>
        </w:rPr>
        <w:t xml:space="preserve">  </w:t>
      </w:r>
      <w:r>
        <w:rPr>
          <w:rFonts w:hint="eastAsia" w:ascii="Times New Roman" w:hAnsi="Times New Roman"/>
          <w:color w:val="000000" w:themeColor="text1"/>
          <w:u w:val="single"/>
          <w:lang w:val="en-US" w:eastAsia="zh-CN"/>
          <w14:textFill>
            <w14:solidFill>
              <w14:schemeClr w14:val="tx1"/>
            </w14:solidFill>
          </w14:textFill>
        </w:rPr>
        <w:t>500</w:t>
      </w:r>
      <w:r>
        <w:rPr>
          <w:rFonts w:hint="eastAsia" w:ascii="Times New Roman" w:hAnsi="Times New Roman" w:eastAsia="Times New Roman"/>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万元或等值外币</w:t>
      </w:r>
      <w:r>
        <w:rPr>
          <w:rFonts w:hint="eastAsia" w:ascii="Times New Roman" w:hAnsi="Times New Roman" w:eastAsia="Times New Roman"/>
          <w:color w:val="000000" w:themeColor="text1"/>
          <w14:textFill>
            <w14:solidFill>
              <w14:schemeClr w14:val="tx1"/>
            </w14:solidFill>
          </w14:textFill>
        </w:rPr>
        <w:t>(</w:t>
      </w:r>
      <w:bookmarkStart w:id="8" w:name="EBce7a64c612554a0c9f00fd85054c3138"/>
      <w:r>
        <w:rPr>
          <w:rFonts w:hint="eastAsia" w:cs="宋体"/>
          <w:color w:val="000000" w:themeColor="text1"/>
          <w14:textFill>
            <w14:solidFill>
              <w14:schemeClr w14:val="tx1"/>
            </w14:solidFill>
          </w14:textFill>
        </w:rPr>
        <w:t>按投标截止日当天中国银行公布的外汇牌价的中间价换算</w:t>
      </w:r>
      <w:bookmarkEnd w:id="8"/>
      <w:r>
        <w:rPr>
          <w:rFonts w:hint="eastAsia" w:ascii="Times New Roman" w:hAnsi="Times New Roman" w:eastAsia="Times New Roman"/>
          <w:color w:val="000000" w:themeColor="text1"/>
          <w14:textFill>
            <w14:solidFill>
              <w14:schemeClr w14:val="tx1"/>
            </w14:solidFill>
          </w14:textFill>
        </w:rPr>
        <w:t>)</w:t>
      </w:r>
      <w:r>
        <w:rPr>
          <w:rFonts w:hint="eastAsia" w:cs="宋体"/>
          <w:color w:val="000000" w:themeColor="text1"/>
          <w14:textFill>
            <w14:solidFill>
              <w14:schemeClr w14:val="tx1"/>
            </w14:solidFill>
          </w14:textFill>
        </w:rPr>
        <w:t>，代理商注册资金不少于人民币</w:t>
      </w:r>
      <w:r>
        <w:rPr>
          <w:rFonts w:hint="eastAsia" w:ascii="Times New Roman" w:hAnsi="Times New Roman" w:eastAsia="Times New Roman"/>
          <w:color w:val="000000" w:themeColor="text1"/>
          <w:u w:val="single"/>
          <w14:textFill>
            <w14:solidFill>
              <w14:schemeClr w14:val="tx1"/>
            </w14:solidFill>
          </w14:textFill>
        </w:rPr>
        <w:t xml:space="preserve">       </w:t>
      </w:r>
      <w:r>
        <w:rPr>
          <w:rFonts w:hint="eastAsia" w:ascii="Times New Roman" w:hAnsi="Times New Roman"/>
          <w:color w:val="000000" w:themeColor="text1"/>
          <w:u w:val="single"/>
          <w:lang w:val="en-US" w:eastAsia="zh-CN"/>
          <w14:textFill>
            <w14:solidFill>
              <w14:schemeClr w14:val="tx1"/>
            </w14:solidFill>
          </w14:textFill>
        </w:rPr>
        <w:t>50</w:t>
      </w:r>
      <w:r>
        <w:rPr>
          <w:rFonts w:hint="eastAsia" w:ascii="Times New Roman" w:hAnsi="Times New Roman" w:eastAsia="Times New Roman"/>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万元或等值外币</w:t>
      </w:r>
      <w:r>
        <w:rPr>
          <w:rFonts w:hint="eastAsia" w:ascii="Times New Roman" w:hAnsi="Times New Roman" w:eastAsia="Times New Roman"/>
          <w:color w:val="000000" w:themeColor="text1"/>
          <w14:textFill>
            <w14:solidFill>
              <w14:schemeClr w14:val="tx1"/>
            </w14:solidFill>
          </w14:textFill>
        </w:rPr>
        <w:t>(</w:t>
      </w:r>
      <w:r>
        <w:rPr>
          <w:rFonts w:hint="eastAsia" w:cs="宋体"/>
          <w:color w:val="000000" w:themeColor="text1"/>
          <w14:textFill>
            <w14:solidFill>
              <w14:schemeClr w14:val="tx1"/>
            </w14:solidFill>
          </w14:textFill>
        </w:rPr>
        <w:t>按投标截止日当天中国银行公布的外汇牌价的中间价换算</w:t>
      </w:r>
      <w:r>
        <w:rPr>
          <w:rFonts w:hint="eastAsia" w:ascii="Times New Roman" w:hAnsi="Times New Roman" w:eastAsia="Times New Roman"/>
          <w:color w:val="000000" w:themeColor="text1"/>
          <w14:textFill>
            <w14:solidFill>
              <w14:schemeClr w14:val="tx1"/>
            </w14:solidFill>
          </w14:textFill>
        </w:rPr>
        <w:t>)</w:t>
      </w:r>
      <w:r>
        <w:rPr>
          <w:rFonts w:hint="eastAsia" w:cs="宋体"/>
          <w:color w:val="000000" w:themeColor="text1"/>
          <w14:textFill>
            <w14:solidFill>
              <w14:schemeClr w14:val="tx1"/>
            </w14:solidFill>
          </w14:textFill>
        </w:rPr>
        <w:t>，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p>
    <w:p>
      <w:pPr>
        <w:pStyle w:val="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② 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color w:val="000000" w:themeColor="text1"/>
          <w14:textFill>
            <w14:solidFill>
              <w14:schemeClr w14:val="tx1"/>
            </w14:solidFill>
          </w14:textFill>
        </w:rPr>
        <w:t xml:space="preserve">www.creditchina.gov.cn </w:t>
      </w:r>
      <w:r>
        <w:rPr>
          <w:rFonts w:hint="eastAsia" w:cs="宋体"/>
          <w:color w:val="000000" w:themeColor="text1"/>
          <w14:textFill>
            <w14:solidFill>
              <w14:schemeClr w14:val="tx1"/>
            </w14:solidFill>
          </w14:textFill>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③ 近年（</w:t>
      </w:r>
      <w:r>
        <w:rPr>
          <w:rFonts w:ascii="Times New Roman" w:hAnsi="Times New Roman" w:eastAsia="Times New Roman"/>
          <w:color w:val="000000" w:themeColor="text1"/>
          <w14:textFill>
            <w14:solidFill>
              <w14:schemeClr w14:val="tx1"/>
            </w14:solidFill>
          </w14:textFill>
        </w:rPr>
        <w:t>201</w:t>
      </w:r>
      <w:r>
        <w:rPr>
          <w:rFonts w:hint="eastAsia" w:ascii="Times New Roman" w:hAnsi="Times New Roman" w:eastAsiaTheme="minorEastAsia"/>
          <w:color w:val="000000" w:themeColor="text1"/>
          <w:u w:val="single"/>
          <w14:textFill>
            <w14:solidFill>
              <w14:schemeClr w14:val="tx1"/>
            </w14:solidFill>
          </w14:textFill>
        </w:rPr>
        <w:t xml:space="preserve"> </w:t>
      </w:r>
      <w:r>
        <w:rPr>
          <w:rFonts w:hint="eastAsia" w:ascii="Times New Roman" w:hAnsi="Times New Roman" w:eastAsiaTheme="minorEastAsia"/>
          <w:color w:val="000000" w:themeColor="text1"/>
          <w:u w:val="single"/>
          <w:lang w:val="en-US" w:eastAsia="zh-CN"/>
          <w14:textFill>
            <w14:solidFill>
              <w14:schemeClr w14:val="tx1"/>
            </w14:solidFill>
          </w14:textFill>
        </w:rPr>
        <w:t>7</w:t>
      </w:r>
      <w:r>
        <w:rPr>
          <w:rFonts w:hint="eastAsia" w:ascii="Times New Roman" w:hAnsi="Times New Roman" w:eastAsiaTheme="minorEastAsia"/>
          <w:color w:val="000000" w:themeColor="text1"/>
          <w:u w:val="single"/>
          <w14:textFill>
            <w14:solidFill>
              <w14:schemeClr w14:val="tx1"/>
            </w14:solidFill>
          </w14:textFill>
        </w:rPr>
        <w:t xml:space="preserve"> </w:t>
      </w:r>
      <w:r>
        <w:rPr>
          <w:rFonts w:hint="eastAsia" w:cs="宋体"/>
          <w:color w:val="000000" w:themeColor="text1"/>
          <w14:textFill>
            <w14:solidFill>
              <w14:schemeClr w14:val="tx1"/>
            </w14:solidFill>
          </w14:textFill>
        </w:rPr>
        <w:t>年</w:t>
      </w:r>
      <w:r>
        <w:rPr>
          <w:rFonts w:ascii="Times New Roman" w:hAnsi="Times New Roman" w:eastAsia="Times New Roman"/>
          <w:color w:val="000000" w:themeColor="text1"/>
          <w14:textFill>
            <w14:solidFill>
              <w14:schemeClr w14:val="tx1"/>
            </w14:solidFill>
          </w14:textFill>
        </w:rPr>
        <w:t>1</w:t>
      </w:r>
      <w:r>
        <w:rPr>
          <w:rFonts w:hint="eastAsia" w:cs="宋体"/>
          <w:color w:val="000000" w:themeColor="text1"/>
          <w14:textFill>
            <w14:solidFill>
              <w14:schemeClr w14:val="tx1"/>
            </w14:solidFill>
          </w14:textFill>
        </w:rPr>
        <w:t>月</w:t>
      </w:r>
      <w:r>
        <w:rPr>
          <w:rFonts w:ascii="Times New Roman" w:hAnsi="Times New Roman" w:eastAsia="Times New Roman"/>
          <w:color w:val="000000" w:themeColor="text1"/>
          <w14:textFill>
            <w14:solidFill>
              <w14:schemeClr w14:val="tx1"/>
            </w14:solidFill>
          </w14:textFill>
        </w:rPr>
        <w:t>1</w:t>
      </w:r>
      <w:r>
        <w:rPr>
          <w:rFonts w:hint="eastAsia" w:cs="宋体"/>
          <w:color w:val="000000" w:themeColor="text1"/>
          <w14:textFill>
            <w14:solidFill>
              <w14:schemeClr w14:val="tx1"/>
            </w14:solidFill>
          </w14:textFill>
        </w:rPr>
        <w:t>日至投标截止日）无行贿犯罪记录</w:t>
      </w:r>
      <w:r>
        <w:rPr>
          <w:rFonts w:hint="eastAsia" w:ascii="Times New Roman" w:hAnsi="Times New Roman" w:eastAsia="Times New Roman"/>
          <w:color w:val="000000" w:themeColor="text1"/>
          <w14:textFill>
            <w14:solidFill>
              <w14:schemeClr w14:val="tx1"/>
            </w14:solidFill>
          </w14:textFill>
        </w:rPr>
        <w:t>(</w:t>
      </w:r>
      <w:r>
        <w:rPr>
          <w:rFonts w:hint="eastAsia" w:cs="宋体"/>
          <w:color w:val="000000" w:themeColor="text1"/>
          <w14:textFill>
            <w14:solidFill>
              <w14:schemeClr w14:val="tx1"/>
            </w14:solidFill>
          </w14:textFill>
        </w:rPr>
        <w:t>通过中国裁判文书网</w:t>
      </w:r>
      <w:r>
        <w:rPr>
          <w:rFonts w:hint="eastAsia" w:ascii="Times New Roman" w:hAnsi="Times New Roman" w:eastAsia="Times New Roman"/>
          <w:color w:val="000000" w:themeColor="text1"/>
          <w14:textFill>
            <w14:solidFill>
              <w14:schemeClr w14:val="tx1"/>
            </w14:solidFill>
          </w14:textFill>
        </w:rPr>
        <w:t>http://wenshu.court.gov.cn</w:t>
      </w:r>
      <w:r>
        <w:rPr>
          <w:rFonts w:hint="eastAsia" w:cs="宋体"/>
          <w:color w:val="000000" w:themeColor="text1"/>
          <w14:textFill>
            <w14:solidFill>
              <w14:schemeClr w14:val="tx1"/>
            </w14:solidFill>
          </w14:textFill>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color w:val="000000" w:themeColor="text1"/>
          <w14:textFill>
            <w14:solidFill>
              <w14:schemeClr w14:val="tx1"/>
            </w14:solidFill>
          </w14:textFill>
        </w:rPr>
        <w:t>)</w:t>
      </w:r>
      <w:r>
        <w:rPr>
          <w:rFonts w:hint="eastAsia" w:cs="宋体"/>
          <w:color w:val="000000" w:themeColor="text1"/>
          <w14:textFill>
            <w14:solidFill>
              <w14:schemeClr w14:val="tx1"/>
            </w14:solidFill>
          </w14:textFill>
        </w:rPr>
        <w:t>。若在中标候选人公示期间发现中标候选人在投标截止日前存在行贿犯罪记录的，招标人将依法取消其中标候选人资格，并有权没收其投标保证金。</w:t>
      </w:r>
    </w:p>
    <w:p>
      <w:pPr>
        <w:pStyle w:val="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④ 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981530346"/>
          <w14:checkbox>
            <w14:checked w14:val="1"/>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Wingdings 2" w:hAnsi="Wingdings 2" w:eastAsia="MS Gothic" w:cs="Times New Roman"/>
              <w:color w:val="000000" w:themeColor="text1"/>
              <w:kern w:val="2"/>
              <w:sz w:val="24"/>
              <w:szCs w:val="24"/>
              <w:lang w:val="en-US" w:eastAsia="zh-CN" w:bidi="ar-SA"/>
              <w14:textFill>
                <w14:solidFill>
                  <w14:schemeClr w14:val="tx1"/>
                </w14:solidFill>
              </w14:textFill>
            </w:rPr>
            <w:t>R</w:t>
          </w:r>
        </w:sdtContent>
      </w:sdt>
      <w:r>
        <w:rPr>
          <w:rFonts w:hint="eastAsia" w:cs="宋体"/>
          <w:color w:val="000000" w:themeColor="text1"/>
          <w14:textFill>
            <w14:solidFill>
              <w14:schemeClr w14:val="tx1"/>
            </w14:solidFill>
          </w14:textFill>
        </w:rPr>
        <w:t>⑤ 代理商需具有招标设备</w:t>
      </w:r>
      <w:r>
        <w:rPr>
          <w:rFonts w:hint="eastAsia" w:cs="宋体"/>
          <w:color w:val="000000" w:themeColor="text1"/>
          <w:lang w:eastAsia="zh-CN"/>
          <w14:textFill>
            <w14:solidFill>
              <w14:schemeClr w14:val="tx1"/>
            </w14:solidFill>
          </w14:textFill>
        </w:rPr>
        <w:t>（其中一样）</w:t>
      </w:r>
      <w:r>
        <w:rPr>
          <w:rFonts w:hint="eastAsia" w:cs="宋体"/>
          <w:color w:val="000000" w:themeColor="text1"/>
          <w14:textFill>
            <w14:solidFill>
              <w14:schemeClr w14:val="tx1"/>
            </w14:solidFill>
          </w14:textFill>
        </w:rPr>
        <w:t>制造商的授权书（需提供授权书复印件并加盖投标人公章作为证明材料，原件备查）。</w:t>
      </w:r>
    </w:p>
    <w:p>
      <w:pPr>
        <w:pStyle w:val="6"/>
        <w:tabs>
          <w:tab w:val="left" w:pos="4394"/>
          <w:tab w:val="left" w:pos="5990"/>
        </w:tabs>
        <w:spacing w:line="331" w:lineRule="auto"/>
        <w:ind w:right="157" w:firstLine="419"/>
        <w:rPr>
          <w:rFonts w:ascii="Times New Roman" w:hAnsi="Times New Roman" w:eastAsia="Times New Roman"/>
          <w:color w:val="000000" w:themeColor="text1"/>
          <w:u w:val="single" w:color="000000"/>
          <w14:textFill>
            <w14:solidFill>
              <w14:schemeClr w14:val="tx1"/>
            </w14:solidFill>
          </w14:textFill>
        </w:rPr>
      </w:pPr>
      <w:sdt>
        <w:sdtPr>
          <w:rPr>
            <w:rFonts w:hint="eastAsia"/>
            <w:color w:val="000000" w:themeColor="text1"/>
            <w:sz w:val="24"/>
            <w14:textFill>
              <w14:solidFill>
                <w14:schemeClr w14:val="tx1"/>
              </w14:solidFill>
            </w14:textFill>
          </w:rPr>
          <w:id w:val="1172147816"/>
          <w14:checkbox>
            <w14:checked w14:val="1"/>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Wingdings 2" w:hAnsi="Wingdings 2" w:eastAsia="MS Gothic" w:cs="Times New Roman"/>
              <w:color w:val="000000" w:themeColor="text1"/>
              <w:kern w:val="2"/>
              <w:sz w:val="24"/>
              <w:szCs w:val="24"/>
              <w:lang w:val="en-US" w:eastAsia="zh-CN" w:bidi="ar-SA"/>
              <w14:textFill>
                <w14:solidFill>
                  <w14:schemeClr w14:val="tx1"/>
                </w14:solidFill>
              </w14:textFill>
            </w:rPr>
            <w:t>R</w:t>
          </w:r>
        </w:sdtContent>
      </w:sdt>
      <w:r>
        <w:rPr>
          <w:rFonts w:hint="eastAsia" w:cs="宋体"/>
          <w:color w:val="000000" w:themeColor="text1"/>
          <w14:textFill>
            <w14:solidFill>
              <w14:schemeClr w14:val="tx1"/>
            </w14:solidFill>
          </w14:textFill>
        </w:rPr>
        <w:t>⑥ 近年（合同</w:t>
      </w:r>
      <w:r>
        <w:rPr>
          <w:rFonts w:cs="宋体"/>
          <w:color w:val="000000" w:themeColor="text1"/>
          <w14:textFill>
            <w14:solidFill>
              <w14:schemeClr w14:val="tx1"/>
            </w14:solidFill>
          </w14:textFill>
        </w:rPr>
        <w:t>签订时间或部分供货期在</w:t>
      </w:r>
      <w:r>
        <w:rPr>
          <w:rFonts w:ascii="Times New Roman" w:hAnsi="Times New Roman" w:eastAsia="Times New Roman"/>
          <w:color w:val="000000" w:themeColor="text1"/>
          <w14:textFill>
            <w14:solidFill>
              <w14:schemeClr w14:val="tx1"/>
            </w14:solidFill>
          </w14:textFill>
        </w:rPr>
        <w:t>20</w:t>
      </w:r>
      <w:r>
        <w:rPr>
          <w:rFonts w:hint="eastAsia" w:ascii="Times New Roman" w:hAnsi="Times New Roman"/>
          <w:color w:val="000000" w:themeColor="text1"/>
          <w:lang w:val="en-US" w:eastAsia="zh-CN"/>
          <w14:textFill>
            <w14:solidFill>
              <w14:schemeClr w14:val="tx1"/>
            </w14:solidFill>
          </w14:textFill>
        </w:rPr>
        <w:t>17</w:t>
      </w:r>
      <w:r>
        <w:rPr>
          <w:rFonts w:hint="eastAsia" w:cs="宋体"/>
          <w:color w:val="000000" w:themeColor="text1"/>
          <w14:textFill>
            <w14:solidFill>
              <w14:schemeClr w14:val="tx1"/>
            </w14:solidFill>
          </w14:textFill>
        </w:rPr>
        <w:t>年</w:t>
      </w:r>
      <w:r>
        <w:rPr>
          <w:rFonts w:ascii="Times New Roman" w:hAnsi="Times New Roman" w:eastAsia="Times New Roman"/>
          <w:color w:val="000000" w:themeColor="text1"/>
          <w14:textFill>
            <w14:solidFill>
              <w14:schemeClr w14:val="tx1"/>
            </w14:solidFill>
          </w14:textFill>
        </w:rPr>
        <w:t>1</w:t>
      </w:r>
      <w:r>
        <w:rPr>
          <w:rFonts w:hint="eastAsia" w:cs="宋体"/>
          <w:color w:val="000000" w:themeColor="text1"/>
          <w14:textFill>
            <w14:solidFill>
              <w14:schemeClr w14:val="tx1"/>
            </w14:solidFill>
          </w14:textFill>
        </w:rPr>
        <w:t>月</w:t>
      </w:r>
      <w:r>
        <w:rPr>
          <w:rFonts w:ascii="Times New Roman" w:hAnsi="Times New Roman" w:eastAsia="Times New Roman"/>
          <w:color w:val="000000" w:themeColor="text1"/>
          <w14:textFill>
            <w14:solidFill>
              <w14:schemeClr w14:val="tx1"/>
            </w14:solidFill>
          </w14:textFill>
        </w:rPr>
        <w:t>1</w:t>
      </w:r>
      <w:r>
        <w:rPr>
          <w:rFonts w:hint="eastAsia" w:cs="宋体"/>
          <w:color w:val="000000" w:themeColor="text1"/>
          <w14:textFill>
            <w14:solidFill>
              <w14:schemeClr w14:val="tx1"/>
            </w14:solidFill>
          </w14:textFill>
        </w:rPr>
        <w:t>日至投标截止日</w:t>
      </w:r>
      <w:r>
        <w:rPr>
          <w:rFonts w:cs="宋体"/>
          <w:color w:val="000000" w:themeColor="text1"/>
          <w14:textFill>
            <w14:solidFill>
              <w14:schemeClr w14:val="tx1"/>
            </w14:solidFill>
          </w14:textFill>
        </w:rPr>
        <w:t>期间</w:t>
      </w:r>
      <w:r>
        <w:rPr>
          <w:rFonts w:hint="eastAsia" w:cs="宋体"/>
          <w:color w:val="000000" w:themeColor="text1"/>
          <w14:textFill>
            <w14:solidFill>
              <w14:schemeClr w14:val="tx1"/>
            </w14:solidFill>
          </w14:textFill>
        </w:rPr>
        <w:t>）具有投标产品</w:t>
      </w:r>
      <w:r>
        <w:rPr>
          <w:rFonts w:hint="eastAsia" w:cs="宋体"/>
          <w:color w:val="000000" w:themeColor="text1"/>
          <w:lang w:eastAsia="zh-CN"/>
          <w14:textFill>
            <w14:solidFill>
              <w14:schemeClr w14:val="tx1"/>
            </w14:solidFill>
          </w14:textFill>
        </w:rPr>
        <w:t>（其中一样）</w:t>
      </w:r>
      <w:r>
        <w:rPr>
          <w:rFonts w:hint="eastAsia" w:cs="宋体"/>
          <w:color w:val="000000" w:themeColor="text1"/>
          <w14:textFill>
            <w14:solidFill>
              <w14:schemeClr w14:val="tx1"/>
            </w14:solidFill>
          </w14:textFill>
        </w:rPr>
        <w:t>的供货业绩，需提供中标通知书或合同复印件并加盖投标人公章作为证明材料，原件备查。</w:t>
      </w:r>
    </w:p>
    <w:p>
      <w:pPr>
        <w:pStyle w:val="6"/>
        <w:tabs>
          <w:tab w:val="left" w:pos="4394"/>
          <w:tab w:val="left" w:pos="5990"/>
        </w:tabs>
        <w:spacing w:line="331" w:lineRule="auto"/>
        <w:ind w:right="157" w:firstLine="419"/>
        <w:rPr>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3.2 </w:t>
      </w:r>
      <w:r>
        <w:rPr>
          <w:rFonts w:ascii="Times New Roman" w:hAnsi="Times New Roman" w:eastAsia="Times New Roman"/>
          <w:color w:val="000000" w:themeColor="text1"/>
          <w:spacing w:val="22"/>
          <w14:textFill>
            <w14:solidFill>
              <w14:schemeClr w14:val="tx1"/>
            </w14:solidFill>
          </w14:textFill>
        </w:rPr>
        <w:t xml:space="preserve"> </w:t>
      </w:r>
      <w:r>
        <w:rPr>
          <w:color w:val="000000" w:themeColor="text1"/>
          <w:spacing w:val="7"/>
          <w14:textFill>
            <w14:solidFill>
              <w14:schemeClr w14:val="tx1"/>
            </w14:solidFill>
          </w14:textFill>
        </w:rPr>
        <w:t>本次招标</w:t>
      </w:r>
      <w:r>
        <w:rPr>
          <w:rFonts w:hint="eastAsia"/>
          <w:color w:val="000000" w:themeColor="text1"/>
          <w:spacing w:val="7"/>
          <w:u w:val="single"/>
          <w:lang w:eastAsia="zh-CN"/>
          <w14:textFill>
            <w14:solidFill>
              <w14:schemeClr w14:val="tx1"/>
            </w14:solidFill>
          </w14:textFill>
        </w:rPr>
        <w:t>不接受</w:t>
      </w:r>
      <w:r>
        <w:rPr>
          <w:color w:val="000000" w:themeColor="text1"/>
          <w:spacing w:val="6"/>
          <w14:textFill>
            <w14:solidFill>
              <w14:schemeClr w14:val="tx1"/>
            </w14:solidFill>
          </w14:textFill>
        </w:rPr>
        <w:t>联合体投标。</w:t>
      </w:r>
    </w:p>
    <w:p>
      <w:pPr>
        <w:pStyle w:val="6"/>
        <w:tabs>
          <w:tab w:val="left" w:pos="4394"/>
          <w:tab w:val="left" w:pos="5990"/>
        </w:tabs>
        <w:spacing w:line="331" w:lineRule="auto"/>
        <w:ind w:right="157" w:firstLine="419"/>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917431962"/>
          <w14:checkbox>
            <w14:checked w14:val="1"/>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Wingdings 2" w:hAnsi="Wingdings 2" w:eastAsia="MS Gothic" w:cs="Times New Roman"/>
              <w:color w:val="000000" w:themeColor="text1"/>
              <w:kern w:val="2"/>
              <w:sz w:val="24"/>
              <w:szCs w:val="24"/>
              <w:lang w:val="en-US" w:eastAsia="zh-CN" w:bidi="ar-SA"/>
              <w14:textFill>
                <w14:solidFill>
                  <w14:schemeClr w14:val="tx1"/>
                </w14:solidFill>
              </w14:textFill>
            </w:rPr>
            <w:t>R</w:t>
          </w:r>
        </w:sdtContent>
      </w:sdt>
      <w:r>
        <w:rPr>
          <w:rFonts w:ascii="Times New Roman" w:hAnsi="Times New Roman" w:eastAsia="Times New Roman"/>
          <w:color w:val="000000" w:themeColor="text1"/>
          <w14:textFill>
            <w14:solidFill>
              <w14:schemeClr w14:val="tx1"/>
            </w14:solidFill>
          </w14:textFill>
        </w:rPr>
        <w:t xml:space="preserve">3.3 </w:t>
      </w:r>
      <w:r>
        <w:rPr>
          <w:rFonts w:hint="eastAsia" w:ascii="宋体" w:hAnsi="宋体" w:cs="宋体"/>
          <w:color w:val="000000" w:themeColor="text1"/>
          <w14:textFill>
            <w14:solidFill>
              <w14:schemeClr w14:val="tx1"/>
            </w14:solidFill>
          </w14:textFill>
        </w:rPr>
        <w:t>一个制造商对同一品牌同一型号的设备，仅能委托一个代理商参加投标，且制造商与代理商不能同时参加投标。</w:t>
      </w:r>
    </w:p>
    <w:p>
      <w:pPr>
        <w:pStyle w:val="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3.4  </w:t>
      </w:r>
      <w:r>
        <w:rPr>
          <w:rFonts w:hint="eastAsia" w:ascii="宋体" w:hAnsi="宋体" w:cs="宋体"/>
          <w:color w:val="000000" w:themeColor="text1"/>
          <w14:textFill>
            <w14:solidFill>
              <w14:schemeClr w14:val="tx1"/>
            </w14:solidFill>
          </w14:textFill>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3"/>
        <w:spacing w:before="70"/>
        <w:ind w:right="157" w:firstLine="422"/>
        <w:rPr>
          <w:rFonts w:ascii="黑体" w:hAnsi="黑体" w:eastAsia="黑体"/>
          <w:color w:val="000000" w:themeColor="text1"/>
          <w14:textFill>
            <w14:solidFill>
              <w14:schemeClr w14:val="tx1"/>
            </w14:solidFill>
          </w14:textFill>
        </w:rPr>
      </w:pPr>
      <w:bookmarkStart w:id="9" w:name="_bookmark5"/>
      <w:bookmarkEnd w:id="9"/>
      <w:r>
        <w:rPr>
          <w:rFonts w:ascii="黑体" w:hAnsi="黑体" w:eastAsia="黑体"/>
          <w:color w:val="000000" w:themeColor="text1"/>
          <w14:textFill>
            <w14:solidFill>
              <w14:schemeClr w14:val="tx1"/>
            </w14:solidFill>
          </w14:textFill>
        </w:rPr>
        <w:t>4.招标文件的获取</w:t>
      </w:r>
    </w:p>
    <w:p>
      <w:pPr>
        <w:pStyle w:val="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4.</w:t>
      </w:r>
      <w:r>
        <w:rPr>
          <w:rFonts w:hint="eastAsia" w:ascii="Times New Roman" w:hAnsi="Times New Roman" w:eastAsia="Times New Roman"/>
          <w:color w:val="000000" w:themeColor="text1"/>
          <w14:textFill>
            <w14:solidFill>
              <w14:schemeClr w14:val="tx1"/>
            </w14:solidFill>
          </w14:textFill>
        </w:rPr>
        <w:t xml:space="preserve">1 </w:t>
      </w:r>
      <w:r>
        <w:rPr>
          <w:rFonts w:hint="eastAsia" w:cs="宋体"/>
          <w:color w:val="000000" w:themeColor="text1"/>
          <w14:textFill>
            <w14:solidFill>
              <w14:schemeClr w14:val="tx1"/>
            </w14:solidFill>
          </w14:textFill>
        </w:rPr>
        <w:t>本项目招标文件和补充（答疑、澄清）、修改文件通过网络下载方式发放。</w:t>
      </w:r>
    </w:p>
    <w:p>
      <w:pPr>
        <w:pStyle w:val="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4.</w:t>
      </w:r>
      <w:r>
        <w:rPr>
          <w:rFonts w:hint="eastAsia" w:ascii="Times New Roman" w:hAnsi="Times New Roman" w:eastAsia="Times New Roman"/>
          <w:color w:val="000000" w:themeColor="text1"/>
          <w14:textFill>
            <w14:solidFill>
              <w14:schemeClr w14:val="tx1"/>
            </w14:solidFill>
          </w14:textFill>
        </w:rPr>
        <w:t xml:space="preserve">2 </w:t>
      </w:r>
      <w:r>
        <w:rPr>
          <w:rFonts w:hint="eastAsia" w:cs="宋体"/>
          <w:color w:val="000000" w:themeColor="text1"/>
          <w14:textFill>
            <w14:solidFill>
              <w14:schemeClr w14:val="tx1"/>
            </w14:solidFill>
          </w14:textFill>
        </w:rPr>
        <w:t>凡符合资格条件并有投标意向的潜在投标人，请通过杭州萧山机场有限公司主页招投标</w:t>
      </w:r>
      <w:r>
        <w:rPr>
          <w:rFonts w:cs="宋体"/>
          <w:color w:val="000000" w:themeColor="text1"/>
          <w14:textFill>
            <w14:solidFill>
              <w14:schemeClr w14:val="tx1"/>
            </w14:solidFill>
          </w14:textFill>
        </w:rPr>
        <w:t>信息栏</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"http://www.hzairport.com/tender/index.html" </w:instrText>
      </w:r>
      <w:r>
        <w:rPr>
          <w:color w:val="000000" w:themeColor="text1"/>
          <w14:textFill>
            <w14:solidFill>
              <w14:schemeClr w14:val="tx1"/>
            </w14:solidFill>
          </w14:textFill>
        </w:rPr>
        <w:fldChar w:fldCharType="separate"/>
      </w:r>
      <w:r>
        <w:rPr>
          <w:rStyle w:val="14"/>
          <w:color w:val="000000" w:themeColor="text1"/>
          <w14:textFill>
            <w14:solidFill>
              <w14:schemeClr w14:val="tx1"/>
            </w14:solidFill>
          </w14:textFill>
        </w:rPr>
        <w:t>http://www.hzairport.com/tender/index.html</w:t>
      </w:r>
      <w:r>
        <w:rPr>
          <w:rStyle w:val="14"/>
          <w:color w:val="000000" w:themeColor="text1"/>
          <w14:textFill>
            <w14:solidFill>
              <w14:schemeClr w14:val="tx1"/>
            </w14:solidFill>
          </w14:textFill>
        </w:rPr>
        <w:fldChar w:fldCharType="end"/>
      </w:r>
      <w:r>
        <w:rPr>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自行下载招标文件。</w:t>
      </w:r>
    </w:p>
    <w:p>
      <w:pPr>
        <w:pStyle w:val="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招标文件下载</w:t>
      </w:r>
    </w:p>
    <w:p>
      <w:pPr>
        <w:pStyle w:val="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4.3 </w:t>
      </w:r>
      <w:r>
        <w:rPr>
          <w:rFonts w:hint="eastAsia" w:cs="宋体"/>
          <w:color w:val="000000" w:themeColor="text1"/>
          <w14:textFill>
            <w14:solidFill>
              <w14:schemeClr w14:val="tx1"/>
            </w14:solidFill>
          </w14:textFill>
        </w:rPr>
        <w:t>补充（答疑、澄清）、修改文件，潜在投标人应自行关注网站公告，招标人不再一一通知。投标人因自身贻误行为导致投标失败的，责任自负。</w:t>
      </w:r>
    </w:p>
    <w:p>
      <w:pPr>
        <w:pStyle w:val="3"/>
        <w:spacing w:before="70"/>
        <w:ind w:right="157" w:firstLine="422"/>
        <w:rPr>
          <w:rFonts w:ascii="黑体" w:hAnsi="黑体" w:eastAsia="黑体"/>
          <w:color w:val="000000" w:themeColor="text1"/>
          <w14:textFill>
            <w14:solidFill>
              <w14:schemeClr w14:val="tx1"/>
            </w14:solidFill>
          </w14:textFill>
        </w:rPr>
      </w:pPr>
      <w:bookmarkStart w:id="10" w:name="_bookmark6"/>
      <w:bookmarkEnd w:id="10"/>
      <w:r>
        <w:rPr>
          <w:rFonts w:ascii="黑体" w:hAnsi="黑体" w:eastAsia="黑体"/>
          <w:color w:val="000000" w:themeColor="text1"/>
          <w14:textFill>
            <w14:solidFill>
              <w14:schemeClr w14:val="tx1"/>
            </w14:solidFill>
          </w14:textFill>
        </w:rPr>
        <w:t>5.投标文件的递交</w:t>
      </w:r>
    </w:p>
    <w:p>
      <w:pPr>
        <w:pStyle w:val="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5.1</w:t>
      </w:r>
      <w:r>
        <w:rPr>
          <w:rFonts w:hint="eastAsia" w:ascii="Times New Roman" w:hAnsi="Times New Roman" w:eastAsia="Times New Roman"/>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投标文件递交的截止时间（投标截止时间，下同）为</w:t>
      </w:r>
      <w:r>
        <w:rPr>
          <w:rFonts w:ascii="Times New Roman" w:hAnsi="Times New Roman" w:eastAsia="Times New Roman"/>
          <w:color w:val="000000" w:themeColor="text1"/>
          <w14:textFill>
            <w14:solidFill>
              <w14:schemeClr w14:val="tx1"/>
            </w14:solidFill>
          </w14:textFill>
        </w:rPr>
        <w:t>2020</w:t>
      </w:r>
      <w:r>
        <w:rPr>
          <w:rFonts w:hint="eastAsia" w:cs="宋体"/>
          <w:color w:val="000000" w:themeColor="text1"/>
          <w14:textFill>
            <w14:solidFill>
              <w14:schemeClr w14:val="tx1"/>
            </w14:solidFill>
          </w14:textFill>
        </w:rPr>
        <w:t>年</w:t>
      </w:r>
      <w:r>
        <w:rPr>
          <w:rFonts w:hint="eastAsia" w:cs="宋体"/>
          <w:color w:val="000000" w:themeColor="text1"/>
          <w:lang w:val="en-US" w:eastAsia="zh-CN"/>
          <w14:textFill>
            <w14:solidFill>
              <w14:schemeClr w14:val="tx1"/>
            </w14:solidFill>
          </w14:textFill>
        </w:rPr>
        <w:t>07</w:t>
      </w:r>
      <w:r>
        <w:rPr>
          <w:rFonts w:hint="eastAsia"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15</w:t>
      </w:r>
      <w:r>
        <w:rPr>
          <w:rFonts w:hint="eastAsia" w:cs="宋体"/>
          <w:color w:val="000000" w:themeColor="text1"/>
          <w14:textFill>
            <w14:solidFill>
              <w14:schemeClr w14:val="tx1"/>
            </w14:solidFill>
          </w14:textFill>
        </w:rPr>
        <w:t>日</w:t>
      </w:r>
      <w:r>
        <w:rPr>
          <w:rFonts w:ascii="Times New Roman" w:hAnsi="Times New Roman" w:eastAsia="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13</w:t>
      </w:r>
      <w:r>
        <w:rPr>
          <w:rFonts w:hint="eastAsia" w:cs="宋体"/>
          <w:color w:val="000000" w:themeColor="text1"/>
          <w14:textFill>
            <w14:solidFill>
              <w14:schemeClr w14:val="tx1"/>
            </w14:solidFill>
          </w14:textFill>
        </w:rPr>
        <w:t>时</w:t>
      </w:r>
      <w:r>
        <w:rPr>
          <w:rFonts w:hint="eastAsia" w:cs="宋体"/>
          <w:color w:val="000000" w:themeColor="text1"/>
          <w:lang w:val="en-US" w:eastAsia="zh-CN"/>
          <w14:textFill>
            <w14:solidFill>
              <w14:schemeClr w14:val="tx1"/>
            </w14:solidFill>
          </w14:textFill>
        </w:rPr>
        <w:t>45</w:t>
      </w:r>
      <w:r>
        <w:rPr>
          <w:rFonts w:hint="eastAsia" w:cs="宋体"/>
          <w:color w:val="000000" w:themeColor="text1"/>
          <w14:textFill>
            <w14:solidFill>
              <w14:schemeClr w14:val="tx1"/>
            </w14:solidFill>
          </w14:textFill>
        </w:rPr>
        <w:t>分，投标文件在封口处加盖公章，派专人于</w:t>
      </w:r>
      <w:r>
        <w:rPr>
          <w:rFonts w:ascii="Times New Roman" w:hAnsi="Times New Roman" w:eastAsia="Times New Roman"/>
          <w:color w:val="000000" w:themeColor="text1"/>
          <w14:textFill>
            <w14:solidFill>
              <w14:schemeClr w14:val="tx1"/>
            </w14:solidFill>
          </w14:textFill>
        </w:rPr>
        <w:t>2020</w:t>
      </w:r>
      <w:r>
        <w:rPr>
          <w:rFonts w:hint="eastAsia" w:cs="宋体"/>
          <w:color w:val="000000" w:themeColor="text1"/>
          <w14:textFill>
            <w14:solidFill>
              <w14:schemeClr w14:val="tx1"/>
            </w14:solidFill>
          </w14:textFill>
        </w:rPr>
        <w:t>年</w:t>
      </w:r>
      <w:r>
        <w:rPr>
          <w:rFonts w:hint="eastAsia" w:cs="宋体"/>
          <w:color w:val="000000" w:themeColor="text1"/>
          <w:lang w:val="en-US" w:eastAsia="zh-CN"/>
          <w14:textFill>
            <w14:solidFill>
              <w14:schemeClr w14:val="tx1"/>
            </w14:solidFill>
          </w14:textFill>
        </w:rPr>
        <w:t>07</w:t>
      </w:r>
      <w:r>
        <w:rPr>
          <w:rFonts w:hint="eastAsia"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15</w:t>
      </w:r>
      <w:r>
        <w:rPr>
          <w:rFonts w:hint="eastAsia" w:cs="宋体"/>
          <w:color w:val="000000" w:themeColor="text1"/>
          <w14:textFill>
            <w14:solidFill>
              <w14:schemeClr w14:val="tx1"/>
            </w14:solidFill>
          </w14:textFill>
        </w:rPr>
        <w:t>日</w:t>
      </w:r>
      <w:r>
        <w:rPr>
          <w:rFonts w:ascii="Times New Roman" w:hAnsi="Times New Roman" w:eastAsia="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13</w:t>
      </w:r>
      <w:r>
        <w:rPr>
          <w:rFonts w:hint="eastAsia" w:cs="宋体"/>
          <w:color w:val="000000" w:themeColor="text1"/>
          <w14:textFill>
            <w14:solidFill>
              <w14:schemeClr w14:val="tx1"/>
            </w14:solidFill>
          </w14:textFill>
        </w:rPr>
        <w:t>时</w:t>
      </w:r>
      <w:r>
        <w:rPr>
          <w:rFonts w:hint="eastAsia" w:cs="宋体"/>
          <w:color w:val="000000" w:themeColor="text1"/>
          <w:lang w:val="en-US" w:eastAsia="zh-CN"/>
          <w14:textFill>
            <w14:solidFill>
              <w14:schemeClr w14:val="tx1"/>
            </w14:solidFill>
          </w14:textFill>
        </w:rPr>
        <w:t>45</w:t>
      </w:r>
      <w:r>
        <w:rPr>
          <w:rFonts w:hint="eastAsia" w:cs="宋体"/>
          <w:color w:val="000000" w:themeColor="text1"/>
          <w14:textFill>
            <w14:solidFill>
              <w14:schemeClr w14:val="tx1"/>
            </w14:solidFill>
          </w14:textFill>
        </w:rPr>
        <w:t>分（北京时间）前送至杭州萧山国际机场翔越路综合服务楼园区招标中心，逾期无效；若采用投递（邮寄）方式的，请于</w:t>
      </w:r>
      <w:r>
        <w:rPr>
          <w:rFonts w:ascii="Times New Roman" w:hAnsi="Times New Roman" w:eastAsia="Times New Roman"/>
          <w:color w:val="000000" w:themeColor="text1"/>
          <w14:textFill>
            <w14:solidFill>
              <w14:schemeClr w14:val="tx1"/>
            </w14:solidFill>
          </w14:textFill>
        </w:rPr>
        <w:t>2020</w:t>
      </w:r>
      <w:r>
        <w:rPr>
          <w:rFonts w:hint="eastAsia" w:cs="宋体"/>
          <w:color w:val="000000" w:themeColor="text1"/>
          <w14:textFill>
            <w14:solidFill>
              <w14:schemeClr w14:val="tx1"/>
            </w14:solidFill>
          </w14:textFill>
        </w:rPr>
        <w:t>年</w:t>
      </w:r>
      <w:r>
        <w:rPr>
          <w:rFonts w:hint="eastAsia" w:cs="宋体"/>
          <w:color w:val="000000" w:themeColor="text1"/>
          <w:lang w:val="en-US" w:eastAsia="zh-CN"/>
          <w14:textFill>
            <w14:solidFill>
              <w14:schemeClr w14:val="tx1"/>
            </w14:solidFill>
          </w14:textFill>
        </w:rPr>
        <w:t>07</w:t>
      </w:r>
      <w:r>
        <w:rPr>
          <w:rFonts w:hint="eastAsia"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15</w:t>
      </w:r>
      <w:r>
        <w:rPr>
          <w:rFonts w:hint="eastAsia" w:cs="宋体"/>
          <w:color w:val="000000" w:themeColor="text1"/>
          <w14:textFill>
            <w14:solidFill>
              <w14:schemeClr w14:val="tx1"/>
            </w14:solidFill>
          </w14:textFill>
        </w:rPr>
        <w:t>日</w:t>
      </w:r>
      <w:r>
        <w:rPr>
          <w:rFonts w:ascii="Times New Roman" w:hAnsi="Times New Roman" w:eastAsia="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13</w:t>
      </w:r>
      <w:r>
        <w:rPr>
          <w:rFonts w:hint="eastAsia" w:cs="宋体"/>
          <w:color w:val="000000" w:themeColor="text1"/>
          <w14:textFill>
            <w14:solidFill>
              <w14:schemeClr w14:val="tx1"/>
            </w14:solidFill>
          </w14:textFill>
        </w:rPr>
        <w:t>时</w:t>
      </w:r>
      <w:r>
        <w:rPr>
          <w:rFonts w:hint="eastAsia" w:cs="宋体"/>
          <w:color w:val="000000" w:themeColor="text1"/>
          <w:lang w:val="en-US" w:eastAsia="zh-CN"/>
          <w14:textFill>
            <w14:solidFill>
              <w14:schemeClr w14:val="tx1"/>
            </w14:solidFill>
          </w14:textFill>
        </w:rPr>
        <w:t>45</w:t>
      </w:r>
      <w:r>
        <w:rPr>
          <w:rFonts w:hint="eastAsia" w:cs="宋体"/>
          <w:color w:val="000000" w:themeColor="text1"/>
          <w14:textFill>
            <w14:solidFill>
              <w14:schemeClr w14:val="tx1"/>
            </w14:solidFill>
          </w14:textFill>
        </w:rPr>
        <w:t>分（北京时间）前投递至杭州萧山国际机场翔越路综合服务楼园区招标中心，逾期无效。</w:t>
      </w:r>
    </w:p>
    <w:p>
      <w:pPr>
        <w:pStyle w:val="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5.2 </w:t>
      </w:r>
      <w:r>
        <w:rPr>
          <w:rFonts w:hint="eastAsia" w:ascii="Times New Roman" w:hAnsi="Times New Roman" w:eastAsia="Times New Roman"/>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逾期送达的、未送达指定地点的或者不按照招标文件要求密封的投标文件，招标人将予以拒收。</w:t>
      </w:r>
    </w:p>
    <w:p>
      <w:pPr>
        <w:pStyle w:val="3"/>
        <w:spacing w:before="70"/>
        <w:ind w:right="157" w:firstLine="422"/>
        <w:rPr>
          <w:rFonts w:ascii="黑体" w:hAnsi="黑体" w:eastAsia="黑体"/>
          <w:color w:val="000000" w:themeColor="text1"/>
          <w14:textFill>
            <w14:solidFill>
              <w14:schemeClr w14:val="tx1"/>
            </w14:solidFill>
          </w14:textFill>
        </w:rPr>
      </w:pPr>
      <w:bookmarkStart w:id="11" w:name="_bookmark7"/>
      <w:bookmarkEnd w:id="11"/>
      <w:r>
        <w:rPr>
          <w:rFonts w:ascii="黑体" w:hAnsi="黑体" w:eastAsia="黑体"/>
          <w:color w:val="000000" w:themeColor="text1"/>
          <w14:textFill>
            <w14:solidFill>
              <w14:schemeClr w14:val="tx1"/>
            </w14:solidFill>
          </w14:textFill>
        </w:rPr>
        <w:t>6.发布公告的媒介</w:t>
      </w:r>
    </w:p>
    <w:p>
      <w:pPr>
        <w:pStyle w:val="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本次招标公告在中国采购与招标网和杭州萧山机场有限公司主页上发布</w:t>
      </w:r>
    </w:p>
    <w:p>
      <w:pPr>
        <w:pStyle w:val="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6.1</w:t>
      </w:r>
      <w:r>
        <w:rPr>
          <w:rFonts w:hint="eastAsia" w:cs="宋体"/>
          <w:color w:val="000000" w:themeColor="text1"/>
          <w14:textFill>
            <w14:solidFill>
              <w14:schemeClr w14:val="tx1"/>
            </w14:solidFill>
          </w14:textFill>
        </w:rPr>
        <w:t>中国采购与招标网：</w:t>
      </w:r>
      <w:r>
        <w:rPr>
          <w:rFonts w:hint="eastAsia" w:ascii="Times New Roman" w:hAnsi="Times New Roman" w:eastAsia="Times New Roman"/>
          <w:color w:val="000000" w:themeColor="text1"/>
          <w14:textFill>
            <w14:solidFill>
              <w14:schemeClr w14:val="tx1"/>
            </w14:solidFill>
          </w14:textFill>
        </w:rPr>
        <w:t>http://www.chinabidding.com.cn</w:t>
      </w:r>
    </w:p>
    <w:p>
      <w:pPr>
        <w:pStyle w:val="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ascii="Times New Roman" w:hAnsi="Times New Roman" w:eastAsia="Times New Roman"/>
          <w:color w:val="000000" w:themeColor="text1"/>
          <w14:textFill>
            <w14:solidFill>
              <w14:schemeClr w14:val="tx1"/>
            </w14:solidFill>
          </w14:textFill>
        </w:rPr>
        <w:t xml:space="preserve">6.2 </w:t>
      </w:r>
      <w:r>
        <w:rPr>
          <w:rFonts w:hint="eastAsia" w:cs="宋体"/>
          <w:color w:val="000000" w:themeColor="text1"/>
          <w14:textFill>
            <w14:solidFill>
              <w14:schemeClr w14:val="tx1"/>
            </w14:solidFill>
          </w14:textFill>
        </w:rPr>
        <w:t>杭州萧山机场有限公司主页：</w:t>
      </w:r>
      <w:r>
        <w:rPr>
          <w:rFonts w:hint="eastAsia" w:ascii="Times New Roman" w:hAnsi="Times New Roman" w:eastAsia="Times New Roman"/>
          <w:color w:val="000000" w:themeColor="text1"/>
          <w14:textFill>
            <w14:solidFill>
              <w14:schemeClr w14:val="tx1"/>
            </w14:solidFill>
          </w14:textFill>
        </w:rPr>
        <w:t>http://www.hzairport.com</w:t>
      </w:r>
    </w:p>
    <w:p>
      <w:pPr>
        <w:pStyle w:val="3"/>
        <w:spacing w:before="70"/>
        <w:ind w:right="157" w:firstLine="422"/>
        <w:rPr>
          <w:rFonts w:ascii="黑体" w:hAnsi="黑体" w:eastAsia="黑体"/>
          <w:color w:val="000000" w:themeColor="text1"/>
          <w14:textFill>
            <w14:solidFill>
              <w14:schemeClr w14:val="tx1"/>
            </w14:solidFill>
          </w14:textFill>
        </w:rPr>
      </w:pPr>
      <w:bookmarkStart w:id="12" w:name="_bookmark8"/>
      <w:bookmarkEnd w:id="12"/>
      <w:r>
        <w:rPr>
          <w:rFonts w:ascii="黑体" w:hAnsi="黑体" w:eastAsia="黑体"/>
          <w:color w:val="000000" w:themeColor="text1"/>
          <w14:textFill>
            <w14:solidFill>
              <w14:schemeClr w14:val="tx1"/>
            </w14:solidFill>
          </w14:textFill>
        </w:rPr>
        <w:t>7.联系方式</w:t>
      </w:r>
    </w:p>
    <w:p>
      <w:pPr>
        <w:pStyle w:val="6"/>
        <w:tabs>
          <w:tab w:val="left" w:pos="4394"/>
          <w:tab w:val="left" w:pos="5990"/>
        </w:tabs>
        <w:spacing w:line="331" w:lineRule="auto"/>
        <w:ind w:right="157" w:firstLine="419"/>
        <w:rPr>
          <w:rFonts w:ascii="Times New Roman" w:hAnsi="Times New Roman" w:eastAsia="Times New Roman"/>
          <w:color w:val="000000" w:themeColor="text1"/>
          <w14:textFill>
            <w14:solidFill>
              <w14:schemeClr w14:val="tx1"/>
            </w14:solidFill>
          </w14:textFill>
        </w:rPr>
      </w:pPr>
      <w:r>
        <w:rPr>
          <w:rFonts w:hint="eastAsia" w:cs="宋体"/>
          <w:color w:val="000000" w:themeColor="text1"/>
          <w14:textFill>
            <w14:solidFill>
              <w14:schemeClr w14:val="tx1"/>
            </w14:solidFill>
          </w14:textFill>
        </w:rPr>
        <w:t>招</w:t>
      </w:r>
      <w:r>
        <w:rPr>
          <w:rFonts w:hint="eastAsia" w:ascii="Times New Roman" w:hAnsi="Times New Roman" w:eastAsia="Times New Roman"/>
          <w:color w:val="000000" w:themeColor="text1"/>
          <w14:textFill>
            <w14:solidFill>
              <w14:schemeClr w14:val="tx1"/>
            </w14:solidFill>
          </w14:textFill>
        </w:rPr>
        <w:t xml:space="preserve"> </w:t>
      </w:r>
      <w:r>
        <w:rPr>
          <w:rFonts w:ascii="Times New Roman" w:hAnsi="Times New Roman" w:eastAsia="Times New Roman"/>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标</w:t>
      </w:r>
      <w:r>
        <w:rPr>
          <w:rFonts w:hint="eastAsia" w:ascii="Times New Roman" w:hAnsi="Times New Roman" w:eastAsia="Times New Roman"/>
          <w:color w:val="000000" w:themeColor="text1"/>
          <w14:textFill>
            <w14:solidFill>
              <w14:schemeClr w14:val="tx1"/>
            </w14:solidFill>
          </w14:textFill>
        </w:rPr>
        <w:t xml:space="preserve"> </w:t>
      </w:r>
      <w:r>
        <w:rPr>
          <w:rFonts w:ascii="Times New Roman" w:hAnsi="Times New Roman" w:eastAsia="Times New Roman"/>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人：杭州萧山国际机场有限公司</w:t>
      </w:r>
    </w:p>
    <w:p>
      <w:pPr>
        <w:pStyle w:val="6"/>
        <w:tabs>
          <w:tab w:val="left" w:pos="4394"/>
          <w:tab w:val="left" w:pos="5990"/>
        </w:tabs>
        <w:spacing w:line="331" w:lineRule="auto"/>
        <w:ind w:right="157" w:firstLine="419"/>
        <w:rPr>
          <w:rFonts w:hint="default" w:ascii="Times New Roman" w:hAnsi="Times New Roman"/>
          <w:color w:val="000000" w:themeColor="text1"/>
          <w:lang w:val="en-US" w:eastAsia="zh-CN"/>
          <w14:textFill>
            <w14:solidFill>
              <w14:schemeClr w14:val="tx1"/>
            </w14:solidFill>
          </w14:textFill>
        </w:rPr>
      </w:pPr>
      <w:r>
        <w:rPr>
          <w:rFonts w:hint="eastAsia" w:cs="宋体"/>
          <w:color w:val="000000" w:themeColor="text1"/>
          <w14:textFill>
            <w14:solidFill>
              <w14:schemeClr w14:val="tx1"/>
            </w14:solidFill>
          </w14:textFill>
        </w:rPr>
        <w:t>投标联系人：</w:t>
      </w:r>
      <w:r>
        <w:rPr>
          <w:rFonts w:hint="eastAsia" w:cs="宋体"/>
          <w:color w:val="000000" w:themeColor="text1"/>
          <w:lang w:eastAsia="zh-CN"/>
          <w14:textFill>
            <w14:solidFill>
              <w14:schemeClr w14:val="tx1"/>
            </w14:solidFill>
          </w14:textFill>
        </w:rPr>
        <w:t>何建岗</w:t>
      </w:r>
      <w:r>
        <w:rPr>
          <w:rFonts w:ascii="Times New Roman" w:hAnsi="Times New Roman" w:eastAsia="Times New Roman"/>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联系电话：</w:t>
      </w:r>
      <w:r>
        <w:rPr>
          <w:rFonts w:hint="eastAsia" w:ascii="Times New Roman" w:hAnsi="Times New Roman"/>
          <w:color w:val="000000" w:themeColor="text1"/>
          <w:lang w:val="en-US" w:eastAsia="zh-CN"/>
          <w14:textFill>
            <w14:solidFill>
              <w14:schemeClr w14:val="tx1"/>
            </w14:solidFill>
          </w14:textFill>
        </w:rPr>
        <w:t>0571-83833157</w:t>
      </w:r>
    </w:p>
    <w:p>
      <w:pPr>
        <w:pStyle w:val="6"/>
        <w:tabs>
          <w:tab w:val="left" w:pos="4394"/>
          <w:tab w:val="left" w:pos="5990"/>
        </w:tabs>
        <w:spacing w:line="331" w:lineRule="auto"/>
        <w:ind w:right="157" w:firstLine="419"/>
        <w:rPr>
          <w:rFonts w:hint="default" w:ascii="Times New Roman" w:hAnsi="Times New Roman" w:eastAsia="宋体"/>
          <w:color w:val="000000" w:themeColor="text1"/>
          <w:lang w:val="en-US" w:eastAsia="zh-CN"/>
          <w14:textFill>
            <w14:solidFill>
              <w14:schemeClr w14:val="tx1"/>
            </w14:solidFill>
          </w14:textFill>
        </w:rPr>
        <w:sectPr>
          <w:pgSz w:w="12240" w:h="15840"/>
          <w:pgMar w:top="1500" w:right="1680" w:bottom="1120" w:left="1700" w:header="0" w:footer="901" w:gutter="0"/>
          <w:cols w:space="720" w:num="1"/>
        </w:sectPr>
      </w:pPr>
      <w:r>
        <w:rPr>
          <w:rFonts w:hint="eastAsia" w:cs="宋体"/>
          <w:color w:val="000000" w:themeColor="text1"/>
          <w14:textFill>
            <w14:solidFill>
              <w14:schemeClr w14:val="tx1"/>
            </w14:solidFill>
          </w14:textFill>
        </w:rPr>
        <w:t>招标监督人：</w:t>
      </w:r>
      <w:r>
        <w:rPr>
          <w:rFonts w:hint="eastAsia" w:cs="宋体"/>
          <w:color w:val="000000" w:themeColor="text1"/>
          <w:lang w:eastAsia="zh-CN"/>
          <w14:textFill>
            <w14:solidFill>
              <w14:schemeClr w14:val="tx1"/>
            </w14:solidFill>
          </w14:textFill>
        </w:rPr>
        <w:t>杜鑫琴</w:t>
      </w:r>
      <w:r>
        <w:rPr>
          <w:rFonts w:hint="eastAsia" w:ascii="Times New Roman" w:hAnsi="Times New Roman" w:eastAsia="Times New Roman"/>
          <w:color w:val="000000" w:themeColor="text1"/>
          <w14:textFill>
            <w14:solidFill>
              <w14:schemeClr w14:val="tx1"/>
            </w14:solidFill>
          </w14:textFill>
        </w:rPr>
        <w:t xml:space="preserve"> </w:t>
      </w:r>
      <w:r>
        <w:rPr>
          <w:rFonts w:ascii="Times New Roman" w:hAnsi="Times New Roman" w:eastAsia="Times New Roman"/>
          <w:color w:val="000000" w:themeColor="text1"/>
          <w14:textFill>
            <w14:solidFill>
              <w14:schemeClr w14:val="tx1"/>
            </w14:solidFill>
          </w14:textFill>
        </w:rPr>
        <w:t xml:space="preserve">     </w:t>
      </w:r>
      <w:r>
        <w:rPr>
          <w:rFonts w:hint="eastAsia" w:ascii="Times New Roman" w:hAnsi="Times New Roman" w:eastAsia="Times New Roman"/>
          <w:color w:val="000000" w:themeColor="text1"/>
          <w14:textFill>
            <w14:solidFill>
              <w14:schemeClr w14:val="tx1"/>
            </w14:solidFill>
          </w14:textFill>
        </w:rPr>
        <w:t xml:space="preserve"> </w:t>
      </w:r>
      <w:r>
        <w:rPr>
          <w:rFonts w:ascii="Times New Roman" w:hAnsi="Times New Roman" w:eastAsia="Times New Roman"/>
          <w:color w:val="000000" w:themeColor="text1"/>
          <w14:textFill>
            <w14:solidFill>
              <w14:schemeClr w14:val="tx1"/>
            </w14:solidFill>
          </w14:textFill>
        </w:rPr>
        <w:t xml:space="preserve">                </w:t>
      </w:r>
      <w:r>
        <w:rPr>
          <w:rFonts w:hint="eastAsia" w:cs="宋体"/>
          <w:color w:val="000000" w:themeColor="text1"/>
          <w14:textFill>
            <w14:solidFill>
              <w14:schemeClr w14:val="tx1"/>
            </w14:solidFill>
          </w14:textFill>
        </w:rPr>
        <w:t>联系电话：</w:t>
      </w:r>
      <w:r>
        <w:rPr>
          <w:rFonts w:hint="eastAsia" w:cs="宋体"/>
          <w:color w:val="000000" w:themeColor="text1"/>
          <w:lang w:val="en-US" w:eastAsia="zh-CN"/>
          <w14:textFill>
            <w14:solidFill>
              <w14:schemeClr w14:val="tx1"/>
            </w14:solidFill>
          </w14:textFill>
        </w:rPr>
        <w:t>0571-86662361</w:t>
      </w:r>
    </w:p>
    <w:p>
      <w:pPr>
        <w:pStyle w:val="2"/>
        <w:spacing w:line="564" w:lineRule="exact"/>
        <w:ind w:right="57"/>
        <w:jc w:val="center"/>
        <w:rPr>
          <w:color w:val="000000" w:themeColor="text1"/>
          <w14:textFill>
            <w14:solidFill>
              <w14:schemeClr w14:val="tx1"/>
            </w14:solidFill>
          </w14:textFill>
        </w:rPr>
      </w:pPr>
      <w:bookmarkStart w:id="13" w:name="_bookmark9"/>
      <w:bookmarkEnd w:id="13"/>
      <w:bookmarkStart w:id="14" w:name="_bookmark17"/>
      <w:bookmarkEnd w:id="14"/>
      <w:bookmarkStart w:id="15" w:name="_bookmark18"/>
      <w:bookmarkEnd w:id="15"/>
      <w:bookmarkStart w:id="16" w:name="_Toc19698496"/>
      <w:r>
        <w:rPr>
          <w:color w:val="000000" w:themeColor="text1"/>
          <w14:textFill>
            <w14:solidFill>
              <w14:schemeClr w14:val="tx1"/>
            </w14:solidFill>
          </w14:textFill>
        </w:rPr>
        <w:t>第二章</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投标人须知</w:t>
      </w:r>
      <w:bookmarkEnd w:id="16"/>
    </w:p>
    <w:p>
      <w:pPr>
        <w:pStyle w:val="3"/>
        <w:ind w:firstLine="264" w:firstLineChars="94"/>
        <w:jc w:val="center"/>
        <w:rPr>
          <w:color w:val="000000" w:themeColor="text1"/>
          <w:sz w:val="28"/>
          <w:szCs w:val="28"/>
          <w14:textFill>
            <w14:solidFill>
              <w14:schemeClr w14:val="tx1"/>
            </w14:solidFill>
          </w14:textFill>
        </w:rPr>
      </w:pPr>
      <w:bookmarkStart w:id="17" w:name="_bookmark19"/>
      <w:bookmarkEnd w:id="17"/>
      <w:r>
        <w:rPr>
          <w:color w:val="000000" w:themeColor="text1"/>
          <w:sz w:val="28"/>
          <w:szCs w:val="28"/>
          <w14:textFill>
            <w14:solidFill>
              <w14:schemeClr w14:val="tx1"/>
            </w14:solidFill>
          </w14:textFill>
        </w:rPr>
        <w:t>投标人须知前附表</w:t>
      </w:r>
    </w:p>
    <w:tbl>
      <w:tblPr>
        <w:tblStyle w:val="15"/>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条款号</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名称：杭州萧山国际机场有限公司</w:t>
            </w:r>
          </w:p>
          <w:p>
            <w:pPr>
              <w:adjustRightInd w:val="0"/>
              <w:snapToGrid w:val="0"/>
              <w:rPr>
                <w:rFonts w:ascii="宋体" w:hAnsi="宋体" w:cs="宋体"/>
                <w:color w:val="000000" w:themeColor="text1"/>
                <w:spacing w:val="-2"/>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地址：杭州萧山国际机场内</w:t>
            </w:r>
          </w:p>
          <w:p>
            <w:pPr>
              <w:adjustRightInd w:val="0"/>
              <w:snapToGrid w:val="0"/>
              <w:rPr>
                <w:rFonts w:hint="eastAsia" w:ascii="宋体" w:hAnsi="宋体" w:eastAsia="宋体" w:cs="宋体"/>
                <w:color w:val="000000" w:themeColor="text1"/>
                <w:spacing w:val="-2"/>
                <w:lang w:eastAsia="zh-CN"/>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联系人：</w:t>
            </w:r>
            <w:r>
              <w:rPr>
                <w:rFonts w:hint="eastAsia" w:ascii="宋体" w:hAnsi="宋体" w:cs="宋体"/>
                <w:color w:val="000000" w:themeColor="text1"/>
                <w:spacing w:val="-2"/>
                <w:lang w:eastAsia="zh-CN"/>
                <w14:textFill>
                  <w14:solidFill>
                    <w14:schemeClr w14:val="tx1"/>
                  </w14:solidFill>
                </w14:textFill>
              </w:rPr>
              <w:t>何建岗</w:t>
            </w:r>
          </w:p>
          <w:p>
            <w:pPr>
              <w:autoSpaceDE w:val="0"/>
              <w:autoSpaceDN w:val="0"/>
              <w:adjustRightInd w:val="0"/>
              <w:snapToGrid w:val="0"/>
              <w:rPr>
                <w:rFonts w:hint="default" w:ascii="宋体" w:hAnsi="宋体" w:eastAsia="宋体" w:cs="宋体"/>
                <w:color w:val="000000" w:themeColor="text1"/>
                <w:spacing w:val="-2"/>
                <w:lang w:val="en-US" w:eastAsia="zh-CN"/>
                <w14:textFill>
                  <w14:solidFill>
                    <w14:schemeClr w14:val="tx1"/>
                  </w14:solidFill>
                </w14:textFill>
              </w:rPr>
            </w:pPr>
            <w:r>
              <w:rPr>
                <w:rFonts w:hint="eastAsia" w:ascii="宋体" w:hAnsi="宋体" w:cs="宋体"/>
                <w:color w:val="000000" w:themeColor="text1"/>
                <w:spacing w:val="-2"/>
                <w14:textFill>
                  <w14:solidFill>
                    <w14:schemeClr w14:val="tx1"/>
                  </w14:solidFill>
                </w14:textFill>
              </w:rPr>
              <w:t>电话：0571-</w:t>
            </w:r>
            <w:r>
              <w:rPr>
                <w:rFonts w:ascii="宋体" w:hAnsi="宋体" w:cs="宋体"/>
                <w:color w:val="000000" w:themeColor="text1"/>
                <w:spacing w:val="-2"/>
                <w14:textFill>
                  <w14:solidFill>
                    <w14:schemeClr w14:val="tx1"/>
                  </w14:solidFill>
                </w14:textFill>
              </w:rPr>
              <w:t>8383</w:t>
            </w:r>
            <w:r>
              <w:rPr>
                <w:rFonts w:hint="eastAsia" w:ascii="宋体" w:hAnsi="宋体" w:cs="宋体"/>
                <w:color w:val="000000" w:themeColor="text1"/>
                <w:spacing w:val="-2"/>
                <w:lang w:val="en-US" w:eastAsia="zh-CN"/>
                <w14:textFill>
                  <w14:solidFill>
                    <w14:schemeClr w14:val="tx1"/>
                  </w14:solidFill>
                </w14:textFill>
              </w:rPr>
              <w:t>3157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w:t>
            </w:r>
            <w:r>
              <w:rPr>
                <w:rFonts w:ascii="宋体" w:hAnsi="宋体" w:cs="宋体"/>
                <w:color w:val="000000" w:themeColor="text1"/>
                <w14:textFill>
                  <w14:solidFill>
                    <w14:schemeClr w14:val="tx1"/>
                  </w14:solidFill>
                </w14:textFill>
              </w:rPr>
              <w:t>3</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杭州萧山国际机场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eastAsia="zh-CN"/>
                <w14:textFill>
                  <w14:solidFill>
                    <w14:schemeClr w14:val="tx1"/>
                  </w14:solidFill>
                </w14:textFill>
              </w:rPr>
              <w:t>污水泵站零星设备采购</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见“招标公告”/“投标邀请书”相应内容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见“招标公告”</w:t>
            </w:r>
            <w:r>
              <w:rPr>
                <w:rFonts w:hint="eastAsia" w:ascii="宋体" w:hAnsi="宋体" w:cs="宋体"/>
                <w:color w:val="000000" w:themeColor="text1"/>
                <w14:textFill>
                  <w14:solidFill>
                    <w14:schemeClr w14:val="tx1"/>
                  </w14:solidFill>
                </w14:textFill>
              </w:rPr>
              <w:t>/“投标邀请书”</w:t>
            </w:r>
            <w:r>
              <w:rPr>
                <w:rFonts w:ascii="宋体" w:hAnsi="宋体" w:cs="宋体"/>
                <w:color w:val="000000" w:themeColor="text1"/>
                <w14:textFill>
                  <w14:solidFill>
                    <w14:schemeClr w14:val="tx1"/>
                  </w14:solidFill>
                </w14:textFill>
              </w:rPr>
              <w:t>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交货期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合同签订后</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u w:val="single"/>
                <w:lang w:val="en-US" w:eastAsia="zh-CN"/>
                <w14:textFill>
                  <w14:solidFill>
                    <w14:schemeClr w14:val="tx1"/>
                  </w14:solidFill>
                </w14:textFill>
              </w:rPr>
              <w:t>60</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日历天内。</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须在投标文件中提供最快交货时间和详细的交货计划。投标人可根据自身经验、技术水平及管理能力自报竞争性交货期，但不得超过招标人明确的计划交货期。一旦中标，该交货期即为合同交货期。整个项目交货期安排应服从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1.3.3</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交货地点</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1.3.4</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技术性能指标</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见“招标公告”</w:t>
            </w:r>
            <w:r>
              <w:rPr>
                <w:rFonts w:hint="eastAsia" w:ascii="宋体" w:hAnsi="宋体" w:cs="宋体"/>
                <w:color w:val="000000" w:themeColor="text1"/>
                <w14:textFill>
                  <w14:solidFill>
                    <w14:schemeClr w14:val="tx1"/>
                  </w14:solidFill>
                </w14:textFill>
              </w:rPr>
              <w:t>/“投标邀请书”</w:t>
            </w:r>
            <w:r>
              <w:rPr>
                <w:rFonts w:ascii="宋体" w:hAnsi="宋体" w:cs="宋体"/>
                <w:color w:val="000000" w:themeColor="text1"/>
                <w14:textFill>
                  <w14:solidFill>
                    <w14:schemeClr w14:val="tx1"/>
                  </w14:solidFill>
                </w14:textFill>
              </w:rPr>
              <w:t>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1.4.2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78313200"/>
                <w14:checkbox>
                  <w14:checked w14:val="1"/>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ascii="宋体" w:hAnsi="宋体" w:cs="宋体"/>
                <w:color w:val="000000" w:themeColor="text1"/>
                <w14:textFill>
                  <w14:solidFill>
                    <w14:schemeClr w14:val="tx1"/>
                  </w14:solidFill>
                </w14:textFill>
              </w:rPr>
              <w:t>不接受</w:t>
            </w: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448920434"/>
                <w14:checkbox>
                  <w14:checked w14:val="0"/>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MS Gothic" w:hAnsi="MS Gothic" w:eastAsia="MS Gothic"/>
                    <w:color w:val="000000" w:themeColor="text1"/>
                    <w:sz w:val="24"/>
                    <w14:textFill>
                      <w14:solidFill>
                        <w14:schemeClr w14:val="tx1"/>
                      </w14:solidFill>
                    </w14:textFill>
                  </w:rPr>
                  <w:t>☐</w:t>
                </w:r>
              </w:sdtContent>
            </w:sdt>
            <w:r>
              <w:rPr>
                <w:rFonts w:hint="eastAsia" w:ascii="宋体" w:hAnsi="宋体" w:cs="宋体"/>
                <w:color w:val="000000" w:themeColor="text1"/>
                <w14:textFill>
                  <w14:solidFill>
                    <w14:schemeClr w14:val="tx1"/>
                  </w14:solidFill>
                </w14:textFill>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1.4.3</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1.9.1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2019231905"/>
                <w14:checkbox>
                  <w14:checked w14:val="1"/>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ascii="宋体" w:hAnsi="宋体" w:cs="宋体"/>
                <w:color w:val="000000" w:themeColor="text1"/>
                <w14:textFill>
                  <w14:solidFill>
                    <w14:schemeClr w14:val="tx1"/>
                  </w14:solidFill>
                </w14:textFill>
              </w:rPr>
              <w:t>不召开</w:t>
            </w: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787970842"/>
                <w14:checkbox>
                  <w14:checked w14:val="0"/>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MS Gothic" w:hAnsi="MS Gothic" w:eastAsia="MS Gothic"/>
                    <w:color w:val="000000" w:themeColor="text1"/>
                    <w:sz w:val="24"/>
                    <w14:textFill>
                      <w14:solidFill>
                        <w14:schemeClr w14:val="tx1"/>
                      </w14:solidFill>
                    </w14:textFill>
                  </w:rPr>
                  <w:t>☐</w:t>
                </w:r>
              </w:sdtContent>
            </w:sdt>
            <w:r>
              <w:rPr>
                <w:rFonts w:hint="eastAsia" w:ascii="宋体" w:hAnsi="宋体" w:cs="宋体"/>
                <w:color w:val="000000" w:themeColor="text1"/>
                <w14:textFill>
                  <w14:solidFill>
                    <w14:schemeClr w14:val="tx1"/>
                  </w14:solidFill>
                </w14:textFill>
              </w:rPr>
              <w:t>召开，召开时间：</w:t>
            </w:r>
            <w:r>
              <w:rPr>
                <w:rFonts w:ascii="宋体" w:hAnsi="宋体" w:cs="宋体"/>
                <w:color w:val="000000" w:themeColor="text1"/>
                <w14:textFill>
                  <w14:solidFill>
                    <w14:schemeClr w14:val="tx1"/>
                  </w14:solidFill>
                </w14:textFill>
              </w:rPr>
              <w:t xml:space="preserve"> </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1.9.2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时间：投标预备会召开前48小时</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形式：加盖公章后将扫描件发送邮件至</w:t>
            </w:r>
            <w:r>
              <w:rPr>
                <w:rFonts w:ascii="宋体" w:hAnsi="宋体" w:cs="宋体"/>
                <w:color w:val="000000" w:themeColor="text1"/>
                <w14:textFill>
                  <w14:solidFill>
                    <w14:schemeClr w14:val="tx1"/>
                  </w14:solidFill>
                </w14:textFill>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1.9.3</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1.10.1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分包</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903513304"/>
                <w14:checkbox>
                  <w14:checked w14:val="1"/>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ascii="宋体" w:hAnsi="宋体" w:cs="宋体"/>
                <w:color w:val="000000" w:themeColor="text1"/>
                <w14:textFill>
                  <w14:solidFill>
                    <w14:schemeClr w14:val="tx1"/>
                  </w14:solidFill>
                </w14:textFill>
              </w:rPr>
              <w:t>不允许</w:t>
            </w: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392421231"/>
                <w14:checkbox>
                  <w14:checked w14:val="0"/>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MS Gothic" w:hAnsi="MS Gothic" w:eastAsia="MS Gothic"/>
                    <w:color w:val="000000" w:themeColor="text1"/>
                    <w:sz w:val="24"/>
                    <w14:textFill>
                      <w14:solidFill>
                        <w14:schemeClr w14:val="tx1"/>
                      </w14:solidFill>
                    </w14:textFill>
                  </w:rPr>
                  <w:t>☐</w:t>
                </w:r>
              </w:sdtContent>
            </w:sdt>
            <w:r>
              <w:rPr>
                <w:rFonts w:hint="eastAsia" w:ascii="宋体" w:hAnsi="宋体" w:cs="宋体"/>
                <w:color w:val="000000" w:themeColor="text1"/>
                <w14:textFill>
                  <w14:solidFill>
                    <w14:schemeClr w14:val="tx1"/>
                  </w14:solidFill>
                </w14:textFill>
              </w:rPr>
              <w:t>允许，分包内容要求：</w:t>
            </w:r>
            <w:r>
              <w:rPr>
                <w:rFonts w:ascii="宋体" w:hAnsi="宋体" w:cs="宋体"/>
                <w:color w:val="000000" w:themeColor="text1"/>
                <w14:textFill>
                  <w14:solidFill>
                    <w14:schemeClr w14:val="tx1"/>
                  </w14:solidFill>
                </w14:textFill>
              </w:rPr>
              <w:t xml:space="preserve"> </w:t>
            </w:r>
          </w:p>
          <w:p>
            <w:pPr>
              <w:adjustRightInd w:val="0"/>
              <w:snapToGrid w:val="0"/>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分包金额要求：</w:t>
            </w:r>
            <w:r>
              <w:rPr>
                <w:rFonts w:ascii="宋体" w:hAnsi="宋体" w:cs="宋体"/>
                <w:color w:val="000000" w:themeColor="text1"/>
                <w14:textFill>
                  <w14:solidFill>
                    <w14:schemeClr w14:val="tx1"/>
                  </w14:solidFill>
                </w14:textFill>
              </w:rPr>
              <w:t xml:space="preserve"> </w:t>
            </w:r>
          </w:p>
          <w:p>
            <w:pPr>
              <w:adjustRightInd w:val="0"/>
              <w:snapToGrid w:val="0"/>
              <w:ind w:firstLine="210" w:firstLineChars="1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1.11.1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投标文件存在以下情形之一的，由评标委员会审核</w:t>
            </w:r>
            <w:r>
              <w:rPr>
                <w:rFonts w:hint="eastAsia" w:ascii="宋体" w:hAnsi="宋体" w:cs="宋体"/>
                <w:color w:val="000000" w:themeColor="text1"/>
                <w14:textFill>
                  <w14:solidFill>
                    <w14:schemeClr w14:val="tx1"/>
                  </w14:solidFill>
                </w14:textFill>
              </w:rPr>
              <w:t>确认</w:t>
            </w:r>
            <w:r>
              <w:rPr>
                <w:rFonts w:ascii="宋体" w:hAnsi="宋体" w:cs="宋体"/>
                <w:color w:val="000000" w:themeColor="text1"/>
                <w14:textFill>
                  <w14:solidFill>
                    <w14:schemeClr w14:val="tx1"/>
                  </w14:solidFill>
                </w14:textFill>
              </w:rPr>
              <w:t>，其投标文件将被否决：</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（一）形式及资格等符合性内容</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（1）投标人的投标资格不满足国家有关规定或招标文件载明的投标资格条件的；</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（2）投标文件未按招标文件的要求签署和盖章的（仅限于单位印章和法定代表人或其委托代理人签字或盖章）；</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（3）投标文件未按规定的格式填写，内容不全或关键字迹模糊、无法辨认的；</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（4）投标人递交两份或多份内容不同的投标文件，或在一份投标文件中对同一招标项目报有两个或多个报价，且未声明哪一个有效；</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（5）供货期不满足招标文件要求的；</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（6）未响应招标文件规定的实质性要求（包括具体条文前用“★”标示的）</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（7）投标人不以自己的名义或未按招标文件的要求提供投标保证金或提供的保证金有缺陷而不能接受的；</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（8）投标人以他人名义投标、或与他人串通投标、或以行贿手段谋取中标，或弄虚作假的；</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（9）被浙江省机场集团有限公司或杭州萧山国际机场有限公司列入禁止交易名单或不良信用记录名单的单位；</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（10）存在法律、法规、规章规定的其它无效投标情况的。</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（11）投标人须知前附表规定的其他要求。</w:t>
            </w:r>
          </w:p>
          <w:p>
            <w:pPr>
              <w:adjustRightInd w:val="0"/>
              <w:snapToGrid w:val="0"/>
              <w:ind w:firstLine="630" w:firstLineChars="3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（二）商务标符合性内容</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1.同一投标人提交两个以上不同的投标文件或者投标报价的；</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报价评审时，投标人拒绝按以下条款修正的：ⅰ如果数字表示的金额和用文字表示的金额不一致时，将以文字表示的金额为准；ⅱ当单价与数量的乘积与合价不一致时，以合价为准，并调整单价；ⅲ当合价与投标总价不一致时，以投标总价为准，调整相关合价。</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3.投标文件</w:t>
            </w:r>
            <w:r>
              <w:rPr>
                <w:rFonts w:ascii="宋体" w:hAnsi="宋体" w:cs="宋体"/>
                <w:color w:val="000000" w:themeColor="text1"/>
                <w14:textFill>
                  <w14:solidFill>
                    <w14:schemeClr w14:val="tx1"/>
                  </w14:solidFill>
                </w14:textFill>
              </w:rPr>
              <w:t>投标</w:t>
            </w:r>
            <w:r>
              <w:rPr>
                <w:rFonts w:hint="eastAsia" w:ascii="宋体" w:hAnsi="宋体" w:cs="宋体"/>
                <w:color w:val="000000" w:themeColor="text1"/>
                <w14:textFill>
                  <w14:solidFill>
                    <w14:schemeClr w14:val="tx1"/>
                  </w14:solidFill>
                </w14:textFill>
              </w:rPr>
              <w:t>函载明</w:t>
            </w:r>
            <w:r>
              <w:rPr>
                <w:rFonts w:ascii="宋体" w:hAnsi="宋体" w:cs="宋体"/>
                <w:color w:val="000000" w:themeColor="text1"/>
                <w14:textFill>
                  <w14:solidFill>
                    <w14:schemeClr w14:val="tx1"/>
                  </w14:solidFill>
                </w14:textFill>
              </w:rPr>
              <w:t>的投标报价或其它关键内容字迹模糊或无法辨认的</w:t>
            </w:r>
            <w:r>
              <w:rPr>
                <w:rFonts w:hint="eastAsia" w:ascii="宋体" w:hAnsi="宋体" w:cs="宋体"/>
                <w:color w:val="000000" w:themeColor="text1"/>
                <w14:textFill>
                  <w14:solidFill>
                    <w14:schemeClr w14:val="tx1"/>
                  </w14:solidFill>
                </w14:textFill>
              </w:rPr>
              <w:t>；</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4.未按以下要求进行报价的： </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5.不响应招标文件第四章“合同条款及格式”的。</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(三)技术标符合性内容</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1.采用的验收标准和方法、主要技术指标达不到国家强制性标准的或要求的；</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2.不响应招标文件第五章“用户需求书”标注“★”的条款。</w:t>
            </w:r>
          </w:p>
          <w:p>
            <w:pPr>
              <w:adjustRightInd w:val="0"/>
              <w:snapToGrid w:val="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除</w:t>
            </w:r>
            <w:r>
              <w:rPr>
                <w:rFonts w:hint="eastAsia" w:ascii="宋体" w:hAnsi="宋体" w:cs="宋体"/>
                <w:color w:val="000000" w:themeColor="text1"/>
                <w14:textFill>
                  <w14:solidFill>
                    <w14:schemeClr w14:val="tx1"/>
                  </w14:solidFill>
                </w14:textFill>
              </w:rPr>
              <w:t>本条规定</w:t>
            </w:r>
            <w:r>
              <w:rPr>
                <w:rFonts w:ascii="宋体" w:hAnsi="宋体" w:cs="宋体"/>
                <w:color w:val="000000" w:themeColor="text1"/>
                <w14:textFill>
                  <w14:solidFill>
                    <w14:schemeClr w14:val="tx1"/>
                  </w14:solidFill>
                </w14:textFill>
              </w:rPr>
              <w:t>以外</w:t>
            </w:r>
            <w:r>
              <w:rPr>
                <w:rFonts w:hint="eastAsia" w:ascii="宋体" w:hAnsi="宋体" w:cs="宋体"/>
                <w:color w:val="000000" w:themeColor="text1"/>
                <w14:textFill>
                  <w14:solidFill>
                    <w14:schemeClr w14:val="tx1"/>
                  </w14:solidFill>
                </w14:textFill>
              </w:rPr>
              <w:t>，招标文件中其他条款均</w:t>
            </w:r>
            <w:r>
              <w:rPr>
                <w:rFonts w:ascii="宋体" w:hAnsi="宋体" w:cs="宋体"/>
                <w:color w:val="000000" w:themeColor="text1"/>
                <w14:textFill>
                  <w14:solidFill>
                    <w14:schemeClr w14:val="tx1"/>
                  </w14:solidFill>
                </w14:textFill>
              </w:rPr>
              <w:t>不得作为否</w:t>
            </w:r>
            <w:r>
              <w:rPr>
                <w:rFonts w:hint="eastAsia" w:ascii="宋体" w:hAnsi="宋体" w:cs="宋体"/>
                <w:color w:val="000000" w:themeColor="text1"/>
                <w14:textFill>
                  <w14:solidFill>
                    <w14:schemeClr w14:val="tx1"/>
                  </w14:solidFill>
                </w14:textFill>
              </w:rPr>
              <w:t>决</w:t>
            </w:r>
            <w:r>
              <w:rPr>
                <w:rFonts w:ascii="宋体" w:hAnsi="宋体" w:cs="宋体"/>
                <w:color w:val="000000" w:themeColor="text1"/>
                <w14:textFill>
                  <w14:solidFill>
                    <w14:schemeClr w14:val="tx1"/>
                  </w14:solidFill>
                </w14:textFill>
              </w:rPr>
              <w:t>投标</w:t>
            </w:r>
            <w:r>
              <w:rPr>
                <w:rFonts w:hint="eastAsia" w:ascii="宋体" w:hAnsi="宋体" w:cs="宋体"/>
                <w:color w:val="000000" w:themeColor="text1"/>
                <w14:textFill>
                  <w14:solidFill>
                    <w14:schemeClr w14:val="tx1"/>
                  </w14:solidFill>
                </w14:textFill>
              </w:rPr>
              <w:t>文件</w:t>
            </w:r>
            <w:r>
              <w:rPr>
                <w:rFonts w:ascii="宋体" w:hAnsi="宋体" w:cs="宋体"/>
                <w:color w:val="000000" w:themeColor="text1"/>
                <w14:textFill>
                  <w14:solidFill>
                    <w14:schemeClr w14:val="tx1"/>
                  </w14:solidFill>
                </w14:textFill>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1.11.3</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1.11.4</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偏差</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41558981"/>
                <w14:checkbox>
                  <w14:checked w14:val="1"/>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ascii="宋体" w:hAnsi="宋体" w:cs="宋体"/>
                <w:color w:val="000000" w:themeColor="text1"/>
                <w14:textFill>
                  <w14:solidFill>
                    <w14:schemeClr w14:val="tx1"/>
                  </w14:solidFill>
                </w14:textFill>
              </w:rPr>
              <w:t>不允许负偏离</w:t>
            </w: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687490083"/>
                <w14:checkbox>
                  <w14:checked w14:val="0"/>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MS Gothic" w:hAnsi="MS Gothic" w:eastAsia="MS Gothic"/>
                    <w:color w:val="000000" w:themeColor="text1"/>
                    <w:sz w:val="24"/>
                    <w14:textFill>
                      <w14:solidFill>
                        <w14:schemeClr w14:val="tx1"/>
                      </w14:solidFill>
                    </w14:textFill>
                  </w:rPr>
                  <w:t>☐</w:t>
                </w:r>
              </w:sdtContent>
            </w:sdt>
            <w:r>
              <w:rPr>
                <w:rFonts w:hint="eastAsia" w:ascii="宋体" w:hAnsi="宋体" w:cs="宋体"/>
                <w:color w:val="000000" w:themeColor="text1"/>
                <w14:textFill>
                  <w14:solidFill>
                    <w14:schemeClr w14:val="tx1"/>
                  </w14:solidFill>
                </w14:textFill>
              </w:rPr>
              <w:t>允许，偏差范围：</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2.2.1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bCs/>
                <w:color w:val="000000" w:themeColor="text1"/>
                <w14:textFill>
                  <w14:solidFill>
                    <w14:schemeClr w14:val="tx1"/>
                  </w14:solidFill>
                </w14:textFill>
              </w:rPr>
              <w:t>2020年</w:t>
            </w:r>
            <w:r>
              <w:rPr>
                <w:rFonts w:hint="eastAsia" w:ascii="宋体" w:hAnsi="宋体" w:cs="宋体"/>
                <w:bCs/>
                <w:color w:val="000000" w:themeColor="text1"/>
                <w:u w:val="single"/>
                <w:lang w:val="en-US" w:eastAsia="zh-CN"/>
                <w14:textFill>
                  <w14:solidFill>
                    <w14:schemeClr w14:val="tx1"/>
                  </w14:solidFill>
                </w14:textFill>
              </w:rPr>
              <w:t>07</w:t>
            </w:r>
            <w:r>
              <w:rPr>
                <w:rFonts w:hint="eastAsia" w:ascii="宋体" w:hAnsi="宋体" w:cs="宋体"/>
                <w:bCs/>
                <w:color w:val="000000" w:themeColor="text1"/>
                <w14:textFill>
                  <w14:solidFill>
                    <w14:schemeClr w14:val="tx1"/>
                  </w14:solidFill>
                </w14:textFill>
              </w:rPr>
              <w:t>月</w:t>
            </w:r>
            <w:r>
              <w:rPr>
                <w:rFonts w:hint="eastAsia" w:ascii="宋体" w:hAnsi="宋体" w:cs="宋体"/>
                <w:bCs/>
                <w:color w:val="000000" w:themeColor="text1"/>
                <w:lang w:val="en-US" w:eastAsia="zh-CN"/>
                <w14:textFill>
                  <w14:solidFill>
                    <w14:schemeClr w14:val="tx1"/>
                  </w14:solidFill>
                </w14:textFill>
              </w:rPr>
              <w:t>13</w:t>
            </w:r>
            <w:r>
              <w:rPr>
                <w:rFonts w:hint="eastAsia" w:ascii="宋体" w:hAnsi="宋体" w:cs="宋体"/>
                <w:bCs/>
                <w:color w:val="000000" w:themeColor="text1"/>
                <w14:textFill>
                  <w14:solidFill>
                    <w14:schemeClr w14:val="tx1"/>
                  </w14:solidFill>
                </w14:textFill>
              </w:rPr>
              <w:t>日</w:t>
            </w:r>
            <w:r>
              <w:rPr>
                <w:rFonts w:hint="eastAsia" w:ascii="宋体" w:hAnsi="宋体" w:cs="宋体"/>
                <w:bCs/>
                <w:color w:val="000000" w:themeColor="text1"/>
                <w:lang w:val="en-US" w:eastAsia="zh-CN"/>
                <w14:textFill>
                  <w14:solidFill>
                    <w14:schemeClr w14:val="tx1"/>
                  </w14:solidFill>
                </w14:textFill>
              </w:rPr>
              <w:t>10:00</w:t>
            </w:r>
            <w:r>
              <w:rPr>
                <w:rFonts w:hint="eastAsia" w:ascii="宋体" w:hAnsi="宋体" w:cs="宋体"/>
                <w:bCs/>
                <w:color w:val="000000" w:themeColor="text1"/>
                <w14:textFill>
                  <w14:solidFill>
                    <w14:schemeClr w14:val="tx1"/>
                  </w14:solidFill>
                </w14:textFill>
              </w:rPr>
              <w:t>前</w:t>
            </w:r>
            <w:r>
              <w:rPr>
                <w:rFonts w:hint="eastAsia" w:ascii="宋体" w:hAnsi="宋体" w:cs="宋体"/>
                <w:color w:val="000000" w:themeColor="text1"/>
                <w14:textFill>
                  <w14:solidFill>
                    <w14:schemeClr w14:val="tx1"/>
                  </w14:solidFill>
                </w14:textFill>
              </w:rPr>
              <w:t>，请将投标疑问以电子邮件（扫描件加盖公章，并同时提供word版本的文件）的方式提交至招标人如下邮箱：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"mailto:zbzx@hzairport.com" </w:instrText>
            </w:r>
            <w:r>
              <w:rPr>
                <w:color w:val="000000" w:themeColor="text1"/>
                <w14:textFill>
                  <w14:solidFill>
                    <w14:schemeClr w14:val="tx1"/>
                  </w14:solidFill>
                </w14:textFill>
              </w:rPr>
              <w:fldChar w:fldCharType="separate"/>
            </w:r>
            <w:r>
              <w:rPr>
                <w:rStyle w:val="14"/>
                <w:rFonts w:ascii="宋体" w:hAnsi="宋体"/>
                <w:color w:val="000000" w:themeColor="text1"/>
                <w14:textFill>
                  <w14:solidFill>
                    <w14:schemeClr w14:val="tx1"/>
                  </w14:solidFill>
                </w14:textFill>
              </w:rPr>
              <w:t>zbzx@hzairport.com</w:t>
            </w:r>
            <w:r>
              <w:rPr>
                <w:rStyle w:val="14"/>
                <w:rFonts w:ascii="宋体" w:hAnsi="宋体"/>
                <w:color w:val="000000" w:themeColor="text1"/>
                <w14:textFill>
                  <w14:solidFill>
                    <w14:schemeClr w14:val="tx1"/>
                  </w14:solidFill>
                </w14:textFill>
              </w:rPr>
              <w:fldChar w:fldCharType="end"/>
            </w:r>
            <w:r>
              <w:rPr>
                <w:rFonts w:hint="eastAsia" w:ascii="宋体" w:hAnsi="宋体" w:cs="宋体"/>
                <w:color w:val="000000" w:themeColor="text1"/>
                <w14:textFill>
                  <w14:solidFill>
                    <w14:schemeClr w14:val="tx1"/>
                  </w14:solidFill>
                </w14:textFill>
              </w:rPr>
              <w:t>。</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2.2.2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招标文件澄清发出的形式</w:t>
            </w:r>
          </w:p>
        </w:tc>
        <w:tc>
          <w:tcPr>
            <w:tcW w:w="5597" w:type="dxa"/>
            <w:tcMar>
              <w:top w:w="28" w:type="dxa"/>
              <w:left w:w="28" w:type="dxa"/>
              <w:bottom w:w="57" w:type="dxa"/>
              <w:right w:w="57" w:type="dxa"/>
            </w:tcMar>
            <w:vAlign w:val="center"/>
          </w:tcPr>
          <w:p>
            <w:pPr>
              <w:adjustRightInd w:val="0"/>
              <w:snapToGrid w:val="0"/>
              <w:rPr>
                <w:rFonts w:cs="宋体"/>
                <w:color w:val="000000" w:themeColor="text1"/>
                <w14:textFill>
                  <w14:solidFill>
                    <w14:schemeClr w14:val="tx1"/>
                  </w14:solidFill>
                </w14:textFill>
              </w:rPr>
            </w:pPr>
            <w:r>
              <w:rPr>
                <w:rFonts w:hint="eastAsia" w:ascii="宋体" w:hAnsi="宋体" w:cs="Calibri"/>
                <w:color w:val="000000" w:themeColor="text1"/>
                <w14:textFill>
                  <w14:solidFill>
                    <w14:schemeClr w14:val="tx1"/>
                  </w14:solidFill>
                </w14:textFill>
              </w:rPr>
              <w:t>招标人可在解答投标人提出的澄清问题时对招标文件进行修改，对招标文件的修改将以补充公告的形式发布，发布网站：</w:t>
            </w:r>
            <w:r>
              <w:rPr>
                <w:rFonts w:hint="eastAsia" w:cs="宋体"/>
                <w:color w:val="000000" w:themeColor="text1"/>
                <w14:textFill>
                  <w14:solidFill>
                    <w14:schemeClr w14:val="tx1"/>
                  </w14:solidFill>
                </w14:textFill>
              </w:rPr>
              <w:t>杭州萧山机场有限公司主页招投标</w:t>
            </w:r>
            <w:r>
              <w:rPr>
                <w:rFonts w:cs="宋体"/>
                <w:color w:val="000000" w:themeColor="text1"/>
                <w14:textFill>
                  <w14:solidFill>
                    <w14:schemeClr w14:val="tx1"/>
                  </w14:solidFill>
                </w14:textFill>
              </w:rPr>
              <w:t>信息栏</w:t>
            </w:r>
          </w:p>
          <w:p>
            <w:pPr>
              <w:adjustRightInd w:val="0"/>
              <w:snapToGrid w:val="0"/>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"http://www.hzairport.com/tender/index.html" </w:instrText>
            </w:r>
            <w:r>
              <w:rPr>
                <w:color w:val="000000" w:themeColor="text1"/>
                <w14:textFill>
                  <w14:solidFill>
                    <w14:schemeClr w14:val="tx1"/>
                  </w14:solidFill>
                </w14:textFill>
              </w:rPr>
              <w:fldChar w:fldCharType="separate"/>
            </w:r>
            <w:r>
              <w:rPr>
                <w:rStyle w:val="14"/>
                <w:color w:val="000000" w:themeColor="text1"/>
                <w14:textFill>
                  <w14:solidFill>
                    <w14:schemeClr w14:val="tx1"/>
                  </w14:solidFill>
                </w14:textFill>
              </w:rPr>
              <w:t>http://www.hzairport.com/tender/index.html</w:t>
            </w:r>
            <w:r>
              <w:rPr>
                <w:rStyle w:val="14"/>
                <w:color w:val="000000" w:themeColor="text1"/>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2.2.3</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无需确认。潜在投标人应自行关注</w:t>
            </w:r>
            <w:r>
              <w:rPr>
                <w:rFonts w:hint="eastAsia" w:ascii="宋体" w:hAnsi="宋体"/>
                <w:color w:val="000000" w:themeColor="text1"/>
                <w:kern w:val="0"/>
                <w:szCs w:val="21"/>
                <w14:textFill>
                  <w14:solidFill>
                    <w14:schemeClr w14:val="tx1"/>
                  </w14:solidFill>
                </w14:textFill>
              </w:rPr>
              <w:t>网站</w:t>
            </w:r>
            <w:r>
              <w:rPr>
                <w:rFonts w:hint="eastAsia" w:ascii="宋体" w:hAnsi="宋体"/>
                <w:color w:val="000000" w:themeColor="text1"/>
                <w:szCs w:val="21"/>
                <w14:textFill>
                  <w14:solidFill>
                    <w14:schemeClr w14:val="tx1"/>
                  </w14:solidFill>
                </w14:textFill>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2.3.1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color w:val="000000" w:themeColor="text1"/>
                <w14:textFill>
                  <w14:solidFill>
                    <w14:schemeClr w14:val="tx1"/>
                  </w14:solidFill>
                </w14:textFill>
              </w:rPr>
            </w:pPr>
            <w:r>
              <w:rPr>
                <w:rFonts w:hint="eastAsia" w:ascii="宋体" w:hAnsi="宋体" w:cs="Calibri"/>
                <w:color w:val="000000" w:themeColor="text1"/>
                <w14:textFill>
                  <w14:solidFill>
                    <w14:schemeClr w14:val="tx1"/>
                  </w14:solidFill>
                </w14:textFill>
              </w:rPr>
              <w:t>招标人有权主动地对招标文件进行修改，对招标文件的修改将以补充公告的形式发布，发布网站：</w:t>
            </w:r>
          </w:p>
          <w:p>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杭州萧山机场有限公司主页招投标</w:t>
            </w:r>
            <w:r>
              <w:rPr>
                <w:rFonts w:cs="宋体"/>
                <w:color w:val="000000" w:themeColor="text1"/>
                <w14:textFill>
                  <w14:solidFill>
                    <w14:schemeClr w14:val="tx1"/>
                  </w14:solidFill>
                </w14:textFill>
              </w:rPr>
              <w:t>信息栏</w:t>
            </w:r>
          </w:p>
          <w:p>
            <w:pPr>
              <w:adjustRightInd w:val="0"/>
              <w:snapToGrid w:val="0"/>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"http://www.hzairport.com/tender/index.html" </w:instrText>
            </w:r>
            <w:r>
              <w:rPr>
                <w:color w:val="000000" w:themeColor="text1"/>
                <w14:textFill>
                  <w14:solidFill>
                    <w14:schemeClr w14:val="tx1"/>
                  </w14:solidFill>
                </w14:textFill>
              </w:rPr>
              <w:fldChar w:fldCharType="separate"/>
            </w:r>
            <w:r>
              <w:rPr>
                <w:rStyle w:val="14"/>
                <w:color w:val="000000" w:themeColor="text1"/>
                <w14:textFill>
                  <w14:solidFill>
                    <w14:schemeClr w14:val="tx1"/>
                  </w14:solidFill>
                </w14:textFill>
              </w:rPr>
              <w:t>http://www.hzairport.com/tender/index.html</w:t>
            </w:r>
            <w:r>
              <w:rPr>
                <w:rStyle w:val="14"/>
                <w:color w:val="000000" w:themeColor="text1"/>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2.3.2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Calibri"/>
                <w:color w:val="000000" w:themeColor="text1"/>
                <w14:textFill>
                  <w14:solidFill>
                    <w14:schemeClr w14:val="tx1"/>
                  </w14:solidFill>
                </w14:textFill>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3.1.1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合同内所有费用投标人须统一提供“销售货物”类</w:t>
            </w:r>
            <w:r>
              <w:rPr>
                <w:rFonts w:ascii="宋体" w:hAnsi="宋体"/>
                <w:b/>
                <w:color w:val="000000" w:themeColor="text1"/>
                <w14:textFill>
                  <w14:solidFill>
                    <w14:schemeClr w14:val="tx1"/>
                  </w14:solidFill>
                </w14:textFill>
              </w:rPr>
              <w:t>的增值税专用发票</w:t>
            </w:r>
            <w:r>
              <w:rPr>
                <w:rFonts w:hint="eastAsia" w:ascii="宋体" w:hAnsi="宋体"/>
                <w:b/>
                <w:color w:val="000000" w:themeColor="text1"/>
                <w14:textFill>
                  <w14:solidFill>
                    <w14:schemeClr w14:val="tx1"/>
                  </w14:solidFill>
                </w14:textFill>
              </w:rPr>
              <w:t>(税率按国家规定)</w:t>
            </w:r>
            <w:r>
              <w:rPr>
                <w:rFonts w:ascii="宋体" w:hAnsi="宋体"/>
                <w:b/>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3.2.4</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593544020"/>
                <w14:checkbox>
                  <w14:checked w14:val="1"/>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ascii="宋体" w:hAnsi="宋体" w:cs="宋体"/>
                <w:color w:val="000000" w:themeColor="text1"/>
                <w14:textFill>
                  <w14:solidFill>
                    <w14:schemeClr w14:val="tx1"/>
                  </w14:solidFill>
                </w14:textFill>
              </w:rPr>
              <w:t>无</w:t>
            </w: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12870985"/>
                <w14:checkbox>
                  <w14:checked w14:val="0"/>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MS Gothic" w:hAnsi="MS Gothic" w:eastAsia="MS Gothic"/>
                    <w:color w:val="000000" w:themeColor="text1"/>
                    <w:sz w:val="24"/>
                    <w14:textFill>
                      <w14:solidFill>
                        <w14:schemeClr w14:val="tx1"/>
                      </w14:solidFill>
                    </w14:textFill>
                  </w:rPr>
                  <w:t>☐</w:t>
                </w:r>
              </w:sdtContent>
            </w:sdt>
            <w:r>
              <w:rPr>
                <w:rFonts w:hint="eastAsia" w:ascii="宋体" w:hAnsi="宋体" w:cs="宋体"/>
                <w:color w:val="000000" w:themeColor="text1"/>
                <w14:textFill>
                  <w14:solidFill>
                    <w14:schemeClr w14:val="tx1"/>
                  </w14:solidFill>
                </w14:textFill>
              </w:rPr>
              <w:t>有，最高投标限价：</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3.2.5</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color w:val="000000" w:themeColor="text1"/>
                <w14:textFill>
                  <w14:solidFill>
                    <w14:schemeClr w14:val="tx1"/>
                  </w14:solidFill>
                </w14:textFill>
              </w:rPr>
            </w:pPr>
            <w:bookmarkStart w:id="18" w:name="EB2ef4c53d9b1f45d8ac0f2aaa4399dffe"/>
            <w:r>
              <w:rPr>
                <w:rFonts w:hint="eastAsia" w:ascii="宋体" w:hAnsi="宋体"/>
                <w:color w:val="000000" w:themeColor="text1"/>
                <w14:textFill>
                  <w14:solidFill>
                    <w14:schemeClr w14:val="tx1"/>
                  </w14:solidFill>
                </w14:textFill>
              </w:rPr>
              <w:t xml:space="preserve">1、投标人递交的投标函及投标报价表中的投标总价必须一致。 </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2、投标人所报投标总价应为投标人为完成本项目所发生的一切费用，包括设备供货及相关服务等全过程产生的所有成本和费用以及一切税费。 </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3、设备费采用综合单价报价，投标人应按招标人提供的设备品种和数量，填报相应的“综合单价”，投标人在投标报价表中填报的综合单价应是货物运至指定地点并完成“用户需求书”要求的相关服务所有费用的综合单价，以及合同明示或暗示的所有责任、义务和风险。 </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随机配件和专用工具费(含专用维护软件、专用仪器仪表、专用测试工具)总价指卖方提供的随机配件和专用工具及其包装、运输、保险、装卸等服务的总费用。质保期内随机配件和专用工具由投标人包含在设备价格中。</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5、投标人应按“投标报价表”的要求报价，在投标报价表上写明拟提供货物的单价和总价。对同一规格型号的设备，要求在所有报价表中的单价相同。 </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6、所有与本项目有关的工作内容，均被认为已经包含在投标综合单价中。 </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7、投标人所报的投标单价在合同执行过程中是固定不变的，除合同约定外，不得以任何理由予以变更，投标人应充分考虑各种风险因素(如合同履行期长、合同履行过程中的增购和变更等)。  </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8、投标人(如中标)在投标文件中提供的货物清单和报价将是签订合同的唯一依据，其报价在本次投标有效期内不能发生改变。如有改变，招标人将拒绝与其签订合同。 </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9、投标人对每种货物只允许有一个报价。 </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10、招标人不接受任何折扣优惠报价，不接受任何赠送和选择性报价。 </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11、所有根据合同或其它原因应由投标人支付的税款和其它应交纳的费用都要包括在投标人提交的投标价格中。</w:t>
            </w:r>
            <w:bookmarkEnd w:id="18"/>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12、其它须在报价中考虑的因素：</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（1）本项目在安装期间（如有），应注意保护好招标人现有成品，如有损坏，须无条件修复至招标人满意，各投标人须自行考虑相关费用并计入投标总价且一次性包干。</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（2）交付验收前产品的保护费由投标人自行考虑并计入总价。</w:t>
            </w:r>
          </w:p>
          <w:p>
            <w:pPr>
              <w:adjustRightInd w:val="0"/>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（3）投标人安装过程中需自行负责现场人员生命、财产安全，自行解决与现场人员的劳务关系纠纷，可能产生的费用计入投标总价。</w:t>
            </w:r>
          </w:p>
          <w:p>
            <w:pPr>
              <w:adjustRightInd w:val="0"/>
              <w:snapToGrid w:val="0"/>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13、投标报价如有漏项，风险由投标人承担，即在评标时，按照最不利原则予以修正，但在签订合同时，认为这些漏项或者缺项已包含在投标报价的其他部分中，不再单独计价，也不因此增加合同价格。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3.3.1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不少于</w:t>
            </w:r>
            <w:bookmarkStart w:id="19" w:name="EB191aa127b49d4a8b95623a875e1177a4"/>
            <w:r>
              <w:rPr>
                <w:rFonts w:ascii="宋体" w:hAnsi="宋体"/>
                <w:color w:val="000000" w:themeColor="text1"/>
                <w:u w:val="single"/>
                <w14:textFill>
                  <w14:solidFill>
                    <w14:schemeClr w14:val="tx1"/>
                  </w14:solidFill>
                </w14:textFill>
              </w:rPr>
              <w:t>12</w:t>
            </w:r>
            <w:r>
              <w:rPr>
                <w:rFonts w:hint="eastAsia" w:ascii="宋体" w:hAnsi="宋体"/>
                <w:color w:val="000000" w:themeColor="text1"/>
                <w:u w:val="single"/>
                <w14:textFill>
                  <w14:solidFill>
                    <w14:schemeClr w14:val="tx1"/>
                  </w14:solidFill>
                </w14:textFill>
              </w:rPr>
              <w:t>0</w:t>
            </w:r>
            <w:bookmarkEnd w:id="19"/>
            <w:r>
              <w:rPr>
                <w:rFonts w:ascii="宋体" w:hAnsi="宋体"/>
                <w:color w:val="000000" w:themeColor="text1"/>
                <w14:textFill>
                  <w14:solidFill>
                    <w14:schemeClr w14:val="tx1"/>
                  </w14:solidFill>
                </w14:textFill>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3.4.1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是否要求投标人递交投标保证金：</w:t>
            </w: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61029768"/>
                <w14:checkbox>
                  <w14:checked w14:val="0"/>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MS Gothic" w:hAnsi="MS Gothic" w:eastAsia="MS Gothic"/>
                    <w:color w:val="000000" w:themeColor="text1"/>
                    <w:sz w:val="24"/>
                    <w14:textFill>
                      <w14:solidFill>
                        <w14:schemeClr w14:val="tx1"/>
                      </w14:solidFill>
                    </w14:textFill>
                  </w:rPr>
                  <w:t>☐</w:t>
                </w:r>
              </w:sdtContent>
            </w:sdt>
            <w:r>
              <w:rPr>
                <w:rFonts w:hint="eastAsia" w:ascii="宋体" w:hAnsi="宋体" w:cs="宋体"/>
                <w:color w:val="000000" w:themeColor="text1"/>
                <w14:textFill>
                  <w14:solidFill>
                    <w14:schemeClr w14:val="tx1"/>
                  </w14:solidFill>
                </w14:textFill>
              </w:rPr>
              <w:t>要求，投标保证金的形式：支票、银行汇票或电汇，必须在投标截止时间前通过投标人的基本账户以银行转账方式缴纳。</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投标保证金的金额：</w:t>
            </w:r>
            <w:r>
              <w:rPr>
                <w:rFonts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万元</w:t>
            </w:r>
          </w:p>
          <w:p>
            <w:pPr>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投标保证金应在投标截止时间前汇入以下帐户：</w:t>
            </w:r>
          </w:p>
          <w:p>
            <w:pPr>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开户名：杭州萧山国际机场有限公司</w:t>
            </w:r>
          </w:p>
          <w:p>
            <w:pPr>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开户银行：工行杭州市空港城支行 </w:t>
            </w:r>
          </w:p>
          <w:p>
            <w:pPr>
              <w:snapToGrid w:val="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帐号：1202050209904601740</w:t>
            </w:r>
          </w:p>
          <w:p>
            <w:pPr>
              <w:adjustRightInd w:val="0"/>
              <w:snapToGrid w:val="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投标人提交投标保证金时需注明“＊＊＊项目投标保证金”，基本账户开户许可证和银行回单复印件等应注明投标人户名、开户行、账号等信息装订</w:t>
            </w:r>
            <w:r>
              <w:rPr>
                <w:rFonts w:hint="eastAsia" w:ascii="宋体" w:hAnsi="宋体" w:cs="宋体"/>
                <w:color w:val="000000" w:themeColor="text1"/>
                <w:kern w:val="0"/>
                <w:sz w:val="22"/>
                <w14:textFill>
                  <w14:solidFill>
                    <w14:schemeClr w14:val="tx1"/>
                  </w14:solidFill>
                </w14:textFill>
              </w:rPr>
              <w:t>于投标文件内，且须额外单独封装一份随投标文件一同送达</w:t>
            </w:r>
            <w:r>
              <w:rPr>
                <w:rFonts w:hint="eastAsia" w:ascii="宋体" w:hAnsi="宋体"/>
                <w:b/>
                <w:bCs/>
                <w:color w:val="000000" w:themeColor="text1"/>
                <w14:textFill>
                  <w14:solidFill>
                    <w14:schemeClr w14:val="tx1"/>
                  </w14:solidFill>
                </w14:textFill>
              </w:rPr>
              <w:t>。</w:t>
            </w: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19763755"/>
                <w14:checkbox>
                  <w14:checked w14:val="1"/>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Wingdings 2" w:hAnsi="Wingdings 2" w:eastAsia="MS Gothic" w:cs="Times New Roman"/>
                    <w:color w:val="000000" w:themeColor="text1"/>
                    <w:kern w:val="2"/>
                    <w:sz w:val="24"/>
                    <w:szCs w:val="22"/>
                    <w:lang w:val="en-US" w:eastAsia="zh-CN" w:bidi="ar-SA"/>
                    <w14:textFill>
                      <w14:solidFill>
                        <w14:schemeClr w14:val="tx1"/>
                      </w14:solidFill>
                    </w14:textFill>
                  </w:rPr>
                  <w:t>R</w:t>
                </w:r>
              </w:sdtContent>
            </w:sdt>
            <w:r>
              <w:rPr>
                <w:rFonts w:hint="eastAsia" w:ascii="宋体" w:hAnsi="宋体" w:cs="宋体"/>
                <w:color w:val="000000" w:themeColor="text1"/>
                <w14:textFill>
                  <w14:solidFill>
                    <w14:schemeClr w14:val="tx1"/>
                  </w14:solidFill>
                </w14:textFill>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3.4.4</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其他可以不予退还投标保证金的情形</w:t>
            </w:r>
          </w:p>
        </w:tc>
        <w:tc>
          <w:tcPr>
            <w:tcW w:w="5597" w:type="dxa"/>
            <w:tcMar>
              <w:top w:w="28" w:type="dxa"/>
              <w:left w:w="28" w:type="dxa"/>
              <w:bottom w:w="57" w:type="dxa"/>
              <w:right w:w="57" w:type="dxa"/>
            </w:tcMar>
            <w:vAlign w:val="center"/>
          </w:tcPr>
          <w:p>
            <w:pPr>
              <w:pStyle w:val="6"/>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、中标人不能按本章第</w:t>
            </w:r>
            <w:r>
              <w:rPr>
                <w:color w:val="000000" w:themeColor="text1"/>
                <w14:textFill>
                  <w14:solidFill>
                    <w14:schemeClr w14:val="tx1"/>
                  </w14:solidFill>
                </w14:textFill>
              </w:rPr>
              <w:t xml:space="preserve"> 7.6.1 </w:t>
            </w:r>
            <w:r>
              <w:rPr>
                <w:rFonts w:hint="eastAsia"/>
                <w:color w:val="000000" w:themeColor="text1"/>
                <w14:textFill>
                  <w14:solidFill>
                    <w14:schemeClr w14:val="tx1"/>
                  </w14:solidFill>
                </w14:textFill>
              </w:rPr>
              <w:t>项要求提交履约保证金的，视为放弃中标，其投标保证金不予退还，给招标人造成的损失超过投标保证金数额的，中标人还应当对超过部分予以赔偿。</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ascii="宋体" w:hAnsi="宋体" w:cs="宋体"/>
                <w:color w:val="000000" w:themeColor="text1"/>
                <w:kern w:val="0"/>
                <w:sz w:val="22"/>
                <w14:textFill>
                  <w14:solidFill>
                    <w14:schemeClr w14:val="tx1"/>
                  </w14:solidFill>
                </w14:textFill>
              </w:rPr>
              <w:t>招标人和中标人应当在中标通知书发出之日起 30 日内，根据招标文件和中标人的投 标文件订立书面合同</w:t>
            </w:r>
            <w:r>
              <w:rPr>
                <w:rFonts w:ascii="宋体" w:hAnsi="宋体" w:cs="Calibri"/>
                <w:color w:val="000000" w:themeColor="text1"/>
                <w:kern w:val="0"/>
                <w:sz w:val="22"/>
                <w14:textFill>
                  <w14:solidFill>
                    <w14:schemeClr w14:val="tx1"/>
                  </w14:solidFill>
                </w14:textFill>
              </w:rPr>
              <w:t>（合同条款按第</w:t>
            </w:r>
            <w:r>
              <w:rPr>
                <w:rFonts w:hint="eastAsia" w:ascii="宋体" w:hAnsi="宋体" w:cs="Calibri"/>
                <w:color w:val="000000" w:themeColor="text1"/>
                <w:kern w:val="0"/>
                <w:sz w:val="22"/>
                <w14:textFill>
                  <w14:solidFill>
                    <w14:schemeClr w14:val="tx1"/>
                  </w14:solidFill>
                </w14:textFill>
              </w:rPr>
              <w:t>四</w:t>
            </w:r>
            <w:r>
              <w:rPr>
                <w:rFonts w:ascii="宋体" w:hAnsi="宋体" w:cs="Calibri"/>
                <w:color w:val="000000" w:themeColor="text1"/>
                <w:kern w:val="0"/>
                <w:sz w:val="22"/>
                <w14:textFill>
                  <w14:solidFill>
                    <w14:schemeClr w14:val="tx1"/>
                  </w14:solidFill>
                </w14:textFill>
              </w:rPr>
              <w:t>章</w:t>
            </w:r>
            <w:r>
              <w:rPr>
                <w:rFonts w:hint="eastAsia" w:ascii="宋体" w:hAnsi="宋体" w:cs="Calibri"/>
                <w:color w:val="000000" w:themeColor="text1"/>
                <w:kern w:val="0"/>
                <w:sz w:val="22"/>
                <w14:textFill>
                  <w14:solidFill>
                    <w14:schemeClr w14:val="tx1"/>
                  </w14:solidFill>
                </w14:textFill>
              </w:rPr>
              <w:t>“</w:t>
            </w:r>
            <w:r>
              <w:rPr>
                <w:rFonts w:ascii="宋体" w:hAnsi="宋体" w:cs="Calibri"/>
                <w:color w:val="000000" w:themeColor="text1"/>
                <w:kern w:val="0"/>
                <w:sz w:val="22"/>
                <w14:textFill>
                  <w14:solidFill>
                    <w14:schemeClr w14:val="tx1"/>
                  </w14:solidFill>
                </w14:textFill>
              </w:rPr>
              <w:t>合同条款</w:t>
            </w:r>
            <w:r>
              <w:rPr>
                <w:rFonts w:hint="eastAsia" w:ascii="宋体" w:hAnsi="宋体" w:cs="Calibri"/>
                <w:color w:val="000000" w:themeColor="text1"/>
                <w:kern w:val="0"/>
                <w:sz w:val="22"/>
                <w14:textFill>
                  <w14:solidFill>
                    <w14:schemeClr w14:val="tx1"/>
                  </w14:solidFill>
                </w14:textFill>
              </w:rPr>
              <w:t>”</w:t>
            </w:r>
            <w:r>
              <w:rPr>
                <w:rFonts w:ascii="宋体" w:hAnsi="宋体" w:cs="Calibri"/>
                <w:color w:val="000000" w:themeColor="text1"/>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6"/>
              <w:rPr>
                <w:color w:val="000000" w:themeColor="text1"/>
                <w14:textFill>
                  <w14:solidFill>
                    <w14:schemeClr w14:val="tx1"/>
                  </w14:solidFill>
                </w14:textFill>
              </w:rPr>
            </w:pPr>
            <w:r>
              <w:rPr>
                <w:rFonts w:hint="eastAsia"/>
                <w:color w:val="000000" w:themeColor="text1"/>
                <w14:textFill>
                  <w14:solidFill>
                    <w14:schemeClr w14:val="tx1"/>
                  </w14:solidFill>
                </w14:textFill>
              </w:rPr>
              <w:t>3、若投标人存在串通投标或弄虚作假或有其他违法行为的，招标人有权没收投标人的投标保证金，</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年内禁止参与招标人所有招标项目的投标，并由招标管理部门列入禁止交易名单</w:t>
            </w:r>
            <w:r>
              <w:rPr>
                <w:rFonts w:hint="eastAsia" w:ascii="宋体" w:hAnsi="宋体" w:cs="宋体"/>
                <w:color w:val="000000" w:themeColor="text1"/>
                <w:sz w:val="22"/>
                <w14:textFill>
                  <w14:solidFill>
                    <w14:schemeClr w14:val="tx1"/>
                  </w14:solidFill>
                </w14:textFill>
              </w:rPr>
              <w:t>或不良</w:t>
            </w:r>
            <w:r>
              <w:rPr>
                <w:rFonts w:ascii="宋体" w:hAnsi="宋体" w:cs="宋体"/>
                <w:color w:val="000000" w:themeColor="text1"/>
                <w:sz w:val="22"/>
                <w14:textFill>
                  <w14:solidFill>
                    <w14:schemeClr w14:val="tx1"/>
                  </w14:solidFill>
                </w14:textFill>
              </w:rPr>
              <w:t>信用记录名单</w:t>
            </w:r>
            <w:r>
              <w:rPr>
                <w:rFonts w:hint="eastAsia"/>
                <w:color w:val="000000" w:themeColor="text1"/>
                <w14:textFill>
                  <w14:solidFill>
                    <w14:schemeClr w14:val="tx1"/>
                  </w14:solidFill>
                </w14:textFill>
              </w:rPr>
              <w:t>，给招标人造成损失的，还需承担赔偿责任。</w:t>
            </w:r>
          </w:p>
          <w:p>
            <w:pPr>
              <w:pStyle w:val="6"/>
              <w:rPr>
                <w:b/>
                <w:bCs/>
                <w:color w:val="000000" w:themeColor="text1"/>
                <w14:textFill>
                  <w14:solidFill>
                    <w14:schemeClr w14:val="tx1"/>
                  </w14:solidFill>
                </w14:textFill>
              </w:rPr>
            </w:pPr>
            <w:r>
              <w:rPr>
                <w:rFonts w:hint="eastAsia"/>
                <w:color w:val="000000" w:themeColor="text1"/>
                <w14:textFill>
                  <w14:solidFill>
                    <w14:schemeClr w14:val="tx1"/>
                  </w14:solidFill>
                </w14:textFill>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color w:val="000000" w:themeColor="text1"/>
                <w:sz w:val="22"/>
                <w14:textFill>
                  <w14:solidFill>
                    <w14:schemeClr w14:val="tx1"/>
                  </w14:solidFill>
                </w14:textFill>
              </w:rPr>
              <w:t>或不良</w:t>
            </w:r>
            <w:r>
              <w:rPr>
                <w:rFonts w:ascii="宋体" w:hAnsi="宋体" w:cs="宋体"/>
                <w:color w:val="000000" w:themeColor="text1"/>
                <w:sz w:val="22"/>
                <w14:textFill>
                  <w14:solidFill>
                    <w14:schemeClr w14:val="tx1"/>
                  </w14:solidFill>
                </w14:textFill>
              </w:rPr>
              <w:t>信用记录名单</w:t>
            </w:r>
            <w:r>
              <w:rPr>
                <w:rFonts w:hint="eastAsia"/>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3.5</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本项目资格审查方式采用</w:t>
            </w:r>
            <w:r>
              <w:rPr>
                <w:rFonts w:hint="eastAsia" w:ascii="宋体" w:hAnsi="宋体" w:cs="宋体"/>
                <w:b/>
                <w:bCs/>
                <w:color w:val="000000" w:themeColor="text1"/>
                <w14:textFill>
                  <w14:solidFill>
                    <w14:schemeClr w14:val="tx1"/>
                  </w14:solidFill>
                </w14:textFill>
              </w:rPr>
              <w:t>资格后审</w:t>
            </w: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234462264"/>
                <w14:checkbox>
                  <w14:checked w14:val="1"/>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Wingdings 2" w:hAnsi="Wingdings 2" w:eastAsia="MS Gothic" w:cs="Times New Roman"/>
                    <w:color w:val="000000" w:themeColor="text1"/>
                    <w:kern w:val="2"/>
                    <w:sz w:val="24"/>
                    <w:szCs w:val="22"/>
                    <w:lang w:val="en-US" w:eastAsia="zh-CN" w:bidi="ar-SA"/>
                    <w14:textFill>
                      <w14:solidFill>
                        <w14:schemeClr w14:val="tx1"/>
                      </w14:solidFill>
                    </w14:textFill>
                  </w:rPr>
                  <w:t>R</w:t>
                </w:r>
              </w:sdtContent>
            </w:sdt>
            <w:r>
              <w:rPr>
                <w:rFonts w:hint="eastAsia" w:ascii="宋体" w:hAnsi="宋体" w:cs="宋体"/>
                <w:color w:val="000000" w:themeColor="text1"/>
                <w14:textFill>
                  <w14:solidFill>
                    <w14:schemeClr w14:val="tx1"/>
                  </w14:solidFill>
                </w14:textFill>
              </w:rPr>
              <w:t>无</w:t>
            </w: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766299507"/>
                <w14:checkbox>
                  <w14:checked w14:val="0"/>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MS Gothic" w:hAnsi="MS Gothic" w:eastAsia="宋体" w:cs="Times New Roman"/>
                    <w:color w:val="000000" w:themeColor="text1"/>
                    <w:kern w:val="2"/>
                    <w:sz w:val="24"/>
                    <w:szCs w:val="22"/>
                    <w:lang w:val="en-US" w:eastAsia="zh-CN" w:bidi="ar-SA"/>
                    <w14:textFill>
                      <w14:solidFill>
                        <w14:schemeClr w14:val="tx1"/>
                      </w14:solidFill>
                    </w14:textFill>
                  </w:rPr>
                  <w:t>☐</w:t>
                </w:r>
              </w:sdtContent>
            </w:sdt>
            <w:r>
              <w:rPr>
                <w:rFonts w:hint="eastAsia" w:ascii="宋体" w:hAnsi="宋体" w:cs="宋体"/>
                <w:color w:val="000000" w:themeColor="text1"/>
                <w14:textFill>
                  <w14:solidFill>
                    <w14:schemeClr w14:val="tx1"/>
                  </w14:solidFill>
                </w14:textFill>
              </w:rPr>
              <w:t>有，具体要求：</w:t>
            </w:r>
          </w:p>
          <w:p>
            <w:pPr>
              <w:pStyle w:val="7"/>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以下为</w:t>
            </w:r>
            <w:r>
              <w:rPr>
                <w:rFonts w:hAnsi="宋体" w:cs="宋体"/>
                <w:color w:val="000000" w:themeColor="text1"/>
                <w:sz w:val="22"/>
                <w:szCs w:val="22"/>
                <w14:textFill>
                  <w14:solidFill>
                    <w14:schemeClr w14:val="tx1"/>
                  </w14:solidFill>
                </w14:textFill>
              </w:rPr>
              <w:t>实质性响应招标文件资料</w:t>
            </w:r>
            <w:r>
              <w:rPr>
                <w:rFonts w:hint="eastAsia" w:hAnsi="宋体" w:cs="宋体"/>
                <w:color w:val="000000" w:themeColor="text1"/>
                <w:sz w:val="22"/>
                <w:szCs w:val="22"/>
                <w14:textFill>
                  <w14:solidFill>
                    <w14:schemeClr w14:val="tx1"/>
                  </w14:solidFill>
                </w14:textFill>
              </w:rPr>
              <w:t>：</w:t>
            </w:r>
          </w:p>
          <w:p>
            <w:pPr>
              <w:pStyle w:val="7"/>
              <w:rPr>
                <w:rFonts w:hAnsi="宋体" w:cs="宋体"/>
                <w:color w:val="000000" w:themeColor="text1"/>
                <w:sz w:val="22"/>
                <w:szCs w:val="22"/>
                <w14:textFill>
                  <w14:solidFill>
                    <w14:schemeClr w14:val="tx1"/>
                  </w14:solidFill>
                </w14:textFill>
              </w:rPr>
            </w:pPr>
            <w:r>
              <w:rPr>
                <w:rFonts w:hAnsi="宋体" w:cs="宋体"/>
                <w:color w:val="000000" w:themeColor="text1"/>
                <w:sz w:val="22"/>
                <w:szCs w:val="22"/>
                <w14:textFill>
                  <w14:solidFill>
                    <w14:schemeClr w14:val="tx1"/>
                  </w14:solidFill>
                </w14:textFill>
              </w:rPr>
              <w:t>1、企业法人营业执照；</w:t>
            </w:r>
          </w:p>
          <w:p>
            <w:pPr>
              <w:pStyle w:val="7"/>
              <w:rPr>
                <w:rFonts w:hAnsi="宋体" w:cs="宋体"/>
                <w:color w:val="000000" w:themeColor="text1"/>
                <w:sz w:val="22"/>
                <w:szCs w:val="22"/>
                <w14:textFill>
                  <w14:solidFill>
                    <w14:schemeClr w14:val="tx1"/>
                  </w14:solidFill>
                </w14:textFill>
              </w:rPr>
            </w:pPr>
            <w:r>
              <w:rPr>
                <w:rFonts w:hAnsi="宋体" w:cs="宋体"/>
                <w:color w:val="000000" w:themeColor="text1"/>
                <w:sz w:val="22"/>
                <w:szCs w:val="22"/>
                <w14:textFill>
                  <w14:solidFill>
                    <w14:schemeClr w14:val="tx1"/>
                  </w14:solidFill>
                </w14:textFill>
              </w:rPr>
              <w:t>2、法定代表人授权委托书(投标文件委托代理人签字的提供)；</w:t>
            </w:r>
          </w:p>
          <w:p>
            <w:pPr>
              <w:pStyle w:val="7"/>
              <w:rPr>
                <w:rFonts w:hAnsi="宋体" w:cs="宋体"/>
                <w:color w:val="000000" w:themeColor="text1"/>
                <w:sz w:val="22"/>
                <w:szCs w:val="22"/>
                <w14:textFill>
                  <w14:solidFill>
                    <w14:schemeClr w14:val="tx1"/>
                  </w14:solidFill>
                </w14:textFill>
              </w:rPr>
            </w:pPr>
            <w:sdt>
              <w:sdtPr>
                <w:rPr>
                  <w:rFonts w:hint="eastAsia"/>
                  <w:color w:val="000000" w:themeColor="text1"/>
                  <w:sz w:val="24"/>
                  <w14:textFill>
                    <w14:solidFill>
                      <w14:schemeClr w14:val="tx1"/>
                    </w14:solidFill>
                  </w14:textFill>
                </w:rPr>
                <w:id w:val="-230466184"/>
                <w14:checkbox>
                  <w14:checked w14:val="0"/>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MS Gothic" w:hAnsi="MS Gothic" w:eastAsia="MS Gothic"/>
                    <w:color w:val="000000" w:themeColor="text1"/>
                    <w:sz w:val="24"/>
                    <w14:textFill>
                      <w14:solidFill>
                        <w14:schemeClr w14:val="tx1"/>
                      </w14:solidFill>
                    </w14:textFill>
                  </w:rPr>
                  <w:t>☐</w:t>
                </w:r>
              </w:sdtContent>
            </w:sdt>
            <w:r>
              <w:rPr>
                <w:rFonts w:hAnsi="宋体" w:cs="宋体"/>
                <w:color w:val="000000" w:themeColor="text1"/>
                <w:sz w:val="22"/>
                <w:szCs w:val="22"/>
                <w14:textFill>
                  <w14:solidFill>
                    <w14:schemeClr w14:val="tx1"/>
                  </w14:solidFill>
                </w14:textFill>
              </w:rPr>
              <w:t>3、联合体各方签订的共同投标协议(联合体投标的提供)；</w:t>
            </w:r>
          </w:p>
          <w:p>
            <w:pPr>
              <w:adjustRightInd w:val="0"/>
              <w:snapToGrid w:val="0"/>
              <w:rPr>
                <w:rFonts w:ascii="宋体" w:hAnsi="宋体" w:cs="宋体"/>
                <w:color w:val="000000" w:themeColor="text1"/>
                <w14:textFill>
                  <w14:solidFill>
                    <w14:schemeClr w14:val="tx1"/>
                  </w14:solidFill>
                </w14:textFill>
              </w:rPr>
            </w:pPr>
            <w:bookmarkStart w:id="20" w:name="EB4536570bab9243ca95400f5423c9fd35"/>
            <w:r>
              <w:rPr>
                <w:rFonts w:ascii="宋体" w:hAnsi="宋体" w:cs="宋体"/>
                <w:color w:val="000000" w:themeColor="text1"/>
                <w14:textFill>
                  <w14:solidFill>
                    <w14:schemeClr w14:val="tx1"/>
                  </w14:solidFill>
                </w14:textFill>
              </w:rPr>
              <w:t>4、符合招标公告“</w:t>
            </w:r>
            <w:r>
              <w:rPr>
                <w:rFonts w:hint="eastAsia" w:ascii="宋体" w:hAnsi="宋体" w:cs="宋体"/>
                <w:color w:val="000000" w:themeColor="text1"/>
                <w14:textFill>
                  <w14:solidFill>
                    <w14:schemeClr w14:val="tx1"/>
                  </w14:solidFill>
                </w14:textFill>
              </w:rPr>
              <w:t>投标人资格要求</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中业绩的证明材料：中标通知书或合同，须体现关键信息，如无法体现关键信息的，另提供业主证明文件；</w:t>
            </w:r>
          </w:p>
          <w:p>
            <w:pPr>
              <w:adjustRightInd w:val="0"/>
              <w:snapToGrid w:val="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、投标承诺书。</w:t>
            </w:r>
          </w:p>
          <w:bookmarkEnd w:id="20"/>
          <w:p>
            <w:pPr>
              <w:adjustRightInd w:val="0"/>
              <w:snapToGrid w:val="0"/>
              <w:rPr>
                <w:rFonts w:ascii="宋体" w:hAnsi="宋体" w:cs="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以上</w:t>
            </w:r>
            <w:r>
              <w:rPr>
                <w:rFonts w:hint="eastAsia" w:ascii="宋体" w:hAnsi="宋体"/>
                <w:color w:val="000000" w:themeColor="text1"/>
                <w14:textFill>
                  <w14:solidFill>
                    <w14:schemeClr w14:val="tx1"/>
                  </w14:solidFill>
                </w14:textFill>
              </w:rPr>
              <w:t>涉及的</w:t>
            </w:r>
            <w:r>
              <w:rPr>
                <w:rFonts w:ascii="宋体" w:hAnsi="宋体"/>
                <w:color w:val="000000" w:themeColor="text1"/>
                <w14:textFill>
                  <w14:solidFill>
                    <w14:schemeClr w14:val="tx1"/>
                  </w14:solidFill>
                </w14:textFill>
              </w:rPr>
              <w:t>证书(均应在有效期内，已在有效期外尚在办理延期过程中的视为无效)、</w:t>
            </w:r>
            <w:r>
              <w:rPr>
                <w:rFonts w:hint="eastAsia" w:ascii="宋体" w:hAnsi="宋体"/>
                <w:color w:val="000000" w:themeColor="text1"/>
                <w14:textFill>
                  <w14:solidFill>
                    <w14:schemeClr w14:val="tx1"/>
                  </w14:solidFill>
                </w14:textFill>
              </w:rPr>
              <w:t>业绩证明</w:t>
            </w:r>
            <w:r>
              <w:rPr>
                <w:rFonts w:ascii="宋体" w:hAnsi="宋体"/>
                <w:color w:val="000000" w:themeColor="text1"/>
                <w14:textFill>
                  <w14:solidFill>
                    <w14:schemeClr w14:val="tx1"/>
                  </w14:solidFill>
                </w14:textFill>
              </w:rPr>
              <w:t>应在投标文件中附</w:t>
            </w:r>
            <w:r>
              <w:rPr>
                <w:rFonts w:hint="eastAsia" w:ascii="宋体" w:hAnsi="宋体"/>
                <w:color w:val="000000" w:themeColor="text1"/>
                <w14:textFill>
                  <w14:solidFill>
                    <w14:schemeClr w14:val="tx1"/>
                  </w14:solidFill>
                </w14:textFill>
              </w:rPr>
              <w:t>中标通知书或合同复印件</w:t>
            </w:r>
            <w:r>
              <w:rPr>
                <w:rFonts w:ascii="宋体" w:hAnsi="宋体"/>
                <w:color w:val="000000" w:themeColor="text1"/>
                <w14:textFill>
                  <w14:solidFill>
                    <w14:schemeClr w14:val="tx1"/>
                  </w14:solidFill>
                </w14:textFill>
              </w:rPr>
              <w:t>，并加盖投标人公章，证书、</w:t>
            </w:r>
            <w:r>
              <w:rPr>
                <w:rFonts w:hint="eastAsia" w:ascii="宋体" w:hAnsi="宋体"/>
                <w:color w:val="000000" w:themeColor="text1"/>
                <w14:textFill>
                  <w14:solidFill>
                    <w14:schemeClr w14:val="tx1"/>
                  </w14:solidFill>
                </w14:textFill>
              </w:rPr>
              <w:t>业绩证明</w:t>
            </w:r>
            <w:r>
              <w:rPr>
                <w:rFonts w:ascii="宋体" w:hAnsi="宋体"/>
                <w:color w:val="000000" w:themeColor="text1"/>
                <w14:textFill>
                  <w14:solidFill>
                    <w14:schemeClr w14:val="tx1"/>
                  </w14:solidFill>
                </w14:textFill>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3.5.2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647087531"/>
                <w14:checkbox>
                  <w14:checked w14:val="0"/>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MS Gothic" w:hAnsi="MS Gothic" w:eastAsia="MS Gothic"/>
                    <w:color w:val="000000" w:themeColor="text1"/>
                    <w:sz w:val="24"/>
                    <w14:textFill>
                      <w14:solidFill>
                        <w14:schemeClr w14:val="tx1"/>
                      </w14:solidFill>
                    </w14:textFill>
                  </w:rPr>
                  <w:t>☐</w:t>
                </w:r>
              </w:sdtContent>
            </w:sdt>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w:t>
            </w: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570736496"/>
                <w14:checkbox>
                  <w14:checked w14:val="1"/>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Wingdings 2" w:hAnsi="Wingdings 2" w:eastAsia="MS Gothic" w:cs="Times New Roman"/>
                    <w:color w:val="000000" w:themeColor="text1"/>
                    <w:kern w:val="2"/>
                    <w:sz w:val="24"/>
                    <w:szCs w:val="22"/>
                    <w:lang w:val="en-US" w:eastAsia="zh-CN" w:bidi="ar-SA"/>
                    <w14:textFill>
                      <w14:solidFill>
                        <w14:schemeClr w14:val="tx1"/>
                      </w14:solidFill>
                    </w14:textFill>
                  </w:rPr>
                  <w:t>R</w:t>
                </w:r>
              </w:sdtContent>
            </w:sdt>
            <w:r>
              <w:rPr>
                <w:rFonts w:hint="eastAsia" w:ascii="宋体" w:hAnsi="宋体" w:cs="宋体"/>
                <w:color w:val="000000" w:themeColor="text1"/>
                <w14:textFill>
                  <w14:solidFill>
                    <w14:schemeClr w14:val="tx1"/>
                  </w14:solidFill>
                </w14:textFill>
              </w:rPr>
              <w:t xml:space="preserve"> 20</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en-US" w:eastAsia="zh-CN"/>
                <w14:textFill>
                  <w14:solidFill>
                    <w14:schemeClr w14:val="tx1"/>
                  </w14:solidFill>
                </w14:textFill>
              </w:rPr>
              <w:t>17</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年至20</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en-US" w:eastAsia="zh-CN"/>
                <w14:textFill>
                  <w14:solidFill>
                    <w14:schemeClr w14:val="tx1"/>
                  </w14:solidFill>
                </w14:textFill>
              </w:rPr>
              <w:t>20</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3.5.3</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028294764"/>
                <w14:checkbox>
                  <w14:checked w14:val="1"/>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Wingdings 2" w:hAnsi="Wingdings 2" w:eastAsia="MS Gothic" w:cs="Times New Roman"/>
                    <w:color w:val="000000" w:themeColor="text1"/>
                    <w:kern w:val="2"/>
                    <w:sz w:val="24"/>
                    <w:szCs w:val="22"/>
                    <w:lang w:val="en-US" w:eastAsia="zh-CN" w:bidi="ar-SA"/>
                    <w14:textFill>
                      <w14:solidFill>
                        <w14:schemeClr w14:val="tx1"/>
                      </w14:solidFill>
                    </w14:textFill>
                  </w:rPr>
                  <w:t>R</w:t>
                </w:r>
              </w:sdtContent>
            </w:sdt>
            <w:r>
              <w:rPr>
                <w:rFonts w:hint="eastAsia" w:ascii="宋体" w:hAnsi="宋体" w:cs="宋体"/>
                <w:color w:val="000000" w:themeColor="text1"/>
                <w14:textFill>
                  <w14:solidFill>
                    <w14:schemeClr w14:val="tx1"/>
                  </w14:solidFill>
                </w14:textFill>
              </w:rPr>
              <w:t xml:space="preserve"> /</w:t>
            </w: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657451965"/>
                <w14:checkbox>
                  <w14:checked w14:val="0"/>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MS Gothic" w:hAnsi="MS Gothic" w:eastAsia="MS Gothic"/>
                    <w:color w:val="000000" w:themeColor="text1"/>
                    <w:sz w:val="24"/>
                    <w14:textFill>
                      <w14:solidFill>
                        <w14:schemeClr w14:val="tx1"/>
                      </w14:solidFill>
                    </w14:textFill>
                  </w:rPr>
                  <w:t>☐</w:t>
                </w:r>
              </w:sdtContent>
            </w:sdt>
            <w:r>
              <w:rPr>
                <w:rFonts w:ascii="宋体" w:hAnsi="宋体" w:cs="宋体"/>
                <w:color w:val="000000" w:themeColor="text1"/>
                <w14:textFill>
                  <w14:solidFill>
                    <w14:schemeClr w14:val="tx1"/>
                  </w14:solidFill>
                </w14:textFill>
              </w:rPr>
              <w:t xml:space="preserve"> 20  </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 xml:space="preserve">  月  日</w:t>
            </w:r>
            <w:r>
              <w:rPr>
                <w:rFonts w:hint="eastAsia" w:ascii="宋体" w:hAnsi="宋体" w:cs="宋体"/>
                <w:color w:val="000000" w:themeColor="text1"/>
                <w14:textFill>
                  <w14:solidFill>
                    <w14:schemeClr w14:val="tx1"/>
                  </w14:solidFill>
                </w14:textFill>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3.5.5</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861824102"/>
                <w14:checkbox>
                  <w14:checked w14:val="1"/>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Wingdings 2" w:hAnsi="Wingdings 2" w:eastAsia="MS Gothic" w:cs="Times New Roman"/>
                    <w:color w:val="000000" w:themeColor="text1"/>
                    <w:kern w:val="2"/>
                    <w:sz w:val="24"/>
                    <w:szCs w:val="22"/>
                    <w:lang w:val="en-US" w:eastAsia="zh-CN" w:bidi="ar-SA"/>
                    <w14:textFill>
                      <w14:solidFill>
                        <w14:schemeClr w14:val="tx1"/>
                      </w14:solidFill>
                    </w14:textFill>
                  </w:rPr>
                  <w:t>R</w:t>
                </w:r>
              </w:sdtContent>
            </w:sdt>
            <w:r>
              <w:rPr>
                <w:rFonts w:hint="eastAsia" w:ascii="宋体" w:hAnsi="宋体" w:cs="宋体"/>
                <w:color w:val="000000" w:themeColor="text1"/>
                <w14:textFill>
                  <w14:solidFill>
                    <w14:schemeClr w14:val="tx1"/>
                  </w14:solidFill>
                </w14:textFill>
              </w:rPr>
              <w:t xml:space="preserve"> /</w:t>
            </w: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84617561"/>
                <w14:checkbox>
                  <w14:checked w14:val="0"/>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MS Gothic" w:hAnsi="MS Gothic" w:eastAsia="MS Gothic"/>
                    <w:color w:val="000000" w:themeColor="text1"/>
                    <w:sz w:val="24"/>
                    <w14:textFill>
                      <w14:solidFill>
                        <w14:schemeClr w14:val="tx1"/>
                      </w14:solidFill>
                    </w14:textFill>
                  </w:rPr>
                  <w:t>☐</w:t>
                </w:r>
              </w:sdtContent>
            </w:sdt>
            <w:r>
              <w:rPr>
                <w:rFonts w:hint="eastAsia" w:ascii="宋体" w:hAnsi="宋体" w:cs="宋体"/>
                <w:color w:val="000000" w:themeColor="text1"/>
                <w14:textFill>
                  <w14:solidFill>
                    <w14:schemeClr w14:val="tx1"/>
                  </w14:solidFill>
                </w14:textFill>
              </w:rPr>
              <w:t xml:space="preserve"> 20</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年</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月</w:t>
            </w: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3.6.1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816461142"/>
                <w14:checkbox>
                  <w14:checked w14:val="1"/>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ascii="宋体" w:hAnsi="宋体" w:cs="宋体"/>
                <w:color w:val="000000" w:themeColor="text1"/>
                <w14:textFill>
                  <w14:solidFill>
                    <w14:schemeClr w14:val="tx1"/>
                  </w14:solidFill>
                </w14:textFill>
              </w:rPr>
              <w:t>不允许</w:t>
            </w: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2002660397"/>
                <w14:checkbox>
                  <w14:checked w14:val="0"/>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MS Gothic" w:hAnsi="MS Gothic" w:eastAsia="MS Gothic"/>
                    <w:color w:val="000000" w:themeColor="text1"/>
                    <w:sz w:val="24"/>
                    <w14:textFill>
                      <w14:solidFill>
                        <w14:schemeClr w14:val="tx1"/>
                      </w14:solidFill>
                    </w14:textFill>
                  </w:rPr>
                  <w:t>☐</w:t>
                </w:r>
              </w:sdtContent>
            </w:sdt>
            <w:r>
              <w:rPr>
                <w:rFonts w:hint="eastAsia" w:ascii="宋体" w:hAnsi="宋体" w:cs="宋体"/>
                <w:color w:val="000000" w:themeColor="text1"/>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3.7.3</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投标文件份数：正本1份，副本2份，</w:t>
            </w:r>
            <w:sdt>
              <w:sdtPr>
                <w:rPr>
                  <w:rFonts w:hint="eastAsia"/>
                  <w:color w:val="000000" w:themeColor="text1"/>
                  <w:sz w:val="24"/>
                  <w14:textFill>
                    <w14:solidFill>
                      <w14:schemeClr w14:val="tx1"/>
                    </w14:solidFill>
                  </w14:textFill>
                </w:rPr>
                <w:id w:val="1213386345"/>
                <w14:checkbox>
                  <w14:checked w14:val="0"/>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MS Gothic" w:hAnsi="MS Gothic" w:eastAsia="MS Gothic"/>
                    <w:color w:val="000000" w:themeColor="text1"/>
                    <w:sz w:val="24"/>
                    <w14:textFill>
                      <w14:solidFill>
                        <w14:schemeClr w14:val="tx1"/>
                      </w14:solidFill>
                    </w14:textFill>
                  </w:rPr>
                  <w:t>☐</w:t>
                </w:r>
              </w:sdtContent>
            </w:sdt>
            <w:r>
              <w:rPr>
                <w:rFonts w:hint="eastAsia" w:ascii="宋体" w:hAnsi="宋体" w:cs="宋体"/>
                <w:color w:val="000000" w:themeColor="text1"/>
                <w14:textFill>
                  <w14:solidFill>
                    <w14:schemeClr w14:val="tx1"/>
                  </w14:solidFill>
                </w14:textFill>
              </w:rPr>
              <w:t>电子版文件1份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3.7.</w:t>
            </w:r>
            <w:r>
              <w:rPr>
                <w:rFonts w:hint="eastAsia" w:ascii="宋体" w:hAnsi="宋体" w:cs="宋体"/>
                <w:color w:val="000000" w:themeColor="text1"/>
                <w14:textFill>
                  <w14:solidFill>
                    <w14:schemeClr w14:val="tx1"/>
                  </w14:solidFill>
                </w14:textFill>
              </w:rPr>
              <w:t>4</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4.1.1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4.1.2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招标人名称：杭州萧山国际机场有限公司</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招标人地址：杭州萧山国际机场内</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r>
              <w:rPr>
                <w:rFonts w:hint="eastAsia" w:ascii="Times New Roman" w:hAnsi="Times New Roman"/>
                <w:color w:val="000000" w:themeColor="text1"/>
                <w:u w:val="single" w:color="000000"/>
                <w:lang w:eastAsia="zh-CN"/>
                <w14:textFill>
                  <w14:solidFill>
                    <w14:schemeClr w14:val="tx1"/>
                  </w14:solidFill>
                </w14:textFill>
              </w:rPr>
              <w:t>杭州萧山国际机场污水泵站零星设备采购项目</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(项目名称)投标文件</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w:t>
            </w:r>
            <w:r>
              <w:rPr>
                <w:rFonts w:ascii="Times New Roman" w:hAnsi="Times New Roman" w:eastAsia="Times New Roman"/>
                <w:color w:val="000000" w:themeColor="text1"/>
                <w14:textFill>
                  <w14:solidFill>
                    <w14:schemeClr w14:val="tx1"/>
                  </w14:solidFill>
                </w14:textFill>
              </w:rPr>
              <w:t>2020</w:t>
            </w:r>
            <w:r>
              <w:rPr>
                <w:rFonts w:hint="eastAsia" w:cs="宋体"/>
                <w:color w:val="000000" w:themeColor="text1"/>
                <w14:textFill>
                  <w14:solidFill>
                    <w14:schemeClr w14:val="tx1"/>
                  </w14:solidFill>
                </w14:textFill>
              </w:rPr>
              <w:t>年</w:t>
            </w:r>
            <w:r>
              <w:rPr>
                <w:rFonts w:hint="eastAsia" w:cs="宋体"/>
                <w:color w:val="000000" w:themeColor="text1"/>
                <w:lang w:val="en-US" w:eastAsia="zh-CN"/>
                <w14:textFill>
                  <w14:solidFill>
                    <w14:schemeClr w14:val="tx1"/>
                  </w14:solidFill>
                </w14:textFill>
              </w:rPr>
              <w:t>07</w:t>
            </w:r>
            <w:r>
              <w:rPr>
                <w:rFonts w:hint="eastAsia"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15</w:t>
            </w:r>
            <w:r>
              <w:rPr>
                <w:rFonts w:hint="eastAsia" w:cs="宋体"/>
                <w:color w:val="000000" w:themeColor="text1"/>
                <w14:textFill>
                  <w14:solidFill>
                    <w14:schemeClr w14:val="tx1"/>
                  </w14:solidFill>
                </w14:textFill>
              </w:rPr>
              <w:t>日</w:t>
            </w:r>
            <w:r>
              <w:rPr>
                <w:rFonts w:ascii="Times New Roman" w:hAnsi="Times New Roman" w:eastAsia="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13</w:t>
            </w:r>
            <w:r>
              <w:rPr>
                <w:rFonts w:hint="eastAsia" w:cs="宋体"/>
                <w:color w:val="000000" w:themeColor="text1"/>
                <w14:textFill>
                  <w14:solidFill>
                    <w14:schemeClr w14:val="tx1"/>
                  </w14:solidFill>
                </w14:textFill>
              </w:rPr>
              <w:t>时</w:t>
            </w:r>
            <w:r>
              <w:rPr>
                <w:rFonts w:hint="eastAsia" w:cs="宋体"/>
                <w:color w:val="000000" w:themeColor="text1"/>
                <w:lang w:val="en-US" w:eastAsia="zh-CN"/>
                <w14:textFill>
                  <w14:solidFill>
                    <w14:schemeClr w14:val="tx1"/>
                  </w14:solidFill>
                </w14:textFill>
              </w:rPr>
              <w:t>45</w:t>
            </w:r>
            <w:r>
              <w:rPr>
                <w:rFonts w:hint="eastAsia" w:cs="宋体"/>
                <w:color w:val="000000" w:themeColor="text1"/>
                <w14:textFill>
                  <w14:solidFill>
                    <w14:schemeClr w14:val="tx1"/>
                  </w14:solidFill>
                </w14:textFill>
              </w:rPr>
              <w:t>分</w:t>
            </w:r>
            <w:r>
              <w:rPr>
                <w:rFonts w:hint="eastAsia" w:ascii="宋体" w:hAnsi="宋体" w:cs="宋体"/>
                <w:color w:val="000000" w:themeColor="text1"/>
                <w14:textFill>
                  <w14:solidFill>
                    <w14:schemeClr w14:val="tx1"/>
                  </w14:solidFill>
                </w14:textFill>
              </w:rPr>
              <w:t>(即开标时间)不得开启</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投标人名称：</w:t>
            </w:r>
            <w:r>
              <w:rPr>
                <w:rFonts w:hint="eastAsia" w:ascii="宋体" w:hAnsi="宋体" w:cs="宋体"/>
                <w:color w:val="000000" w:themeColor="text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4.2.1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bookmarkStart w:id="39" w:name="_GoBack"/>
            <w:bookmarkEnd w:id="39"/>
            <w:r>
              <w:rPr>
                <w:rFonts w:ascii="Times New Roman" w:hAnsi="Times New Roman" w:eastAsia="Times New Roman"/>
                <w:color w:val="000000" w:themeColor="text1"/>
                <w14:textFill>
                  <w14:solidFill>
                    <w14:schemeClr w14:val="tx1"/>
                  </w14:solidFill>
                </w14:textFill>
              </w:rPr>
              <w:t>2020</w:t>
            </w:r>
            <w:r>
              <w:rPr>
                <w:rFonts w:hint="eastAsia" w:cs="宋体"/>
                <w:color w:val="000000" w:themeColor="text1"/>
                <w14:textFill>
                  <w14:solidFill>
                    <w14:schemeClr w14:val="tx1"/>
                  </w14:solidFill>
                </w14:textFill>
              </w:rPr>
              <w:t>年</w:t>
            </w:r>
            <w:r>
              <w:rPr>
                <w:rFonts w:hint="eastAsia" w:cs="宋体"/>
                <w:color w:val="000000" w:themeColor="text1"/>
                <w:lang w:val="en-US" w:eastAsia="zh-CN"/>
                <w14:textFill>
                  <w14:solidFill>
                    <w14:schemeClr w14:val="tx1"/>
                  </w14:solidFill>
                </w14:textFill>
              </w:rPr>
              <w:t>07</w:t>
            </w:r>
            <w:r>
              <w:rPr>
                <w:rFonts w:hint="eastAsia" w:cs="宋体"/>
                <w:color w:val="000000" w:themeColor="text1"/>
                <w14:textFill>
                  <w14:solidFill>
                    <w14:schemeClr w14:val="tx1"/>
                  </w14:solidFill>
                </w14:textFill>
              </w:rPr>
              <w:t>月</w:t>
            </w:r>
            <w:r>
              <w:rPr>
                <w:rFonts w:hint="eastAsia" w:cs="宋体"/>
                <w:color w:val="000000" w:themeColor="text1"/>
                <w:lang w:val="en-US" w:eastAsia="zh-CN"/>
                <w14:textFill>
                  <w14:solidFill>
                    <w14:schemeClr w14:val="tx1"/>
                  </w14:solidFill>
                </w14:textFill>
              </w:rPr>
              <w:t>15</w:t>
            </w:r>
            <w:r>
              <w:rPr>
                <w:rFonts w:hint="eastAsia" w:cs="宋体"/>
                <w:color w:val="000000" w:themeColor="text1"/>
                <w14:textFill>
                  <w14:solidFill>
                    <w14:schemeClr w14:val="tx1"/>
                  </w14:solidFill>
                </w14:textFill>
              </w:rPr>
              <w:t>日</w:t>
            </w:r>
            <w:r>
              <w:rPr>
                <w:rFonts w:ascii="Times New Roman" w:hAnsi="Times New Roman" w:eastAsia="Times New Roman"/>
                <w:color w:val="000000" w:themeColor="text1"/>
                <w14:textFill>
                  <w14:solidFill>
                    <w14:schemeClr w14:val="tx1"/>
                  </w14:solidFill>
                </w14:textFill>
              </w:rPr>
              <w:tab/>
            </w:r>
            <w:r>
              <w:rPr>
                <w:rFonts w:hint="eastAsia" w:ascii="Times New Roman" w:hAnsi="Times New Roman"/>
                <w:color w:val="000000" w:themeColor="text1"/>
                <w:lang w:val="en-US" w:eastAsia="zh-CN"/>
                <w14:textFill>
                  <w14:solidFill>
                    <w14:schemeClr w14:val="tx1"/>
                  </w14:solidFill>
                </w14:textFill>
              </w:rPr>
              <w:t>13</w:t>
            </w:r>
            <w:r>
              <w:rPr>
                <w:rFonts w:hint="eastAsia" w:cs="宋体"/>
                <w:color w:val="000000" w:themeColor="text1"/>
                <w14:textFill>
                  <w14:solidFill>
                    <w14:schemeClr w14:val="tx1"/>
                  </w14:solidFill>
                </w14:textFill>
              </w:rPr>
              <w:t>时</w:t>
            </w:r>
            <w:r>
              <w:rPr>
                <w:rFonts w:hint="eastAsia" w:cs="宋体"/>
                <w:color w:val="000000" w:themeColor="text1"/>
                <w:lang w:val="en-US" w:eastAsia="zh-CN"/>
                <w14:textFill>
                  <w14:solidFill>
                    <w14:schemeClr w14:val="tx1"/>
                  </w14:solidFill>
                </w14:textFill>
              </w:rPr>
              <w:t>45</w:t>
            </w:r>
            <w:r>
              <w:rPr>
                <w:rFonts w:hint="eastAsia" w:cs="宋体"/>
                <w:color w:val="000000" w:themeColor="text1"/>
                <w14:textFill>
                  <w14:solidFill>
                    <w14:schemeClr w14:val="tx1"/>
                  </w14:solidFill>
                </w14:textFill>
              </w:rPr>
              <w:t>分</w:t>
            </w:r>
            <w:r>
              <w:rPr>
                <w:rFonts w:hint="eastAsia" w:ascii="宋体" w:hAnsi="宋体" w:cs="宋体"/>
                <w:b/>
                <w:color w:val="000000" w:themeColor="text1"/>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4.2.2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见招标公告/投标邀请书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4.2.3</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796534955"/>
                <w14:checkbox>
                  <w14:checked w14:val="1"/>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ascii="宋体" w:hAnsi="宋体" w:cs="宋体"/>
                <w:color w:val="000000" w:themeColor="text1"/>
                <w14:textFill>
                  <w14:solidFill>
                    <w14:schemeClr w14:val="tx1"/>
                  </w14:solidFill>
                </w14:textFill>
              </w:rPr>
              <w:t>否</w:t>
            </w: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883476469"/>
                <w14:checkbox>
                  <w14:checked w14:val="0"/>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MS Gothic" w:hAnsi="MS Gothic" w:eastAsia="MS Gothic"/>
                    <w:color w:val="000000" w:themeColor="text1"/>
                    <w:sz w:val="24"/>
                    <w14:textFill>
                      <w14:solidFill>
                        <w14:schemeClr w14:val="tx1"/>
                      </w14:solidFill>
                    </w14:textFill>
                  </w:rPr>
                  <w:t>☐</w:t>
                </w:r>
              </w:sdtContent>
            </w:sdt>
            <w:r>
              <w:rPr>
                <w:rFonts w:hint="eastAsia" w:ascii="宋体" w:hAnsi="宋体" w:cs="宋体"/>
                <w:color w:val="000000" w:themeColor="text1"/>
                <w14:textFill>
                  <w14:solidFill>
                    <w14:schemeClr w14:val="tx1"/>
                  </w14:solidFill>
                </w14:textFill>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5.1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开标时间：同投标截止时间</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（4）密封情况检查：由投标人或者其集体推选的代表检查投标文件的密封情况。</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ascii="宋体" w:hAnsi="宋体" w:cs="宋体"/>
                <w:color w:val="000000" w:themeColor="text1"/>
                <w14:textFill>
                  <w14:solidFill>
                    <w14:schemeClr w14:val="tx1"/>
                  </w14:solidFill>
                </w14:textFill>
              </w:rPr>
              <w:t>5</w:t>
            </w:r>
            <w:r>
              <w:rPr>
                <w:rFonts w:hint="eastAsia" w:ascii="宋体" w:hAnsi="宋体" w:cs="宋体"/>
                <w:color w:val="000000" w:themeColor="text1"/>
                <w14:textFill>
                  <w14:solidFill>
                    <w14:schemeClr w14:val="tx1"/>
                  </w14:solidFill>
                </w14:textFill>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6.1.1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asciiTheme="minorEastAsia" w:hAnsiTheme="minorEastAsia"/>
                <w:color w:val="000000" w:themeColor="text1"/>
                <w:sz w:val="22"/>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评标委员会构成</w:t>
            </w:r>
            <w:r>
              <w:rPr>
                <w:rFonts w:hint="eastAsia" w:cs="Calibri" w:asciiTheme="minorEastAsia" w:hAnsiTheme="minorEastAsia"/>
                <w:color w:val="000000" w:themeColor="text1"/>
                <w:kern w:val="0"/>
                <w:sz w:val="22"/>
                <w14:textFill>
                  <w14:solidFill>
                    <w14:schemeClr w14:val="tx1"/>
                  </w14:solidFill>
                </w14:textFill>
              </w:rPr>
              <w:t>：3</w:t>
            </w:r>
            <w:r>
              <w:rPr>
                <w:rFonts w:hint="eastAsia" w:asciiTheme="minorEastAsia" w:hAnsiTheme="minorEastAsia"/>
                <w:color w:val="000000" w:themeColor="text1"/>
                <w:sz w:val="22"/>
                <w14:textFill>
                  <w14:solidFill>
                    <w14:schemeClr w14:val="tx1"/>
                  </w14:solidFill>
                </w14:textFill>
              </w:rPr>
              <w:t>人及以上单数</w:t>
            </w:r>
          </w:p>
          <w:p>
            <w:pPr>
              <w:adjustRightInd w:val="0"/>
              <w:snapToGrid w:val="0"/>
              <w:rPr>
                <w:rFonts w:ascii="宋体" w:hAnsi="宋体" w:cs="宋体"/>
                <w:color w:val="000000" w:themeColor="text1"/>
                <w14:textFill>
                  <w14:solidFill>
                    <w14:schemeClr w14:val="tx1"/>
                  </w14:solidFill>
                </w14:textFill>
              </w:rPr>
            </w:pPr>
            <w:r>
              <w:rPr>
                <w:rFonts w:hint="eastAsia" w:asciiTheme="minorEastAsia" w:hAnsiTheme="minorEastAsia"/>
                <w:color w:val="000000" w:themeColor="text1"/>
                <w:sz w:val="22"/>
                <w14:textFill>
                  <w14:solidFill>
                    <w14:schemeClr w14:val="tx1"/>
                  </w14:solidFill>
                </w14:textFill>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6.3.2</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中标候选人公示媒介及期限</w:t>
            </w:r>
          </w:p>
        </w:tc>
        <w:tc>
          <w:tcPr>
            <w:tcW w:w="5597" w:type="dxa"/>
            <w:tcMar>
              <w:top w:w="28" w:type="dxa"/>
              <w:left w:w="28" w:type="dxa"/>
              <w:bottom w:w="57" w:type="dxa"/>
              <w:right w:w="57" w:type="dxa"/>
            </w:tcMar>
            <w:vAlign w:val="center"/>
          </w:tcPr>
          <w:p>
            <w:pPr>
              <w:adjustRightInd w:val="0"/>
              <w:snapToGrid w:val="0"/>
              <w:rPr>
                <w:rFonts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公示媒介：</w:t>
            </w:r>
            <w:r>
              <w:rPr>
                <w:rFonts w:hint="eastAsia" w:cs="宋体"/>
                <w:color w:val="000000" w:themeColor="text1"/>
                <w14:textFill>
                  <w14:solidFill>
                    <w14:schemeClr w14:val="tx1"/>
                  </w14:solidFill>
                </w14:textFill>
              </w:rPr>
              <w:t>杭州萧山机场有限公司主页招投标</w:t>
            </w:r>
            <w:r>
              <w:rPr>
                <w:rFonts w:cs="宋体"/>
                <w:color w:val="000000" w:themeColor="text1"/>
                <w14:textFill>
                  <w14:solidFill>
                    <w14:schemeClr w14:val="tx1"/>
                  </w14:solidFill>
                </w14:textFill>
              </w:rPr>
              <w:t>信息栏</w:t>
            </w:r>
          </w:p>
          <w:p>
            <w:pPr>
              <w:adjustRightInd w:val="0"/>
              <w:snapToGrid w:val="0"/>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"http://www.hzairport.com/tender/index.html" </w:instrText>
            </w:r>
            <w:r>
              <w:rPr>
                <w:color w:val="000000" w:themeColor="text1"/>
                <w14:textFill>
                  <w14:solidFill>
                    <w14:schemeClr w14:val="tx1"/>
                  </w14:solidFill>
                </w14:textFill>
              </w:rPr>
              <w:fldChar w:fldCharType="separate"/>
            </w:r>
            <w:r>
              <w:rPr>
                <w:rStyle w:val="14"/>
                <w:color w:val="000000" w:themeColor="text1"/>
                <w14:textFill>
                  <w14:solidFill>
                    <w14:schemeClr w14:val="tx1"/>
                  </w14:solidFill>
                </w14:textFill>
              </w:rPr>
              <w:t>http://www.hzairport.com/tender/index.html</w:t>
            </w:r>
            <w:r>
              <w:rPr>
                <w:rStyle w:val="14"/>
                <w:color w:val="000000" w:themeColor="text1"/>
                <w14:textFill>
                  <w14:solidFill>
                    <w14:schemeClr w14:val="tx1"/>
                  </w14:solidFill>
                </w14:textFill>
              </w:rPr>
              <w:fldChar w:fldCharType="end"/>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注：投标人应密切关注此网站公告，招标人不再一一通知。</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公示期限：招标人自确定中标候选人之日起，在杭州萧山国际机场有限公司官网上发布中标候选人公示 ，公示期为3日。公示期最后一日如遇国家法定节假日的，顺延至法定节假日后的第一个工作日。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7.4</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766219082"/>
                <w14:checkbox>
                  <w14:checked w14:val="0"/>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MS Gothic" w:hAnsi="MS Gothic" w:eastAsia="MS Gothic"/>
                    <w:color w:val="000000" w:themeColor="text1"/>
                    <w:sz w:val="24"/>
                    <w14:textFill>
                      <w14:solidFill>
                        <w14:schemeClr w14:val="tx1"/>
                      </w14:solidFill>
                    </w14:textFill>
                  </w:rPr>
                  <w:t>☐</w:t>
                </w:r>
              </w:sdtContent>
            </w:sdt>
            <w:r>
              <w:rPr>
                <w:rFonts w:hint="eastAsia" w:ascii="宋体" w:hAnsi="宋体" w:cs="宋体"/>
                <w:color w:val="000000" w:themeColor="text1"/>
                <w14:textFill>
                  <w14:solidFill>
                    <w14:schemeClr w14:val="tx1"/>
                  </w14:solidFill>
                </w14:textFill>
              </w:rPr>
              <w:t>是</w:t>
            </w: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2076928864"/>
                <w14:checkbox>
                  <w14:checked w14:val="1"/>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ascii="宋体" w:hAnsi="宋体" w:cs="宋体"/>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7.6.1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是否要求中标人提交履约保证金：</w:t>
            </w:r>
          </w:p>
          <w:p>
            <w:pPr>
              <w:adjustRightInd w:val="0"/>
              <w:snapToGrid w:val="0"/>
              <w:rPr>
                <w:rFonts w:ascii="宋体" w:hAnsi="宋体"/>
                <w:color w:val="000000" w:themeColor="text1"/>
                <w:sz w:val="24"/>
                <w14:textFill>
                  <w14:solidFill>
                    <w14:schemeClr w14:val="tx1"/>
                  </w14:solidFill>
                </w14:textFill>
              </w:rPr>
            </w:pPr>
            <w:sdt>
              <w:sdtPr>
                <w:rPr>
                  <w:rFonts w:hint="eastAsia"/>
                  <w:color w:val="000000" w:themeColor="text1"/>
                  <w:sz w:val="24"/>
                  <w14:textFill>
                    <w14:solidFill>
                      <w14:schemeClr w14:val="tx1"/>
                    </w14:solidFill>
                  </w14:textFill>
                </w:rPr>
                <w:id w:val="-722136389"/>
                <w14:checkbox>
                  <w14:checked w14:val="1"/>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ascii="宋体" w:hAnsi="宋体" w:cs="宋体"/>
                <w:color w:val="000000" w:themeColor="text1"/>
                <w14:textFill>
                  <w14:solidFill>
                    <w14:schemeClr w14:val="tx1"/>
                  </w14:solidFill>
                </w14:textFill>
              </w:rPr>
              <w:t>要求，履约保证金的形式：</w:t>
            </w:r>
            <w:r>
              <w:rPr>
                <w:rFonts w:hint="eastAsia" w:ascii="宋体" w:hAnsi="宋体"/>
                <w:color w:val="000000" w:themeColor="text1"/>
                <w:sz w:val="24"/>
                <w14:textFill>
                  <w14:solidFill>
                    <w14:schemeClr w14:val="tx1"/>
                  </w14:solidFill>
                </w14:textFill>
              </w:rPr>
              <w:t>银行转账</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履约保证金的金额：</w:t>
            </w:r>
            <w:r>
              <w:rPr>
                <w:rFonts w:ascii="宋体" w:hAnsi="宋体" w:cs="宋体"/>
                <w:color w:val="000000" w:themeColor="text1"/>
                <w14:textFill>
                  <w14:solidFill>
                    <w14:schemeClr w14:val="tx1"/>
                  </w14:solidFill>
                </w14:textFill>
              </w:rPr>
              <w:t>合同总价的</w:t>
            </w:r>
            <w:r>
              <w:rPr>
                <w:rFonts w:hint="eastAsia" w:ascii="宋体" w:hAnsi="宋体" w:cs="宋体"/>
                <w:color w:val="000000" w:themeColor="text1"/>
                <w14:textFill>
                  <w14:solidFill>
                    <w14:schemeClr w14:val="tx1"/>
                  </w14:solidFill>
                </w14:textFill>
              </w:rPr>
              <w:t>10</w:t>
            </w:r>
            <w:r>
              <w:rPr>
                <w:rFonts w:ascii="宋体" w:hAnsi="宋体" w:cs="宋体"/>
                <w:color w:val="000000" w:themeColor="text1"/>
                <w14:textFill>
                  <w14:solidFill>
                    <w14:schemeClr w14:val="tx1"/>
                  </w14:solidFill>
                </w14:textFill>
              </w:rPr>
              <w:t>%</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履约保证金的缴纳</w:t>
            </w:r>
            <w:r>
              <w:rPr>
                <w:rFonts w:ascii="宋体" w:hAnsi="宋体" w:cs="宋体"/>
                <w:color w:val="000000" w:themeColor="text1"/>
                <w14:textFill>
                  <w14:solidFill>
                    <w14:schemeClr w14:val="tx1"/>
                  </w14:solidFill>
                </w14:textFill>
              </w:rPr>
              <w:t>时限：</w:t>
            </w:r>
            <w:r>
              <w:rPr>
                <w:rFonts w:hint="eastAsia" w:ascii="宋体" w:hAnsi="宋体" w:cs="宋体"/>
                <w:color w:val="000000" w:themeColor="text1"/>
                <w14:textFill>
                  <w14:solidFill>
                    <w14:schemeClr w14:val="tx1"/>
                  </w14:solidFill>
                </w14:textFill>
              </w:rPr>
              <w:t>按合同</w:t>
            </w:r>
            <w:r>
              <w:rPr>
                <w:rFonts w:ascii="宋体" w:hAnsi="宋体" w:cs="宋体"/>
                <w:color w:val="000000" w:themeColor="text1"/>
                <w14:textFill>
                  <w14:solidFill>
                    <w14:schemeClr w14:val="tx1"/>
                  </w14:solidFill>
                </w14:textFill>
              </w:rPr>
              <w:t>条款规定执行。</w:t>
            </w: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077284657"/>
                <w14:checkbox>
                  <w14:checked w14:val="0"/>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MS Gothic" w:hAnsi="MS Gothic" w:eastAsia="MS Gothic"/>
                    <w:color w:val="000000" w:themeColor="text1"/>
                    <w:sz w:val="24"/>
                    <w14:textFill>
                      <w14:solidFill>
                        <w14:schemeClr w14:val="tx1"/>
                      </w14:solidFill>
                    </w14:textFill>
                  </w:rPr>
                  <w:t>☐</w:t>
                </w:r>
              </w:sdtContent>
            </w:sdt>
            <w:r>
              <w:rPr>
                <w:rFonts w:hint="eastAsia" w:ascii="宋体" w:hAnsi="宋体" w:cs="宋体"/>
                <w:color w:val="000000" w:themeColor="text1"/>
                <w14:textFill>
                  <w14:solidFill>
                    <w14:schemeClr w14:val="tx1"/>
                  </w14:solidFill>
                </w14:textFill>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7.7.4</w:t>
            </w:r>
          </w:p>
          <w:p>
            <w:pPr>
              <w:adjustRightInd w:val="0"/>
              <w:snapToGrid w:val="0"/>
              <w:jc w:val="center"/>
              <w:rPr>
                <w:rFonts w:ascii="宋体" w:hAnsi="宋体" w:cs="宋体"/>
                <w:color w:val="000000" w:themeColor="text1"/>
                <w14:textFill>
                  <w14:solidFill>
                    <w14:schemeClr w14:val="tx1"/>
                  </w14:solidFill>
                </w14:textFill>
              </w:rPr>
            </w:pP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ascii="宋体" w:hAnsi="宋体" w:cs="Arial"/>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ascii="宋体" w:hAnsi="宋体" w:cs="Arial"/>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10</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501582788"/>
                <w14:checkbox>
                  <w14:checked w14:val="1"/>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color w:val="000000" w:themeColor="text1"/>
                    <w:sz w:val="24"/>
                    <w14:textFill>
                      <w14:solidFill>
                        <w14:schemeClr w14:val="tx1"/>
                      </w14:solidFill>
                    </w14:textFill>
                  </w:rPr>
                  <w:sym w:font="Wingdings 2" w:char="F052"/>
                </w:r>
              </w:sdtContent>
            </w:sdt>
            <w:r>
              <w:rPr>
                <w:rFonts w:hint="eastAsia" w:ascii="宋体" w:hAnsi="宋体" w:cs="宋体"/>
                <w:color w:val="000000" w:themeColor="text1"/>
                <w14:textFill>
                  <w14:solidFill>
                    <w14:schemeClr w14:val="tx1"/>
                  </w14:solidFill>
                </w14:textFill>
              </w:rPr>
              <w:t>否</w:t>
            </w:r>
          </w:p>
          <w:p>
            <w:pPr>
              <w:adjustRightInd w:val="0"/>
              <w:snapToGrid w:val="0"/>
              <w:rPr>
                <w:rFonts w:ascii="宋体" w:hAnsi="宋体" w:cs="宋体"/>
                <w:color w:val="000000" w:themeColor="text1"/>
                <w14:textFill>
                  <w14:solidFill>
                    <w14:schemeClr w14:val="tx1"/>
                  </w14:solidFill>
                </w14:textFill>
              </w:rPr>
            </w:pPr>
            <w:sdt>
              <w:sdtPr>
                <w:rPr>
                  <w:rFonts w:hint="eastAsia"/>
                  <w:color w:val="000000" w:themeColor="text1"/>
                  <w:sz w:val="24"/>
                  <w14:textFill>
                    <w14:solidFill>
                      <w14:schemeClr w14:val="tx1"/>
                    </w14:solidFill>
                  </w14:textFill>
                </w:rPr>
                <w:id w:val="-1824880714"/>
                <w14:checkbox>
                  <w14:checked w14:val="0"/>
                  <w14:checkedState w14:val="0052" w14:font="Wingdings 2"/>
                  <w14:uncheckedState w14:val="2610" w14:font="MS Gothic"/>
                </w14:checkbox>
              </w:sdtPr>
              <w:sdtEndPr>
                <w:rPr>
                  <w:rFonts w:hint="eastAsia"/>
                  <w:color w:val="000000" w:themeColor="text1"/>
                  <w:sz w:val="24"/>
                  <w14:textFill>
                    <w14:solidFill>
                      <w14:schemeClr w14:val="tx1"/>
                    </w14:solidFill>
                  </w14:textFill>
                </w:rPr>
              </w:sdtEndPr>
              <w:sdtContent>
                <w:r>
                  <w:rPr>
                    <w:rFonts w:hint="eastAsia" w:ascii="MS Gothic" w:hAnsi="MS Gothic" w:eastAsia="MS Gothic"/>
                    <w:color w:val="000000" w:themeColor="text1"/>
                    <w:sz w:val="24"/>
                    <w14:textFill>
                      <w14:solidFill>
                        <w14:schemeClr w14:val="tx1"/>
                      </w14:solidFill>
                    </w14:textFill>
                  </w:rPr>
                  <w:t>☐</w:t>
                </w:r>
              </w:sdtContent>
            </w:sdt>
            <w:r>
              <w:rPr>
                <w:rFonts w:hint="eastAsia" w:ascii="宋体" w:hAnsi="宋体" w:cs="宋体"/>
                <w:color w:val="000000" w:themeColor="text1"/>
                <w14:textFill>
                  <w14:solidFill>
                    <w14:schemeClr w14:val="tx1"/>
                  </w14:solidFill>
                </w14:textFill>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w:t>
            </w:r>
          </w:p>
        </w:tc>
        <w:tc>
          <w:tcPr>
            <w:tcW w:w="2562" w:type="dxa"/>
            <w:vAlign w:val="center"/>
          </w:tcPr>
          <w:p>
            <w:pPr>
              <w:adjustRightInd w:val="0"/>
              <w:snapToGrid w:val="0"/>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1</w:t>
            </w:r>
            <w:r>
              <w:rPr>
                <w:rFonts w:ascii="宋体" w:hAnsi="宋体" w:cs="Arial"/>
                <w:color w:val="000000" w:themeColor="text1"/>
                <w14:textFill>
                  <w14:solidFill>
                    <w14:schemeClr w14:val="tx1"/>
                  </w14:solidFill>
                </w14:textFil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color w:val="000000" w:themeColor="text1"/>
                <w14:textFill>
                  <w14:solidFill>
                    <w14:schemeClr w14:val="tx1"/>
                  </w14:solidFill>
                </w14:textFill>
              </w:rPr>
              <w:t>项目</w:t>
            </w:r>
            <w:r>
              <w:rPr>
                <w:rFonts w:ascii="宋体" w:hAnsi="宋体" w:cs="Arial"/>
                <w:color w:val="000000" w:themeColor="text1"/>
                <w14:textFill>
                  <w14:solidFill>
                    <w14:schemeClr w14:val="tx1"/>
                  </w14:solidFill>
                </w14:textFill>
              </w:rPr>
              <w:t>继续评标。评标结束后，评标专家应将有串通嫌疑的投标文件以及相关材料及时移交</w:t>
            </w:r>
            <w:r>
              <w:rPr>
                <w:rFonts w:hint="eastAsia" w:ascii="宋体" w:hAnsi="宋体" w:cs="Arial"/>
                <w:color w:val="000000" w:themeColor="text1"/>
                <w14:textFill>
                  <w14:solidFill>
                    <w14:schemeClr w14:val="tx1"/>
                  </w14:solidFill>
                </w14:textFill>
              </w:rPr>
              <w:t>招标人的招标管理</w:t>
            </w:r>
            <w:r>
              <w:rPr>
                <w:rFonts w:ascii="宋体" w:hAnsi="宋体" w:cs="Arial"/>
                <w:color w:val="000000" w:themeColor="text1"/>
                <w14:textFill>
                  <w14:solidFill>
                    <w14:schemeClr w14:val="tx1"/>
                  </w14:solidFill>
                </w14:textFill>
              </w:rPr>
              <w:t>部门，</w:t>
            </w:r>
            <w:r>
              <w:rPr>
                <w:rFonts w:hint="eastAsia" w:ascii="宋体" w:hAnsi="宋体" w:cs="Arial"/>
                <w:color w:val="000000" w:themeColor="text1"/>
                <w14:textFill>
                  <w14:solidFill>
                    <w14:schemeClr w14:val="tx1"/>
                  </w14:solidFill>
                </w14:textFill>
              </w:rPr>
              <w:t xml:space="preserve"> 招标</w:t>
            </w:r>
            <w:r>
              <w:rPr>
                <w:rFonts w:ascii="宋体" w:hAnsi="宋体" w:cs="Arial"/>
                <w:color w:val="000000" w:themeColor="text1"/>
                <w14:textFill>
                  <w14:solidFill>
                    <w14:schemeClr w14:val="tx1"/>
                  </w14:solidFill>
                </w14:textFill>
              </w:rPr>
              <w:t>人</w:t>
            </w:r>
            <w:r>
              <w:rPr>
                <w:rFonts w:hint="eastAsia" w:ascii="宋体" w:hAnsi="宋体" w:cs="Arial"/>
                <w:color w:val="000000" w:themeColor="text1"/>
                <w14:textFill>
                  <w14:solidFill>
                    <w14:schemeClr w14:val="tx1"/>
                  </w14:solidFill>
                </w14:textFill>
              </w:rPr>
              <w:t>有权不予退还其投标保证金且列入招标人禁止交易名单</w:t>
            </w:r>
            <w:r>
              <w:rPr>
                <w:rFonts w:hint="eastAsia" w:ascii="宋体" w:hAnsi="宋体" w:cs="宋体"/>
                <w:color w:val="000000" w:themeColor="text1"/>
                <w:sz w:val="22"/>
                <w14:textFill>
                  <w14:solidFill>
                    <w14:schemeClr w14:val="tx1"/>
                  </w14:solidFill>
                </w14:textFill>
              </w:rPr>
              <w:t>或不良</w:t>
            </w:r>
            <w:r>
              <w:rPr>
                <w:rFonts w:ascii="宋体" w:hAnsi="宋体" w:cs="宋体"/>
                <w:color w:val="000000" w:themeColor="text1"/>
                <w:sz w:val="22"/>
                <w14:textFill>
                  <w14:solidFill>
                    <w14:schemeClr w14:val="tx1"/>
                  </w14:solidFill>
                </w14:textFill>
              </w:rPr>
              <w:t>信用记录名单</w:t>
            </w:r>
            <w:r>
              <w:rPr>
                <w:rFonts w:hint="eastAsia" w:ascii="宋体" w:hAnsi="宋体" w:cs="Arial"/>
                <w:color w:val="000000" w:themeColor="text1"/>
                <w14:textFill>
                  <w14:solidFill>
                    <w14:schemeClr w14:val="tx1"/>
                  </w14:solidFill>
                </w14:textFill>
              </w:rPr>
              <w:t>，</w:t>
            </w:r>
            <w:r>
              <w:rPr>
                <w:rFonts w:ascii="宋体" w:hAnsi="宋体" w:cs="Arial"/>
                <w:color w:val="000000" w:themeColor="text1"/>
                <w14:textFill>
                  <w14:solidFill>
                    <w14:schemeClr w14:val="tx1"/>
                  </w14:solidFill>
                </w14:textFill>
              </w:rPr>
              <w:t>即使最终无法认定串通投标行为成立，也不影响对其按无效标处理的结果。</w:t>
            </w:r>
          </w:p>
          <w:p>
            <w:pPr>
              <w:adjustRightInd w:val="0"/>
              <w:snapToGrid w:val="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2、</w:t>
            </w:r>
            <w:r>
              <w:rPr>
                <w:rFonts w:ascii="宋体" w:hAnsi="宋体" w:cs="Arial"/>
                <w:color w:val="000000" w:themeColor="text1"/>
                <w14:textFill>
                  <w14:solidFill>
                    <w14:schemeClr w14:val="tx1"/>
                  </w14:solidFill>
                </w14:textFill>
              </w:rPr>
              <w:t>定标前招标人有权派员对中标候选人投标时选用的投标业绩进行核</w:t>
            </w:r>
            <w:r>
              <w:rPr>
                <w:rFonts w:hint="eastAsia" w:ascii="宋体" w:hAnsi="宋体" w:cs="Arial"/>
                <w:color w:val="000000" w:themeColor="text1"/>
                <w14:textFill>
                  <w14:solidFill>
                    <w14:schemeClr w14:val="tx1"/>
                  </w14:solidFill>
                </w14:textFill>
              </w:rPr>
              <w:t>查</w:t>
            </w:r>
            <w:r>
              <w:rPr>
                <w:rFonts w:ascii="宋体" w:hAnsi="宋体" w:cs="Arial"/>
                <w:color w:val="000000" w:themeColor="text1"/>
                <w14:textFill>
                  <w14:solidFill>
                    <w14:schemeClr w14:val="tx1"/>
                  </w14:solidFill>
                </w14:textFill>
              </w:rPr>
              <w:t>，以确认其业绩真实情况，中标候选人必须积极配合业绩核察，如查实存在弄虚作假行为</w:t>
            </w:r>
            <w:r>
              <w:rPr>
                <w:rFonts w:hint="eastAsia" w:ascii="宋体" w:hAnsi="宋体" w:cs="Arial"/>
                <w:color w:val="000000" w:themeColor="text1"/>
                <w14:textFill>
                  <w14:solidFill>
                    <w14:schemeClr w14:val="tx1"/>
                  </w14:solidFill>
                </w14:textFill>
              </w:rPr>
              <w:t>，</w:t>
            </w:r>
            <w:r>
              <w:rPr>
                <w:rFonts w:ascii="宋体" w:hAnsi="宋体" w:cs="Arial"/>
                <w:color w:val="000000" w:themeColor="text1"/>
                <w14:textFill>
                  <w14:solidFill>
                    <w14:schemeClr w14:val="tx1"/>
                  </w14:solidFill>
                </w14:textFill>
              </w:rPr>
              <w:t>则其投标保证金</w:t>
            </w:r>
            <w:r>
              <w:rPr>
                <w:rFonts w:hint="eastAsia" w:ascii="宋体" w:hAnsi="宋体" w:cs="Arial"/>
                <w:color w:val="000000" w:themeColor="text1"/>
                <w14:textFill>
                  <w14:solidFill>
                    <w14:schemeClr w14:val="tx1"/>
                  </w14:solidFill>
                </w14:textFill>
              </w:rPr>
              <w:t>招标人有权</w:t>
            </w:r>
            <w:r>
              <w:rPr>
                <w:rFonts w:ascii="宋体" w:hAnsi="宋体" w:cs="Arial"/>
                <w:color w:val="000000" w:themeColor="text1"/>
                <w14:textFill>
                  <w14:solidFill>
                    <w14:schemeClr w14:val="tx1"/>
                  </w14:solidFill>
                </w14:textFill>
              </w:rPr>
              <w:t>不予退还并</w:t>
            </w:r>
            <w:r>
              <w:rPr>
                <w:rFonts w:hint="eastAsia" w:ascii="宋体" w:hAnsi="宋体" w:cs="Arial"/>
                <w:color w:val="000000" w:themeColor="text1"/>
                <w14:textFill>
                  <w14:solidFill>
                    <w14:schemeClr w14:val="tx1"/>
                  </w14:solidFill>
                </w14:textFill>
              </w:rPr>
              <w:t>列入招标人的禁止交易名单</w:t>
            </w:r>
            <w:r>
              <w:rPr>
                <w:rFonts w:hint="eastAsia" w:ascii="宋体" w:hAnsi="宋体" w:cs="宋体"/>
                <w:color w:val="000000" w:themeColor="text1"/>
                <w:sz w:val="22"/>
                <w14:textFill>
                  <w14:solidFill>
                    <w14:schemeClr w14:val="tx1"/>
                  </w14:solidFill>
                </w14:textFill>
              </w:rPr>
              <w:t>或不良</w:t>
            </w:r>
            <w:r>
              <w:rPr>
                <w:rFonts w:ascii="宋体" w:hAnsi="宋体" w:cs="宋体"/>
                <w:color w:val="000000" w:themeColor="text1"/>
                <w:sz w:val="22"/>
                <w14:textFill>
                  <w14:solidFill>
                    <w14:schemeClr w14:val="tx1"/>
                  </w14:solidFill>
                </w14:textFill>
              </w:rPr>
              <w:t>信用记录名单</w:t>
            </w:r>
            <w:r>
              <w:rPr>
                <w:rFonts w:ascii="宋体" w:hAnsi="宋体" w:cs="Arial"/>
                <w:color w:val="000000" w:themeColor="text1"/>
                <w14:textFill>
                  <w14:solidFill>
                    <w14:schemeClr w14:val="tx1"/>
                  </w14:solidFill>
                </w14:textFill>
              </w:rPr>
              <w:t>。</w:t>
            </w:r>
          </w:p>
          <w:p>
            <w:pPr>
              <w:adjustRightInd w:val="0"/>
              <w:snapToGrid w:val="0"/>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3、本项目中标合同与杭州萧山国际机场有限公司签订。</w:t>
            </w:r>
          </w:p>
          <w:p>
            <w:pPr>
              <w:adjustRightInd w:val="0"/>
              <w:snapToGrid w:val="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4、投标人须知前附表与投标人须知</w:t>
            </w:r>
            <w:r>
              <w:rPr>
                <w:rFonts w:hint="eastAsia" w:ascii="宋体" w:hAnsi="宋体" w:cs="Arial"/>
                <w:color w:val="000000" w:themeColor="text1"/>
                <w14:textFill>
                  <w14:solidFill>
                    <w14:schemeClr w14:val="tx1"/>
                  </w14:solidFill>
                </w14:textFill>
              </w:rPr>
              <w:t>不一致之处，以投标人前附表为准。</w:t>
            </w:r>
          </w:p>
        </w:tc>
      </w:tr>
    </w:tbl>
    <w:p>
      <w:pPr>
        <w:autoSpaceDE w:val="0"/>
        <w:autoSpaceDN w:val="0"/>
        <w:adjustRightInd w:val="0"/>
        <w:spacing w:line="360" w:lineRule="auto"/>
        <w:ind w:firstLine="480" w:firstLineChars="200"/>
        <w:jc w:val="left"/>
        <w:rPr>
          <w:rFonts w:ascii="Times New Roman" w:hAnsi="Times New Roman"/>
          <w:color w:val="000000" w:themeColor="text1"/>
          <w:kern w:val="0"/>
          <w:sz w:val="24"/>
          <w:szCs w:val="24"/>
          <w14:textFill>
            <w14:solidFill>
              <w14:schemeClr w14:val="tx1"/>
            </w14:solidFill>
          </w14:textFill>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color w:val="000000" w:themeColor="text1"/>
          <w:kern w:val="0"/>
          <w:sz w:val="22"/>
          <w14:textFill>
            <w14:solidFill>
              <w14:schemeClr w14:val="tx1"/>
            </w14:solidFill>
          </w14:textFill>
        </w:rPr>
      </w:pPr>
      <w:bookmarkStart w:id="21" w:name="_Hlk525123742"/>
      <w:r>
        <w:rPr>
          <w:rFonts w:ascii="宋体" w:hAnsi="宋体"/>
          <w:b/>
          <w:color w:val="000000" w:themeColor="text1"/>
          <w:kern w:val="0"/>
          <w:sz w:val="22"/>
          <w14:textFill>
            <w14:solidFill>
              <w14:schemeClr w14:val="tx1"/>
            </w14:solidFill>
          </w14:textFill>
        </w:rPr>
        <w:t xml:space="preserve">1. </w:t>
      </w:r>
      <w:r>
        <w:rPr>
          <w:rFonts w:hint="eastAsia" w:ascii="宋体" w:hAnsi="宋体" w:cs="微软雅黑"/>
          <w:b/>
          <w:color w:val="000000" w:themeColor="text1"/>
          <w:kern w:val="0"/>
          <w:sz w:val="22"/>
          <w14:textFill>
            <w14:solidFill>
              <w14:schemeClr w14:val="tx1"/>
            </w14:solidFill>
          </w14:textFill>
        </w:rPr>
        <w:t>总则</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1.1 招标项目概况</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1.1.1 根据《中华人民共和国招标投标法》、《中华人民共和国招标投标法实施条例》等有关 法律、法规和规章的规定，本招标项目已具备招标条件，现对</w:t>
      </w:r>
      <w:r>
        <w:rPr>
          <w:rFonts w:hint="eastAsia" w:ascii="宋体" w:hAnsi="宋体" w:cs="宋体"/>
          <w:b/>
          <w:color w:val="000000" w:themeColor="text1"/>
          <w:kern w:val="0"/>
          <w:sz w:val="22"/>
          <w:u w:val="single"/>
          <w14:textFill>
            <w14:solidFill>
              <w14:schemeClr w14:val="tx1"/>
            </w14:solidFill>
          </w14:textFill>
        </w:rPr>
        <w:t>本项目</w:t>
      </w:r>
      <w:r>
        <w:rPr>
          <w:rFonts w:hint="eastAsia" w:ascii="宋体" w:hAnsi="宋体" w:cs="宋体"/>
          <w:color w:val="000000" w:themeColor="text1"/>
          <w:kern w:val="0"/>
          <w:sz w:val="22"/>
          <w14:textFill>
            <w14:solidFill>
              <w14:schemeClr w14:val="tx1"/>
            </w14:solidFill>
          </w14:textFill>
        </w:rPr>
        <w:t>进行招标。</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1.1.2 招标人：见投标人须知前附表。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1.1.</w:t>
      </w:r>
      <w:r>
        <w:rPr>
          <w:rFonts w:ascii="宋体" w:hAnsi="宋体" w:cs="宋体"/>
          <w:color w:val="000000" w:themeColor="text1"/>
          <w:kern w:val="0"/>
          <w:sz w:val="22"/>
          <w14:textFill>
            <w14:solidFill>
              <w14:schemeClr w14:val="tx1"/>
            </w14:solidFill>
          </w14:textFill>
        </w:rPr>
        <w:t>3</w:t>
      </w:r>
      <w:r>
        <w:rPr>
          <w:rFonts w:hint="eastAsia" w:ascii="宋体" w:hAnsi="宋体" w:cs="宋体"/>
          <w:color w:val="000000" w:themeColor="text1"/>
          <w:kern w:val="0"/>
          <w:sz w:val="22"/>
          <w14:textFill>
            <w14:solidFill>
              <w14:schemeClr w14:val="tx1"/>
            </w14:solidFill>
          </w14:textFill>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1.2 招标项目的资金来源和落实情况</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1.2.1 资金来源及比例：见投标人须知前附表。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1.3 招标范围、交货期、交货地点和技术性能指标。</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1.3.1 招标范围：见投标人须知前附表。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1.3.2 交货期：见投标人须知前附表。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1.3.3 交货地点：见投标人须知前附表。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1.3.4 技术性能指标：见投标人须知前附表。</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1.4 投标人资格要求</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1.4.1 投标人应具备承担本招标项目资质条件、能力和信誉：</w:t>
      </w:r>
    </w:p>
    <w:p>
      <w:pPr>
        <w:numPr>
          <w:ilvl w:val="0"/>
          <w:numId w:val="1"/>
        </w:num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资质要求：见投标人须知前附表；</w:t>
      </w:r>
    </w:p>
    <w:p>
      <w:pPr>
        <w:numPr>
          <w:ilvl w:val="0"/>
          <w:numId w:val="1"/>
        </w:num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财务要求：见投标人须知前附表；</w:t>
      </w:r>
    </w:p>
    <w:p>
      <w:pPr>
        <w:numPr>
          <w:ilvl w:val="0"/>
          <w:numId w:val="1"/>
        </w:num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业绩要求：见投标人须知前附表；</w:t>
      </w:r>
    </w:p>
    <w:p>
      <w:pPr>
        <w:numPr>
          <w:ilvl w:val="0"/>
          <w:numId w:val="1"/>
        </w:num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信誉要求：见投标人须知前附表；</w:t>
      </w:r>
    </w:p>
    <w:p>
      <w:pPr>
        <w:numPr>
          <w:ilvl w:val="0"/>
          <w:numId w:val="1"/>
        </w:num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其他要求：见投标人须知前附表。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xml:space="preserve"> 投标人为代理经销商的，对投标人的资质要求包含对制造商的资质要求，对投标人的业绩要求包含对投标设备的业绩要求。需要提交的相关证明材料见本章第 3.5 款的规定。</w:t>
      </w:r>
    </w:p>
    <w:p>
      <w:pPr>
        <w:autoSpaceDE w:val="0"/>
        <w:autoSpaceDN w:val="0"/>
        <w:adjustRightInd w:val="0"/>
        <w:snapToGrid w:val="0"/>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1.4.2 </w:t>
      </w:r>
      <w:r>
        <w:rPr>
          <w:rFonts w:hint="eastAsia" w:ascii="宋体" w:hAnsi="宋体" w:cs="微软雅黑"/>
          <w:color w:val="000000" w:themeColor="text1"/>
          <w:kern w:val="0"/>
          <w:sz w:val="22"/>
          <w14:textFill>
            <w14:solidFill>
              <w14:schemeClr w14:val="tx1"/>
            </w14:solidFill>
          </w14:textFill>
        </w:rPr>
        <w:t>投标人须知前附表规定接受联合体投标的，联合体除应符合本章第</w:t>
      </w:r>
      <w:r>
        <w:rPr>
          <w:rFonts w:ascii="宋体" w:hAnsi="宋体" w:cs="微软雅黑"/>
          <w:color w:val="000000" w:themeColor="text1"/>
          <w:kern w:val="0"/>
          <w:sz w:val="22"/>
          <w14:textFill>
            <w14:solidFill>
              <w14:schemeClr w14:val="tx1"/>
            </w14:solidFill>
          </w14:textFill>
        </w:rPr>
        <w:t xml:space="preserve"> </w:t>
      </w:r>
      <w:r>
        <w:rPr>
          <w:rFonts w:ascii="宋体" w:hAnsi="宋体"/>
          <w:color w:val="000000" w:themeColor="text1"/>
          <w:kern w:val="0"/>
          <w:sz w:val="22"/>
          <w14:textFill>
            <w14:solidFill>
              <w14:schemeClr w14:val="tx1"/>
            </w14:solidFill>
          </w14:textFill>
        </w:rPr>
        <w:t xml:space="preserve">1.4.1 </w:t>
      </w:r>
      <w:r>
        <w:rPr>
          <w:rFonts w:hint="eastAsia" w:ascii="宋体" w:hAnsi="宋体" w:cs="微软雅黑"/>
          <w:color w:val="000000" w:themeColor="text1"/>
          <w:kern w:val="0"/>
          <w:sz w:val="22"/>
          <w14:textFill>
            <w14:solidFill>
              <w14:schemeClr w14:val="tx1"/>
            </w14:solidFill>
          </w14:textFill>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1.4.3 投标人不得存在下列情形之一：</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(3)与本招标项目的其他投标人存在控股、管理关系；</w:t>
      </w:r>
    </w:p>
    <w:p>
      <w:pPr>
        <w:autoSpaceDE w:val="0"/>
        <w:autoSpaceDN w:val="0"/>
        <w:adjustRightInd w:val="0"/>
        <w:snapToGrid w:val="0"/>
        <w:spacing w:line="360" w:lineRule="exact"/>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 xml:space="preserve"> (</w:t>
      </w:r>
      <w:r>
        <w:rPr>
          <w:rFonts w:ascii="宋体" w:hAnsi="宋体" w:cs="宋体"/>
          <w:color w:val="000000" w:themeColor="text1"/>
          <w:kern w:val="0"/>
          <w:sz w:val="22"/>
          <w14:textFill>
            <w14:solidFill>
              <w14:schemeClr w14:val="tx1"/>
            </w14:solidFill>
          </w14:textFill>
        </w:rPr>
        <w:t>4</w:t>
      </w:r>
      <w:r>
        <w:rPr>
          <w:rFonts w:hint="eastAsia" w:ascii="宋体" w:hAnsi="宋体" w:cs="宋体"/>
          <w:color w:val="000000" w:themeColor="text1"/>
          <w:kern w:val="0"/>
          <w:sz w:val="22"/>
          <w14:textFill>
            <w14:solidFill>
              <w14:schemeClr w14:val="tx1"/>
            </w14:solidFill>
          </w14:textFill>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w:t>
      </w:r>
      <w:r>
        <w:rPr>
          <w:rFonts w:ascii="宋体" w:hAnsi="宋体" w:cs="宋体"/>
          <w:color w:val="000000" w:themeColor="text1"/>
          <w:kern w:val="0"/>
          <w:sz w:val="22"/>
          <w14:textFill>
            <w14:solidFill>
              <w14:schemeClr w14:val="tx1"/>
            </w14:solidFill>
          </w14:textFill>
        </w:rPr>
        <w:t>5</w:t>
      </w:r>
      <w:r>
        <w:rPr>
          <w:rFonts w:hint="eastAsia" w:ascii="宋体" w:hAnsi="宋体" w:cs="宋体"/>
          <w:color w:val="000000" w:themeColor="text1"/>
          <w:kern w:val="0"/>
          <w:sz w:val="22"/>
          <w14:textFill>
            <w14:solidFill>
              <w14:schemeClr w14:val="tx1"/>
            </w14:solidFill>
          </w14:textFill>
        </w:rPr>
        <w:t>)被依法暂停或者取消投标资格；</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w:t>
      </w:r>
      <w:r>
        <w:rPr>
          <w:rFonts w:ascii="宋体" w:hAnsi="宋体" w:cs="宋体"/>
          <w:color w:val="000000" w:themeColor="text1"/>
          <w:kern w:val="0"/>
          <w:sz w:val="22"/>
          <w14:textFill>
            <w14:solidFill>
              <w14:schemeClr w14:val="tx1"/>
            </w14:solidFill>
          </w14:textFill>
        </w:rPr>
        <w:t>6</w:t>
      </w:r>
      <w:r>
        <w:rPr>
          <w:rFonts w:hint="eastAsia" w:ascii="宋体" w:hAnsi="宋体" w:cs="宋体"/>
          <w:color w:val="000000" w:themeColor="text1"/>
          <w:kern w:val="0"/>
          <w:sz w:val="22"/>
          <w14:textFill>
            <w14:solidFill>
              <w14:schemeClr w14:val="tx1"/>
            </w14:solidFill>
          </w14:textFill>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w:t>
      </w:r>
      <w:r>
        <w:rPr>
          <w:rFonts w:ascii="宋体" w:hAnsi="宋体" w:cs="宋体"/>
          <w:color w:val="000000" w:themeColor="text1"/>
          <w:kern w:val="0"/>
          <w:sz w:val="22"/>
          <w14:textFill>
            <w14:solidFill>
              <w14:schemeClr w14:val="tx1"/>
            </w14:solidFill>
          </w14:textFill>
        </w:rPr>
        <w:t>7</w:t>
      </w:r>
      <w:r>
        <w:rPr>
          <w:rFonts w:hint="eastAsia" w:ascii="宋体" w:hAnsi="宋体" w:cs="宋体"/>
          <w:color w:val="000000" w:themeColor="text1"/>
          <w:kern w:val="0"/>
          <w:sz w:val="22"/>
          <w14:textFill>
            <w14:solidFill>
              <w14:schemeClr w14:val="tx1"/>
            </w14:solidFill>
          </w14:textFill>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(9)被最高人民法院在“信用中国”网站(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ascii="宋体" w:hAnsi="宋体" w:cs="宋体"/>
          <w:color w:val="000000" w:themeColor="text1"/>
          <w:kern w:val="0"/>
          <w:sz w:val="22"/>
          <w14:textFill>
            <w14:solidFill>
              <w14:schemeClr w14:val="tx1"/>
            </w14:solidFill>
          </w14:textFill>
        </w:rPr>
        <w:t>www.creditchina.gov.cn</w:t>
      </w:r>
      <w:r>
        <w:rPr>
          <w:rFonts w:ascii="宋体" w:hAnsi="宋体" w:cs="宋体"/>
          <w:color w:val="000000" w:themeColor="text1"/>
          <w:kern w:val="0"/>
          <w:sz w:val="22"/>
          <w14:textFill>
            <w14:solidFill>
              <w14:schemeClr w14:val="tx1"/>
            </w14:solidFill>
          </w14:textFill>
        </w:rPr>
        <w:fldChar w:fldCharType="end"/>
      </w:r>
      <w:r>
        <w:rPr>
          <w:rFonts w:ascii="宋体" w:hAnsi="宋体" w:cs="宋体"/>
          <w:color w:val="000000" w:themeColor="text1"/>
          <w:kern w:val="0"/>
          <w:sz w:val="22"/>
          <w14:textFill>
            <w14:solidFill>
              <w14:schemeClr w14:val="tx1"/>
            </w14:solidFill>
          </w14:textFill>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(10)在</w:t>
      </w:r>
      <w:r>
        <w:rPr>
          <w:rFonts w:hint="eastAsia" w:ascii="宋体" w:hAnsi="宋体" w:cs="宋体"/>
          <w:color w:val="000000" w:themeColor="text1"/>
          <w:kern w:val="0"/>
          <w:sz w:val="22"/>
          <w14:textFill>
            <w14:solidFill>
              <w14:schemeClr w14:val="tx1"/>
            </w14:solidFill>
          </w14:textFill>
        </w:rPr>
        <w:t>近年（201  年1月1日至投标截止日）</w:t>
      </w:r>
      <w:r>
        <w:rPr>
          <w:rFonts w:ascii="宋体" w:hAnsi="宋体" w:cs="宋体"/>
          <w:color w:val="000000" w:themeColor="text1"/>
          <w:kern w:val="0"/>
          <w:sz w:val="22"/>
          <w14:textFill>
            <w14:solidFill>
              <w14:schemeClr w14:val="tx1"/>
            </w14:solidFill>
          </w14:textFill>
        </w:rPr>
        <w:t>内投标人或其法定代表人、拟委任的项目负责人有行贿犯罪行为的(</w:t>
      </w:r>
      <w:r>
        <w:rPr>
          <w:rFonts w:ascii="宋体" w:hAnsi="宋体"/>
          <w:color w:val="000000" w:themeColor="text1"/>
          <w:sz w:val="22"/>
          <w14:textFill>
            <w14:solidFill>
              <w14:schemeClr w14:val="tx1"/>
            </w14:solidFill>
          </w14:textFill>
        </w:rPr>
        <w:t>以</w:t>
      </w:r>
      <w:r>
        <w:rPr>
          <w:rFonts w:hint="eastAsia" w:ascii="宋体" w:hAnsi="宋体"/>
          <w:color w:val="000000" w:themeColor="text1"/>
          <w:sz w:val="22"/>
          <w14:textFill>
            <w14:solidFill>
              <w14:schemeClr w14:val="tx1"/>
            </w14:solidFill>
          </w14:textFill>
        </w:rPr>
        <w:t>中国裁判文书网查询结果</w:t>
      </w:r>
      <w:r>
        <w:rPr>
          <w:rFonts w:ascii="宋体" w:hAnsi="宋体"/>
          <w:color w:val="000000" w:themeColor="text1"/>
          <w:sz w:val="22"/>
          <w14:textFill>
            <w14:solidFill>
              <w14:schemeClr w14:val="tx1"/>
            </w14:solidFill>
          </w14:textFill>
        </w:rPr>
        <w:t>为准</w:t>
      </w:r>
      <w:r>
        <w:rPr>
          <w:rFonts w:ascii="宋体" w:hAnsi="宋体" w:cs="宋体"/>
          <w:color w:val="000000" w:themeColor="text1"/>
          <w:kern w:val="0"/>
          <w:sz w:val="22"/>
          <w14:textFill>
            <w14:solidFill>
              <w14:schemeClr w14:val="tx1"/>
            </w14:solidFill>
          </w14:textFill>
        </w:rPr>
        <w:t>)；</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1.5 费用承担</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1.6 保密</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1.7 语言文字</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1.8 计量单位</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1.9 投标预备会</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1.9.1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1.9.2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1.9.3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1.10 分包</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1.10.1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1.10.2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1.11 响应和偏差</w:t>
      </w:r>
    </w:p>
    <w:p>
      <w:pPr>
        <w:autoSpaceDE w:val="0"/>
        <w:autoSpaceDN w:val="0"/>
        <w:adjustRightInd w:val="0"/>
        <w:snapToGrid w:val="0"/>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1.11.1 投标文件应当对招标文件的实质性要求和条件作出满足性或更有利于招</w:t>
      </w:r>
      <w:r>
        <w:rPr>
          <w:rFonts w:hint="eastAsia" w:ascii="宋体" w:hAnsi="宋体" w:cs="微软雅黑"/>
          <w:color w:val="000000" w:themeColor="text1"/>
          <w:kern w:val="0"/>
          <w:sz w:val="22"/>
          <w14:textFill>
            <w14:solidFill>
              <w14:schemeClr w14:val="tx1"/>
            </w14:solidFill>
          </w14:textFill>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1.11.2 </w:t>
      </w:r>
      <w:r>
        <w:rPr>
          <w:rFonts w:hint="eastAsia" w:ascii="宋体" w:hAnsi="宋体" w:cs="微软雅黑"/>
          <w:color w:val="000000" w:themeColor="text1"/>
          <w:kern w:val="0"/>
          <w:sz w:val="22"/>
          <w14:textFill>
            <w14:solidFill>
              <w14:schemeClr w14:val="tx1"/>
            </w14:solidFill>
          </w14:textFill>
        </w:rPr>
        <w:t>投标人应根据招标文件的要求提供投标设备技术性能指标的详细描述、技术支持资料及技术服务和质保期服务计划等内容以对招标文件作出响应。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1.11.3 </w:t>
      </w:r>
      <w:r>
        <w:rPr>
          <w:rFonts w:hint="eastAsia" w:ascii="宋体" w:hAnsi="宋体" w:cs="微软雅黑"/>
          <w:color w:val="000000" w:themeColor="text1"/>
          <w:kern w:val="0"/>
          <w:sz w:val="22"/>
          <w14:textFill>
            <w14:solidFill>
              <w14:schemeClr w14:val="tx1"/>
            </w14:solidFill>
          </w14:textFill>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1.11.4 </w:t>
      </w:r>
      <w:r>
        <w:rPr>
          <w:rFonts w:hint="eastAsia" w:ascii="宋体" w:hAnsi="宋体" w:cs="微软雅黑"/>
          <w:color w:val="000000" w:themeColor="text1"/>
          <w:kern w:val="0"/>
          <w:sz w:val="22"/>
          <w14:textFill>
            <w14:solidFill>
              <w14:schemeClr w14:val="tx1"/>
            </w14:solidFill>
          </w14:textFill>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1.11.5 </w:t>
      </w:r>
      <w:r>
        <w:rPr>
          <w:rFonts w:hint="eastAsia" w:ascii="宋体" w:hAnsi="宋体" w:cs="微软雅黑"/>
          <w:color w:val="000000" w:themeColor="text1"/>
          <w:kern w:val="0"/>
          <w:sz w:val="22"/>
          <w14:textFill>
            <w14:solidFill>
              <w14:schemeClr w14:val="tx1"/>
            </w14:solidFill>
          </w14:textFill>
        </w:rPr>
        <w:t>投标文件对招标文件的全部偏差，均应在投标文件的商务和技术偏离表中列明，除列明的内容外，视为投标人响应招标文件的全部要求。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2. 招标文件</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2.1 招标文件的组成</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本招标文件包括：</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(1)招标公告(或投标邀请书)；</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(2)投标人须知；</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(3)评标办法；</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(4)合同条款及格式；</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(5)用户需求书；</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(6)投标文件格式；</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(7)投标人须知前附表规定的其他资料。</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根据本章第 1.9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2.2 招标文件的澄清</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2.2.2 招标文件的澄清以投标人须知前附表规定的形式发布，但不指明澄清问题的来源。澄清发出的时间距本章第 4.2.1 项规定的投标截止时间不足</w:t>
      </w:r>
      <w:r>
        <w:rPr>
          <w:rFonts w:ascii="宋体" w:hAnsi="宋体" w:cs="宋体"/>
          <w:color w:val="000000" w:themeColor="text1"/>
          <w:kern w:val="0"/>
          <w:sz w:val="22"/>
          <w14:textFill>
            <w14:solidFill>
              <w14:schemeClr w14:val="tx1"/>
            </w14:solidFill>
          </w14:textFill>
        </w:rPr>
        <w:t>15</w:t>
      </w:r>
      <w:r>
        <w:rPr>
          <w:rFonts w:hint="eastAsia" w:ascii="宋体" w:hAnsi="宋体" w:cs="宋体"/>
          <w:color w:val="000000" w:themeColor="text1"/>
          <w:kern w:val="0"/>
          <w:sz w:val="22"/>
          <w14:textFill>
            <w14:solidFill>
              <w14:schemeClr w14:val="tx1"/>
            </w14:solidFill>
          </w14:textFill>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2.2.3 所有获得招标文件的投标人应自行关注网站（</w:t>
      </w:r>
      <w:r>
        <w:rPr>
          <w:rFonts w:hint="eastAsia" w:cs="宋体"/>
          <w:color w:val="000000" w:themeColor="text1"/>
          <w14:textFill>
            <w14:solidFill>
              <w14:schemeClr w14:val="tx1"/>
            </w14:solidFill>
          </w14:textFill>
        </w:rPr>
        <w:t>杭州萧山机场有限公司主页招投标</w:t>
      </w:r>
      <w:r>
        <w:rPr>
          <w:rFonts w:cs="宋体"/>
          <w:color w:val="000000" w:themeColor="text1"/>
          <w14:textFill>
            <w14:solidFill>
              <w14:schemeClr w14:val="tx1"/>
            </w14:solidFill>
          </w14:textFill>
        </w:rPr>
        <w:t>信息栏</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"http://www.hzairport.com/tender/index.html" </w:instrText>
      </w:r>
      <w:r>
        <w:rPr>
          <w:color w:val="000000" w:themeColor="text1"/>
          <w14:textFill>
            <w14:solidFill>
              <w14:schemeClr w14:val="tx1"/>
            </w14:solidFill>
          </w14:textFill>
        </w:rPr>
        <w:fldChar w:fldCharType="separate"/>
      </w:r>
      <w:r>
        <w:rPr>
          <w:rStyle w:val="14"/>
          <w:color w:val="000000" w:themeColor="text1"/>
          <w14:textFill>
            <w14:solidFill>
              <w14:schemeClr w14:val="tx1"/>
            </w14:solidFill>
          </w14:textFill>
        </w:rPr>
        <w:t>http://www.hzairport.com/tender/index.html</w:t>
      </w:r>
      <w:r>
        <w:rPr>
          <w:rStyle w:val="14"/>
          <w:color w:val="000000" w:themeColor="text1"/>
          <w14:textFill>
            <w14:solidFill>
              <w14:schemeClr w14:val="tx1"/>
            </w14:solidFill>
          </w14:textFill>
        </w:rPr>
        <w:fldChar w:fldCharType="end"/>
      </w:r>
      <w:r>
        <w:rPr>
          <w:rFonts w:hint="eastAsia" w:ascii="宋体" w:hAnsi="宋体" w:cs="宋体"/>
          <w:color w:val="000000" w:themeColor="text1"/>
          <w:kern w:val="0"/>
          <w:sz w:val="22"/>
          <w14:textFill>
            <w14:solidFill>
              <w14:schemeClr w14:val="tx1"/>
            </w14:solidFill>
          </w14:textFill>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2.3 招标文件的修改</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2.3.1 招标人以投标人须知前附表规定的形式修改招标文件，并以投标人须知前附表规定的形式发布。修改招标文件的时间距本章第 4.2.1项规定的投标截止时间不足</w:t>
      </w:r>
      <w:r>
        <w:rPr>
          <w:rFonts w:ascii="宋体" w:hAnsi="宋体" w:cs="宋体"/>
          <w:color w:val="000000" w:themeColor="text1"/>
          <w:kern w:val="0"/>
          <w:sz w:val="22"/>
          <w14:textFill>
            <w14:solidFill>
              <w14:schemeClr w14:val="tx1"/>
            </w14:solidFill>
          </w14:textFill>
        </w:rPr>
        <w:t>15</w:t>
      </w:r>
      <w:r>
        <w:rPr>
          <w:rFonts w:hint="eastAsia" w:ascii="宋体" w:hAnsi="宋体" w:cs="宋体"/>
          <w:color w:val="000000" w:themeColor="text1"/>
          <w:kern w:val="0"/>
          <w:sz w:val="22"/>
          <w14:textFill>
            <w14:solidFill>
              <w14:schemeClr w14:val="tx1"/>
            </w14:solidFill>
          </w14:textFill>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2.3.2 所有获得招标文件的投标人应自行关注网站（</w:t>
      </w:r>
      <w:r>
        <w:rPr>
          <w:rFonts w:hint="eastAsia" w:cs="宋体"/>
          <w:color w:val="000000" w:themeColor="text1"/>
          <w14:textFill>
            <w14:solidFill>
              <w14:schemeClr w14:val="tx1"/>
            </w14:solidFill>
          </w14:textFill>
        </w:rPr>
        <w:t>杭州萧山机场有限公司主页招投标</w:t>
      </w:r>
      <w:r>
        <w:rPr>
          <w:rFonts w:cs="宋体"/>
          <w:color w:val="000000" w:themeColor="text1"/>
          <w14:textFill>
            <w14:solidFill>
              <w14:schemeClr w14:val="tx1"/>
            </w14:solidFill>
          </w14:textFill>
        </w:rPr>
        <w:t>信息栏</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"http://www.hzairport.com/tender/index.html" </w:instrText>
      </w:r>
      <w:r>
        <w:rPr>
          <w:color w:val="000000" w:themeColor="text1"/>
          <w14:textFill>
            <w14:solidFill>
              <w14:schemeClr w14:val="tx1"/>
            </w14:solidFill>
          </w14:textFill>
        </w:rPr>
        <w:fldChar w:fldCharType="separate"/>
      </w:r>
      <w:r>
        <w:rPr>
          <w:rStyle w:val="14"/>
          <w:color w:val="000000" w:themeColor="text1"/>
          <w14:textFill>
            <w14:solidFill>
              <w14:schemeClr w14:val="tx1"/>
            </w14:solidFill>
          </w14:textFill>
        </w:rPr>
        <w:t>http://www.hzairport.com/tender/index.html</w:t>
      </w:r>
      <w:r>
        <w:rPr>
          <w:rStyle w:val="14"/>
          <w:color w:val="000000" w:themeColor="text1"/>
          <w14:textFill>
            <w14:solidFill>
              <w14:schemeClr w14:val="tx1"/>
            </w14:solidFill>
          </w14:textFill>
        </w:rPr>
        <w:fldChar w:fldCharType="end"/>
      </w:r>
      <w:r>
        <w:rPr>
          <w:rFonts w:hint="eastAsia" w:ascii="宋体" w:hAnsi="宋体" w:cs="宋体"/>
          <w:color w:val="000000" w:themeColor="text1"/>
          <w:kern w:val="0"/>
          <w:sz w:val="22"/>
          <w14:textFill>
            <w14:solidFill>
              <w14:schemeClr w14:val="tx1"/>
            </w14:solidFill>
          </w14:textFill>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2.4 招标文件的异议</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3</w:t>
      </w:r>
      <w:r>
        <w:rPr>
          <w:rFonts w:ascii="宋体" w:hAnsi="宋体"/>
          <w:b/>
          <w:color w:val="000000" w:themeColor="text1"/>
          <w:kern w:val="0"/>
          <w:sz w:val="22"/>
          <w14:textFill>
            <w14:solidFill>
              <w14:schemeClr w14:val="tx1"/>
            </w14:solidFill>
          </w14:textFill>
        </w:rPr>
        <w:t>.</w:t>
      </w:r>
      <w:r>
        <w:rPr>
          <w:rFonts w:hint="eastAsia" w:ascii="宋体" w:hAnsi="宋体" w:cs="宋体"/>
          <w:b/>
          <w:color w:val="000000" w:themeColor="text1"/>
          <w:kern w:val="0"/>
          <w:sz w:val="22"/>
          <w14:textFill>
            <w14:solidFill>
              <w14:schemeClr w14:val="tx1"/>
            </w14:solidFill>
          </w14:textFill>
        </w:rPr>
        <w:t>投标文件</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3.1 投标文件的组成</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3.1.1 投标文件应包括下列内容：</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(1)投标函；</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(2)法定代表人身份证明或授权委托书；</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(3)联合体协议书（接受联合体投标的）；</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(4)投标报价表；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(5)投标保证金；</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(6)商务和技术偏离表；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(7)分项报价表；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(8)资格审查资料；</w:t>
      </w:r>
    </w:p>
    <w:p>
      <w:pPr>
        <w:autoSpaceDE w:val="0"/>
        <w:autoSpaceDN w:val="0"/>
        <w:adjustRightInd w:val="0"/>
        <w:snapToGrid w:val="0"/>
        <w:spacing w:line="360" w:lineRule="exact"/>
        <w:ind w:firstLine="660" w:firstLineChars="3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②</w:t>
      </w:r>
      <w:r>
        <w:rPr>
          <w:rFonts w:hint="eastAsia" w:cs="宋体"/>
          <w:color w:val="000000" w:themeColor="text1"/>
          <w14:textFill>
            <w14:solidFill>
              <w14:schemeClr w14:val="tx1"/>
            </w14:solidFill>
          </w14:textFill>
        </w:rPr>
        <w:t>信用中国网站</w:t>
      </w:r>
      <w:r>
        <w:rPr>
          <w:rFonts w:hint="eastAsia" w:ascii="Times New Roman" w:hAnsi="Times New Roman" w:eastAsia="Times New Roman"/>
          <w:color w:val="000000" w:themeColor="text1"/>
          <w14:textFill>
            <w14:solidFill>
              <w14:schemeClr w14:val="tx1"/>
            </w14:solidFill>
          </w14:textFill>
        </w:rPr>
        <w:t xml:space="preserve">www.creditchina.gov.cn </w:t>
      </w:r>
      <w:r>
        <w:rPr>
          <w:rFonts w:hint="eastAsia" w:ascii="宋体" w:hAnsi="宋体"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中国裁判文书网</w:t>
      </w:r>
      <w:r>
        <w:rPr>
          <w:rFonts w:hint="eastAsia" w:ascii="Times New Roman" w:hAnsi="Times New Roman" w:eastAsia="Times New Roman"/>
          <w:color w:val="000000" w:themeColor="text1"/>
          <w14:textFill>
            <w14:solidFill>
              <w14:schemeClr w14:val="tx1"/>
            </w14:solidFill>
          </w14:textFill>
        </w:rPr>
        <w:t>http://wenshu.court.gov.cn</w:t>
      </w:r>
      <w:r>
        <w:rPr>
          <w:rFonts w:hint="eastAsia" w:cs="宋体"/>
          <w:color w:val="000000" w:themeColor="text1"/>
          <w14:textFill>
            <w14:solidFill>
              <w14:schemeClr w14:val="tx1"/>
            </w14:solidFill>
          </w14:textFill>
        </w:rPr>
        <w:t>查询结果以及</w:t>
      </w:r>
      <w:r>
        <w:rPr>
          <w:rFonts w:hint="eastAsia" w:ascii="Microsoft YaHei,Segoe UI Emoji" w:hAnsi="Microsoft YaHei,Segoe UI Emoji"/>
          <w:color w:val="000000" w:themeColor="text1"/>
          <w:szCs w:val="21"/>
          <w14:textFill>
            <w14:solidFill>
              <w14:schemeClr w14:val="tx1"/>
            </w14:solidFill>
          </w14:textFill>
        </w:rPr>
        <w:t>主管税务部门出具的一般纳税人资格认定《税务事项通知书》或《增值税一般纳税人登记表》或投标人电子税务局一般纳税人资格查询网页</w:t>
      </w:r>
      <w:r>
        <w:rPr>
          <w:rFonts w:hint="eastAsia" w:cs="宋体"/>
          <w:color w:val="000000" w:themeColor="text1"/>
          <w14:textFill>
            <w14:solidFill>
              <w14:schemeClr w14:val="tx1"/>
            </w14:solidFill>
          </w14:textFill>
        </w:rPr>
        <w:t>。</w:t>
      </w:r>
    </w:p>
    <w:p>
      <w:pPr>
        <w:autoSpaceDE w:val="0"/>
        <w:autoSpaceDN w:val="0"/>
        <w:adjustRightInd w:val="0"/>
        <w:snapToGrid w:val="0"/>
        <w:spacing w:line="360" w:lineRule="exact"/>
        <w:ind w:firstLine="660" w:firstLineChars="3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③制造商资格声明；</w:t>
      </w:r>
    </w:p>
    <w:p>
      <w:pPr>
        <w:autoSpaceDE w:val="0"/>
        <w:autoSpaceDN w:val="0"/>
        <w:adjustRightInd w:val="0"/>
        <w:snapToGrid w:val="0"/>
        <w:spacing w:line="360" w:lineRule="exact"/>
        <w:ind w:firstLine="660" w:firstLineChars="3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④设备制造商的授权书（代理商投标时提供）；</w:t>
      </w:r>
    </w:p>
    <w:p>
      <w:pPr>
        <w:autoSpaceDE w:val="0"/>
        <w:autoSpaceDN w:val="0"/>
        <w:adjustRightInd w:val="0"/>
        <w:snapToGrid w:val="0"/>
        <w:spacing w:line="360" w:lineRule="exact"/>
        <w:ind w:firstLine="660" w:firstLineChars="3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⑤投标产品近年的销售业绩一览表（附业绩的中标通知书或合同）。</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(9)技术方案；</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(10)技术支持资料；</w:t>
      </w:r>
    </w:p>
    <w:p>
      <w:pPr>
        <w:autoSpaceDE w:val="0"/>
        <w:autoSpaceDN w:val="0"/>
        <w:adjustRightInd w:val="0"/>
        <w:snapToGrid w:val="0"/>
        <w:spacing w:line="360" w:lineRule="exact"/>
        <w:ind w:firstLine="660" w:firstLineChars="3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①系统设备供货范围（包括设备数量、型号规格、产地、品牌），进口零部件详细清单（需说明产地、品牌）；</w:t>
      </w:r>
    </w:p>
    <w:p>
      <w:pPr>
        <w:autoSpaceDE w:val="0"/>
        <w:autoSpaceDN w:val="0"/>
        <w:adjustRightInd w:val="0"/>
        <w:snapToGrid w:val="0"/>
        <w:spacing w:line="360" w:lineRule="exact"/>
        <w:ind w:firstLine="660" w:firstLineChars="3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②技术参数、结构及性能特点等产品技术规格书；</w:t>
      </w:r>
    </w:p>
    <w:p>
      <w:pPr>
        <w:autoSpaceDE w:val="0"/>
        <w:autoSpaceDN w:val="0"/>
        <w:adjustRightInd w:val="0"/>
        <w:snapToGrid w:val="0"/>
        <w:spacing w:line="360" w:lineRule="exact"/>
        <w:ind w:firstLine="660" w:firstLineChars="3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③主要原材料及部件性能和生产厂家；</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(11)投标单位优势及其他；</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(12)投标人须知前附表规定的其他资料。</w:t>
      </w:r>
    </w:p>
    <w:p>
      <w:pPr>
        <w:autoSpaceDE w:val="0"/>
        <w:autoSpaceDN w:val="0"/>
        <w:adjustRightInd w:val="0"/>
        <w:snapToGrid w:val="0"/>
        <w:spacing w:line="360" w:lineRule="exact"/>
        <w:ind w:firstLine="660" w:firstLineChars="3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①</w:t>
      </w:r>
      <w:r>
        <w:rPr>
          <w:rFonts w:hint="eastAsia" w:ascii="宋体" w:hAnsi="宋体" w:cs="宋体"/>
          <w:color w:val="000000" w:themeColor="text1"/>
          <w:sz w:val="22"/>
          <w14:textFill>
            <w14:solidFill>
              <w14:schemeClr w14:val="tx1"/>
            </w14:solidFill>
          </w14:textFill>
        </w:rPr>
        <w:t>产品制造、安装、验收标准和验收方法；</w:t>
      </w:r>
    </w:p>
    <w:p>
      <w:pPr>
        <w:autoSpaceDE w:val="0"/>
        <w:autoSpaceDN w:val="0"/>
        <w:adjustRightInd w:val="0"/>
        <w:snapToGrid w:val="0"/>
        <w:spacing w:line="360" w:lineRule="exact"/>
        <w:ind w:firstLine="660" w:firstLineChars="3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②</w:t>
      </w:r>
      <w:r>
        <w:rPr>
          <w:rFonts w:hint="eastAsia" w:ascii="宋体" w:hAnsi="宋体" w:cs="宋体"/>
          <w:color w:val="000000" w:themeColor="text1"/>
          <w:sz w:val="22"/>
          <w14:textFill>
            <w14:solidFill>
              <w14:schemeClr w14:val="tx1"/>
            </w14:solidFill>
          </w14:textFill>
        </w:rPr>
        <w:t>现场指导、调试；</w:t>
      </w:r>
    </w:p>
    <w:p>
      <w:pPr>
        <w:autoSpaceDE w:val="0"/>
        <w:autoSpaceDN w:val="0"/>
        <w:adjustRightInd w:val="0"/>
        <w:snapToGrid w:val="0"/>
        <w:spacing w:line="360" w:lineRule="exact"/>
        <w:ind w:firstLine="660" w:firstLineChars="3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③</w:t>
      </w:r>
      <w:r>
        <w:rPr>
          <w:rFonts w:hint="eastAsia" w:ascii="宋体" w:hAnsi="宋体" w:cs="宋体"/>
          <w:color w:val="000000" w:themeColor="text1"/>
          <w:sz w:val="22"/>
          <w14:textFill>
            <w14:solidFill>
              <w14:schemeClr w14:val="tx1"/>
            </w14:solidFill>
          </w14:textFill>
        </w:rPr>
        <w:t>提供详细的培训计划，包括培训内容、培训时间、培训人数等；</w:t>
      </w:r>
    </w:p>
    <w:p>
      <w:pPr>
        <w:autoSpaceDE w:val="0"/>
        <w:autoSpaceDN w:val="0"/>
        <w:adjustRightInd w:val="0"/>
        <w:snapToGrid w:val="0"/>
        <w:spacing w:line="360" w:lineRule="exact"/>
        <w:ind w:firstLine="660" w:firstLineChars="3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④</w:t>
      </w:r>
      <w:r>
        <w:rPr>
          <w:rFonts w:hint="eastAsia" w:ascii="宋体" w:hAnsi="宋体" w:cs="宋体"/>
          <w:color w:val="000000" w:themeColor="text1"/>
          <w:sz w:val="22"/>
          <w14:textFill>
            <w14:solidFill>
              <w14:schemeClr w14:val="tx1"/>
            </w14:solidFill>
          </w14:textFill>
        </w:rPr>
        <w:t>优惠条件：投标人承诺给予用户的其他优惠条款，包括付款条件、培训服务、质量保证期等方面的优惠；</w:t>
      </w:r>
    </w:p>
    <w:p>
      <w:pPr>
        <w:autoSpaceDE w:val="0"/>
        <w:autoSpaceDN w:val="0"/>
        <w:adjustRightInd w:val="0"/>
        <w:snapToGrid w:val="0"/>
        <w:spacing w:line="360" w:lineRule="exact"/>
        <w:ind w:firstLine="660" w:firstLineChars="3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⑤</w:t>
      </w:r>
      <w:r>
        <w:rPr>
          <w:rFonts w:hint="eastAsia" w:cs="Arial" w:asciiTheme="minorEastAsia" w:hAnsiTheme="minorEastAsia"/>
          <w:color w:val="000000" w:themeColor="text1"/>
          <w:sz w:val="22"/>
          <w14:textFill>
            <w14:solidFill>
              <w14:schemeClr w14:val="tx1"/>
            </w14:solidFill>
          </w14:textFill>
        </w:rPr>
        <w:t>投标人认为</w:t>
      </w:r>
      <w:r>
        <w:rPr>
          <w:rFonts w:cs="Arial" w:asciiTheme="minorEastAsia" w:hAnsiTheme="minorEastAsia"/>
          <w:color w:val="000000" w:themeColor="text1"/>
          <w:sz w:val="22"/>
          <w14:textFill>
            <w14:solidFill>
              <w14:schemeClr w14:val="tx1"/>
            </w14:solidFill>
          </w14:textFill>
        </w:rPr>
        <w:t>应该提供的其他材料</w:t>
      </w:r>
      <w:r>
        <w:rPr>
          <w:rFonts w:hint="eastAsia" w:ascii="宋体" w:hAnsi="宋体" w:cs="宋体"/>
          <w:color w:val="000000" w:themeColor="text1"/>
          <w:sz w:val="22"/>
          <w14:textFill>
            <w14:solidFill>
              <w14:schemeClr w14:val="tx1"/>
            </w14:solidFill>
          </w14:textFill>
        </w:rPr>
        <w:t>。</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3.2 投标报价</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“分项报价表”中的相应报价。此修改须符合本章第 4.3 款的有关要求。</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3.3 投标有效期</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3.3.1 除投标人须知前附表另有规定外，投标有效期为 90 天。</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3.4 投标保证金</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 xml:space="preserve">3.4.3 </w:t>
      </w:r>
      <w:r>
        <w:rPr>
          <w:rFonts w:hint="eastAsia" w:ascii="宋体" w:hAnsi="宋体" w:cs="宋体"/>
          <w:color w:val="000000" w:themeColor="text1"/>
          <w:kern w:val="0"/>
          <w:sz w:val="22"/>
          <w14:textFill>
            <w14:solidFill>
              <w14:schemeClr w14:val="tx1"/>
            </w14:solidFill>
          </w14:textFill>
        </w:rPr>
        <w:t>招标人最迟将在与中标人签订合同后</w:t>
      </w:r>
      <w:r>
        <w:rPr>
          <w:rFonts w:ascii="宋体" w:hAnsi="宋体" w:cs="宋体"/>
          <w:color w:val="000000" w:themeColor="text1"/>
          <w:kern w:val="0"/>
          <w:sz w:val="22"/>
          <w14:textFill>
            <w14:solidFill>
              <w14:schemeClr w14:val="tx1"/>
            </w14:solidFill>
          </w14:textFill>
        </w:rPr>
        <w:t xml:space="preserve"> 5 </w:t>
      </w:r>
      <w:r>
        <w:rPr>
          <w:rFonts w:hint="eastAsia" w:ascii="宋体" w:hAnsi="宋体" w:cs="宋体"/>
          <w:color w:val="000000" w:themeColor="text1"/>
          <w:kern w:val="0"/>
          <w:sz w:val="22"/>
          <w14:textFill>
            <w14:solidFill>
              <w14:schemeClr w14:val="tx1"/>
            </w14:solidFill>
          </w14:textFill>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①基本账户开户许可证和银行回单复印件；</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(1)投标人在投标有效期内撤销投标文件；</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themeColor="text1"/>
          <w:sz w:val="22"/>
          <w14:textFill>
            <w14:solidFill>
              <w14:schemeClr w14:val="tx1"/>
            </w14:solidFill>
          </w14:textFill>
        </w:rPr>
        <w:t>或因投标人在投标文件中未如实填报或隐瞒不报投标人的行贿犯罪记录导致取消中标资格的</w:t>
      </w:r>
      <w:r>
        <w:rPr>
          <w:rFonts w:hint="eastAsia" w:ascii="宋体" w:hAnsi="宋体" w:cs="宋体"/>
          <w:color w:val="000000" w:themeColor="text1"/>
          <w:kern w:val="0"/>
          <w:sz w:val="22"/>
          <w14:textFill>
            <w14:solidFill>
              <w14:schemeClr w14:val="tx1"/>
            </w14:solidFill>
          </w14:textFill>
        </w:rPr>
        <w:t>；</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3.5 资格审查资料(适用于未进行资格预审的)</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3.5.1 “投标人基本情况表”应附投标人及其制造商(适用于代理经销商投标的情形)资格或者资质证书副本和投标材料检验或认证等材料的复印件以及：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3.5.3 “近年完成的类似项目情况表”应附中标通知书和(或)合同协议书、设备进场验收证书等的复印件，具体时间要求见投标人须知前附表。每张表格只填写一个项目，并标明序号。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3.5.4 “正在供货和新承接的项目情况表”应附中标通知书和(或)合同协议书复印件。每张表格只填写一个项目，并标明序号。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3.5.5 “近年发生的诉讼及仲裁情况”应说明投标人败诉的设备买卖合同的相关情况，并附法院或仲裁机构作出的判决、裁决等有关法律文书复印件，具体时间要求见投标人须知前附表。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3.6 备选投标方案</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3.6.3 投标人提供两个或两个以上投标报价，或者在投标文件中提供一个报价，但同时提供两个或两个以上供货方案的，视为提供备选方案。</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3.7 投标文件的编制</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3.7.2 投标文件应当对招标文件有关供货期、投标有效期、用户需求书、招标范围等实质性内容作出响应。投标文件在满足招标文件实质性要求的基础上，可以提出比招标文件要求更有利于招标人的承诺。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4. 投标</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4.1 投标文件的密封和标记</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4.1.1 投标文件应密封包装，并在封套的封口处加盖投标人单位章或由投标人的法定代表人或其授权的代理人签字。</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xml:space="preserve">4.1.2 </w:t>
      </w:r>
      <w:r>
        <w:rPr>
          <w:rFonts w:ascii="宋体" w:hAnsi="宋体" w:cs="Calibri"/>
          <w:color w:val="000000" w:themeColor="text1"/>
          <w:sz w:val="22"/>
          <w14:textFill>
            <w14:solidFill>
              <w14:schemeClr w14:val="tx1"/>
            </w14:solidFill>
          </w14:textFill>
        </w:rPr>
        <w:t>投标文件的封套上应清楚地标记“投标文件”字样</w:t>
      </w:r>
      <w:r>
        <w:rPr>
          <w:rFonts w:hint="eastAsia" w:ascii="宋体" w:hAnsi="宋体" w:cs="Calibri"/>
          <w:color w:val="000000" w:themeColor="text1"/>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4.2 投标文件的递交</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4.3 投标文件的修改与撤回</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4.3.2 投标人修改或撤回已递交投标文件的书面通知应按照本章第 3.7.3项的要 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b/>
          <w:color w:val="000000" w:themeColor="text1"/>
          <w:kern w:val="0"/>
          <w:sz w:val="22"/>
          <w14:textFill>
            <w14:solidFill>
              <w14:schemeClr w14:val="tx1"/>
            </w14:solidFill>
          </w14:textFill>
        </w:rPr>
        <w:t>5</w:t>
      </w:r>
      <w:r>
        <w:rPr>
          <w:rFonts w:ascii="宋体" w:hAnsi="宋体"/>
          <w:b/>
          <w:color w:val="000000" w:themeColor="text1"/>
          <w:kern w:val="0"/>
          <w:sz w:val="22"/>
          <w14:textFill>
            <w14:solidFill>
              <w14:schemeClr w14:val="tx1"/>
            </w14:solidFill>
          </w14:textFill>
        </w:rPr>
        <w:t>.</w:t>
      </w:r>
      <w:r>
        <w:rPr>
          <w:rFonts w:hint="eastAsia" w:ascii="宋体" w:hAnsi="宋体" w:cs="宋体"/>
          <w:b/>
          <w:color w:val="000000" w:themeColor="text1"/>
          <w:kern w:val="0"/>
          <w:sz w:val="22"/>
          <w14:textFill>
            <w14:solidFill>
              <w14:schemeClr w14:val="tx1"/>
            </w14:solidFill>
          </w14:textFill>
        </w:rPr>
        <w:t>开标</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5.1 开标时间和地点</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5.1.1招标人在本章第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5.1.2投标人在投标时应随身携带下列资料提交招标人</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（1）委托代理人的身份证、法定代表人授权委托书（装订在投标文件内亦可）；</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5.2 开标程序</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主持人按下列程序进行开标：</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(1)宣布开标纪律；</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(4)检查投标文件的密封情况，按照投标人须知前附表规定的开标顺序当众开标，公布招标项目名称、投标人名称、投标保证金的递交情况、投标报价、交货期、交货地点及其他内容，并记录在案；</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(6)开标结束。</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5.3 开标异议</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6. 评标</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6.1 评标委员会</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(1)投标人或投标人主要负责人的近亲属；</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(2)项目主管部门或者行政监督部门的人员；</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(5)与投标人有其他利害关系。</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6.2 评标原则</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6.3 评标</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7. 合同授予</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7.1 中标候选人公示</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招标人将按照投标人须知前附表规定的公示媒介和期限公示中标候选人，公示期不得少于 3 天。</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7.2 评标结果异议</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7.3 中标候选人履约能力审查</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7.4 定标</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7.5 中标通知</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7.6 履约保证金</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7.6.1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总金额的 10%。联合体中标的，其履约保证金以联合体各方或者联合体中牵头人的名义提交。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7.7 签订合同</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7.7.1 招标人和中标人应当在中标通知书发出之日起 30 日内，根据招标文件和中标人的投 标文件订立书面合同</w:t>
      </w:r>
      <w:r>
        <w:rPr>
          <w:rFonts w:ascii="宋体" w:hAnsi="宋体" w:cs="Calibri"/>
          <w:color w:val="000000" w:themeColor="text1"/>
          <w:kern w:val="0"/>
          <w:sz w:val="22"/>
          <w14:textFill>
            <w14:solidFill>
              <w14:schemeClr w14:val="tx1"/>
            </w14:solidFill>
          </w14:textFill>
        </w:rPr>
        <w:t>（合同条款按第</w:t>
      </w:r>
      <w:r>
        <w:rPr>
          <w:rFonts w:hint="eastAsia" w:ascii="宋体" w:hAnsi="宋体" w:cs="Calibri"/>
          <w:color w:val="000000" w:themeColor="text1"/>
          <w:kern w:val="0"/>
          <w:sz w:val="22"/>
          <w14:textFill>
            <w14:solidFill>
              <w14:schemeClr w14:val="tx1"/>
            </w14:solidFill>
          </w14:textFill>
        </w:rPr>
        <w:t>四</w:t>
      </w:r>
      <w:r>
        <w:rPr>
          <w:rFonts w:ascii="宋体" w:hAnsi="宋体" w:cs="Calibri"/>
          <w:color w:val="000000" w:themeColor="text1"/>
          <w:kern w:val="0"/>
          <w:sz w:val="22"/>
          <w14:textFill>
            <w14:solidFill>
              <w14:schemeClr w14:val="tx1"/>
            </w14:solidFill>
          </w14:textFill>
        </w:rPr>
        <w:t>章</w:t>
      </w:r>
      <w:r>
        <w:rPr>
          <w:rFonts w:hint="eastAsia" w:ascii="宋体" w:hAnsi="宋体" w:cs="Calibri"/>
          <w:color w:val="000000" w:themeColor="text1"/>
          <w:kern w:val="0"/>
          <w:sz w:val="22"/>
          <w14:textFill>
            <w14:solidFill>
              <w14:schemeClr w14:val="tx1"/>
            </w14:solidFill>
          </w14:textFill>
        </w:rPr>
        <w:t>“</w:t>
      </w:r>
      <w:r>
        <w:rPr>
          <w:rFonts w:ascii="宋体" w:hAnsi="宋体" w:cs="Calibri"/>
          <w:color w:val="000000" w:themeColor="text1"/>
          <w:kern w:val="0"/>
          <w:sz w:val="22"/>
          <w14:textFill>
            <w14:solidFill>
              <w14:schemeClr w14:val="tx1"/>
            </w14:solidFill>
          </w14:textFill>
        </w:rPr>
        <w:t>合同条款</w:t>
      </w:r>
      <w:r>
        <w:rPr>
          <w:rFonts w:hint="eastAsia" w:ascii="宋体" w:hAnsi="宋体" w:cs="Calibri"/>
          <w:color w:val="000000" w:themeColor="text1"/>
          <w:kern w:val="0"/>
          <w:sz w:val="22"/>
          <w14:textFill>
            <w14:solidFill>
              <w14:schemeClr w14:val="tx1"/>
            </w14:solidFill>
          </w14:textFill>
        </w:rPr>
        <w:t>”</w:t>
      </w:r>
      <w:r>
        <w:rPr>
          <w:rFonts w:ascii="宋体" w:hAnsi="宋体" w:cs="Calibri"/>
          <w:color w:val="000000" w:themeColor="text1"/>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bookmarkStart w:id="22" w:name="_Toc15553"/>
      <w:bookmarkStart w:id="23" w:name="_Toc220123242"/>
      <w:bookmarkStart w:id="24" w:name="_Toc219809802"/>
      <w:r>
        <w:rPr>
          <w:rFonts w:hint="eastAsia" w:ascii="宋体" w:hAnsi="宋体" w:cs="宋体"/>
          <w:b/>
          <w:color w:val="000000" w:themeColor="text1"/>
          <w:kern w:val="0"/>
          <w:sz w:val="22"/>
          <w14:textFill>
            <w14:solidFill>
              <w14:schemeClr w14:val="tx1"/>
            </w14:solidFill>
          </w14:textFill>
        </w:rPr>
        <w:t>8.重新招标和不再招标</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8.1 重新招标</w:t>
      </w:r>
      <w:bookmarkEnd w:id="22"/>
      <w:bookmarkEnd w:id="23"/>
      <w:bookmarkEnd w:id="24"/>
    </w:p>
    <w:p>
      <w:pPr>
        <w:adjustRightInd w:val="0"/>
        <w:snapToGrid w:val="0"/>
        <w:spacing w:line="360" w:lineRule="exact"/>
        <w:ind w:firstLine="440"/>
        <w:rPr>
          <w:rFonts w:ascii="宋体" w:hAnsi="宋体" w:cs="Calibri"/>
          <w:color w:val="000000" w:themeColor="text1"/>
          <w:sz w:val="22"/>
          <w14:textFill>
            <w14:solidFill>
              <w14:schemeClr w14:val="tx1"/>
            </w14:solidFill>
          </w14:textFill>
        </w:rPr>
      </w:pPr>
      <w:r>
        <w:rPr>
          <w:rFonts w:ascii="宋体" w:hAnsi="宋体" w:cs="Calibri"/>
          <w:color w:val="000000" w:themeColor="text1"/>
          <w:sz w:val="22"/>
          <w14:textFill>
            <w14:solidFill>
              <w14:schemeClr w14:val="tx1"/>
            </w14:solidFill>
          </w14:textFill>
        </w:rPr>
        <w:t>有下列情形之一的，招标人将重新招标；</w:t>
      </w:r>
    </w:p>
    <w:p>
      <w:pPr>
        <w:adjustRightInd w:val="0"/>
        <w:snapToGrid w:val="0"/>
        <w:spacing w:line="360" w:lineRule="exact"/>
        <w:ind w:firstLine="440"/>
        <w:rPr>
          <w:rFonts w:ascii="宋体" w:hAnsi="宋体" w:cs="Calibri"/>
          <w:color w:val="000000" w:themeColor="text1"/>
          <w:kern w:val="0"/>
          <w:sz w:val="22"/>
          <w14:textFill>
            <w14:solidFill>
              <w14:schemeClr w14:val="tx1"/>
            </w14:solidFill>
          </w14:textFill>
        </w:rPr>
      </w:pPr>
      <w:r>
        <w:rPr>
          <w:rFonts w:ascii="宋体" w:hAnsi="宋体" w:cs="Calibri"/>
          <w:color w:val="000000" w:themeColor="text1"/>
          <w:kern w:val="0"/>
          <w:sz w:val="22"/>
          <w14:textFill>
            <w14:solidFill>
              <w14:schemeClr w14:val="tx1"/>
            </w14:solidFill>
          </w14:textFill>
        </w:rPr>
        <w:t>（1）投标截止时间止，投标人少于3个的；</w:t>
      </w:r>
    </w:p>
    <w:p>
      <w:pPr>
        <w:adjustRightInd w:val="0"/>
        <w:snapToGrid w:val="0"/>
        <w:spacing w:line="360" w:lineRule="exact"/>
        <w:ind w:firstLine="476"/>
        <w:rPr>
          <w:rFonts w:ascii="宋体" w:hAnsi="宋体" w:cs="Calibri"/>
          <w:b/>
          <w:color w:val="000000" w:themeColor="text1"/>
          <w:kern w:val="0"/>
          <w:sz w:val="22"/>
          <w14:textFill>
            <w14:solidFill>
              <w14:schemeClr w14:val="tx1"/>
            </w14:solidFill>
          </w14:textFill>
        </w:rPr>
      </w:pPr>
      <w:r>
        <w:rPr>
          <w:rFonts w:ascii="宋体" w:hAnsi="宋体" w:cs="Calibri"/>
          <w:b/>
          <w:color w:val="000000" w:themeColor="text1"/>
          <w:kern w:val="0"/>
          <w:sz w:val="22"/>
          <w14:textFill>
            <w14:solidFill>
              <w14:schemeClr w14:val="tx1"/>
            </w14:solidFill>
          </w14:textFill>
        </w:rPr>
        <w:t>（2）</w:t>
      </w:r>
      <w:r>
        <w:rPr>
          <w:rFonts w:hint="eastAsia" w:ascii="宋体" w:hAnsi="宋体" w:cs="Calibri"/>
          <w:b/>
          <w:color w:val="000000" w:themeColor="text1"/>
          <w:kern w:val="0"/>
          <w:sz w:val="22"/>
          <w14:textFill>
            <w14:solidFill>
              <w14:schemeClr w14:val="tx1"/>
            </w14:solidFill>
          </w14:textFill>
        </w:rPr>
        <w:t>所有投标人的报价均偏高，招标人无法接受的；</w:t>
      </w:r>
    </w:p>
    <w:p>
      <w:pPr>
        <w:adjustRightInd w:val="0"/>
        <w:snapToGrid w:val="0"/>
        <w:spacing w:line="360" w:lineRule="exact"/>
        <w:ind w:firstLine="440"/>
        <w:rPr>
          <w:rFonts w:ascii="宋体" w:hAnsi="宋体" w:cs="Calibri"/>
          <w:color w:val="000000" w:themeColor="text1"/>
          <w:kern w:val="0"/>
          <w:sz w:val="22"/>
          <w14:textFill>
            <w14:solidFill>
              <w14:schemeClr w14:val="tx1"/>
            </w14:solidFill>
          </w14:textFill>
        </w:rPr>
      </w:pPr>
      <w:r>
        <w:rPr>
          <w:rFonts w:ascii="宋体" w:hAnsi="宋体" w:cs="Calibri"/>
          <w:color w:val="000000" w:themeColor="text1"/>
          <w:kern w:val="0"/>
          <w:sz w:val="22"/>
          <w14:textFill>
            <w14:solidFill>
              <w14:schemeClr w14:val="tx1"/>
            </w14:solidFill>
          </w14:textFill>
        </w:rPr>
        <w:t>（</w:t>
      </w:r>
      <w:r>
        <w:rPr>
          <w:rFonts w:hint="eastAsia" w:ascii="宋体" w:hAnsi="宋体" w:cs="Calibri"/>
          <w:color w:val="000000" w:themeColor="text1"/>
          <w:kern w:val="0"/>
          <w:sz w:val="22"/>
          <w14:textFill>
            <w14:solidFill>
              <w14:schemeClr w14:val="tx1"/>
            </w14:solidFill>
          </w14:textFill>
        </w:rPr>
        <w:t>3</w:t>
      </w:r>
      <w:r>
        <w:rPr>
          <w:rFonts w:ascii="宋体" w:hAnsi="宋体" w:cs="Calibri"/>
          <w:color w:val="000000" w:themeColor="text1"/>
          <w:kern w:val="0"/>
          <w:sz w:val="22"/>
          <w14:textFill>
            <w14:solidFill>
              <w14:schemeClr w14:val="tx1"/>
            </w14:solidFill>
          </w14:textFill>
        </w:rPr>
        <w:t>）经评标委员会评审后否决所有投标的。</w:t>
      </w:r>
    </w:p>
    <w:p>
      <w:pPr>
        <w:adjustRightInd w:val="0"/>
        <w:snapToGrid w:val="0"/>
        <w:spacing w:line="360" w:lineRule="exact"/>
        <w:ind w:firstLine="440"/>
        <w:rPr>
          <w:rFonts w:ascii="宋体" w:hAnsi="宋体" w:cs="Calibri"/>
          <w:b/>
          <w:color w:val="000000" w:themeColor="text1"/>
          <w:sz w:val="22"/>
          <w14:textFill>
            <w14:solidFill>
              <w14:schemeClr w14:val="tx1"/>
            </w14:solidFill>
          </w14:textFill>
        </w:rPr>
      </w:pPr>
      <w:r>
        <w:rPr>
          <w:rFonts w:hint="eastAsia" w:ascii="宋体" w:hAnsi="宋体" w:cs="Calibri"/>
          <w:b/>
          <w:color w:val="000000" w:themeColor="text1"/>
          <w:sz w:val="22"/>
          <w14:textFill>
            <w14:solidFill>
              <w14:schemeClr w14:val="tx1"/>
            </w14:solidFill>
          </w14:textFill>
        </w:rPr>
        <w:t>投标</w:t>
      </w:r>
      <w:r>
        <w:rPr>
          <w:rFonts w:ascii="宋体" w:hAnsi="宋体" w:cs="Calibri"/>
          <w:b/>
          <w:color w:val="000000" w:themeColor="text1"/>
          <w:sz w:val="22"/>
          <w14:textFill>
            <w14:solidFill>
              <w14:schemeClr w14:val="tx1"/>
            </w14:solidFill>
          </w14:textFill>
        </w:rPr>
        <w:t>人少于三</w:t>
      </w:r>
      <w:r>
        <w:rPr>
          <w:rFonts w:hint="eastAsia" w:ascii="宋体" w:hAnsi="宋体" w:cs="Calibri"/>
          <w:b/>
          <w:color w:val="000000" w:themeColor="text1"/>
          <w:sz w:val="22"/>
          <w14:textFill>
            <w14:solidFill>
              <w14:schemeClr w14:val="tx1"/>
            </w14:solidFill>
          </w14:textFill>
        </w:rPr>
        <w:t>个</w:t>
      </w:r>
      <w:r>
        <w:rPr>
          <w:rFonts w:ascii="宋体" w:hAnsi="宋体" w:cs="Calibri"/>
          <w:b/>
          <w:color w:val="000000" w:themeColor="text1"/>
          <w:sz w:val="22"/>
          <w14:textFill>
            <w14:solidFill>
              <w14:schemeClr w14:val="tx1"/>
            </w14:solidFill>
          </w14:textFill>
        </w:rPr>
        <w:t>或</w:t>
      </w:r>
      <w:r>
        <w:rPr>
          <w:rFonts w:hint="eastAsia" w:ascii="宋体" w:hAnsi="宋体" w:cs="Calibri"/>
          <w:b/>
          <w:color w:val="000000" w:themeColor="text1"/>
          <w:sz w:val="22"/>
          <w14:textFill>
            <w14:solidFill>
              <w14:schemeClr w14:val="tx1"/>
            </w14:solidFill>
          </w14:textFill>
        </w:rPr>
        <w:t>经</w:t>
      </w:r>
      <w:r>
        <w:rPr>
          <w:rFonts w:ascii="宋体" w:hAnsi="宋体" w:cs="Calibri"/>
          <w:b/>
          <w:color w:val="000000" w:themeColor="text1"/>
          <w:sz w:val="22"/>
          <w14:textFill>
            <w14:solidFill>
              <w14:schemeClr w14:val="tx1"/>
            </w14:solidFill>
          </w14:textFill>
        </w:rPr>
        <w:t>符合性评审投标人</w:t>
      </w:r>
      <w:r>
        <w:rPr>
          <w:rFonts w:hint="eastAsia" w:ascii="宋体" w:hAnsi="宋体" w:cs="Calibri"/>
          <w:b/>
          <w:color w:val="000000" w:themeColor="text1"/>
          <w:sz w:val="22"/>
          <w14:textFill>
            <w14:solidFill>
              <w14:schemeClr w14:val="tx1"/>
            </w14:solidFill>
          </w14:textFill>
        </w:rPr>
        <w:t>少于三个</w:t>
      </w:r>
      <w:r>
        <w:rPr>
          <w:rFonts w:ascii="宋体" w:hAnsi="宋体" w:cs="Calibri"/>
          <w:b/>
          <w:color w:val="000000" w:themeColor="text1"/>
          <w:sz w:val="22"/>
          <w14:textFill>
            <w14:solidFill>
              <w14:schemeClr w14:val="tx1"/>
            </w14:solidFill>
          </w14:textFill>
        </w:rPr>
        <w:t>且</w:t>
      </w:r>
      <w:r>
        <w:rPr>
          <w:rFonts w:hint="eastAsia" w:ascii="宋体" w:hAnsi="宋体" w:cs="Calibri"/>
          <w:b/>
          <w:color w:val="000000" w:themeColor="text1"/>
          <w:sz w:val="22"/>
          <w14:textFill>
            <w14:solidFill>
              <w14:schemeClr w14:val="tx1"/>
            </w14:solidFill>
          </w14:textFill>
        </w:rPr>
        <w:t>不具备</w:t>
      </w:r>
      <w:r>
        <w:rPr>
          <w:rFonts w:ascii="宋体" w:hAnsi="宋体" w:cs="Calibri"/>
          <w:b/>
          <w:color w:val="000000" w:themeColor="text1"/>
          <w:sz w:val="22"/>
          <w14:textFill>
            <w14:solidFill>
              <w14:schemeClr w14:val="tx1"/>
            </w14:solidFill>
          </w14:textFill>
        </w:rPr>
        <w:t>竞争性</w:t>
      </w:r>
      <w:r>
        <w:rPr>
          <w:rFonts w:hint="eastAsia" w:ascii="宋体" w:hAnsi="宋体" w:cs="Calibri"/>
          <w:b/>
          <w:color w:val="000000" w:themeColor="text1"/>
          <w:sz w:val="22"/>
          <w14:textFill>
            <w14:solidFill>
              <w14:schemeClr w14:val="tx1"/>
            </w14:solidFill>
          </w14:textFill>
        </w:rPr>
        <w:t>的</w:t>
      </w:r>
      <w:r>
        <w:rPr>
          <w:rFonts w:ascii="宋体" w:hAnsi="宋体" w:cs="Calibri"/>
          <w:b/>
          <w:color w:val="000000" w:themeColor="text1"/>
          <w:sz w:val="22"/>
          <w14:textFill>
            <w14:solidFill>
              <w14:schemeClr w14:val="tx1"/>
            </w14:solidFill>
          </w14:textFill>
        </w:rPr>
        <w:t>，招标人不再</w:t>
      </w:r>
      <w:r>
        <w:rPr>
          <w:rFonts w:hint="eastAsia" w:ascii="宋体" w:hAnsi="宋体" w:cs="Calibri"/>
          <w:b/>
          <w:color w:val="000000" w:themeColor="text1"/>
          <w:sz w:val="22"/>
          <w14:textFill>
            <w14:solidFill>
              <w14:schemeClr w14:val="tx1"/>
            </w14:solidFill>
          </w14:textFill>
        </w:rPr>
        <w:t>另行</w:t>
      </w:r>
      <w:r>
        <w:rPr>
          <w:rFonts w:ascii="宋体" w:hAnsi="宋体" w:cs="Calibri"/>
          <w:b/>
          <w:color w:val="000000" w:themeColor="text1"/>
          <w:sz w:val="22"/>
          <w14:textFill>
            <w14:solidFill>
              <w14:schemeClr w14:val="tx1"/>
            </w14:solidFill>
          </w14:textFill>
        </w:rPr>
        <w:t>发布流标公告</w:t>
      </w:r>
      <w:r>
        <w:rPr>
          <w:rFonts w:hint="eastAsia" w:ascii="宋体" w:hAnsi="宋体" w:cs="Calibri"/>
          <w:b/>
          <w:color w:val="000000" w:themeColor="text1"/>
          <w:sz w:val="22"/>
          <w14:textFill>
            <w14:solidFill>
              <w14:schemeClr w14:val="tx1"/>
            </w14:solidFill>
          </w14:textFill>
        </w:rPr>
        <w:t>，</w:t>
      </w:r>
      <w:r>
        <w:rPr>
          <w:rFonts w:ascii="宋体" w:hAnsi="宋体" w:cs="Calibri"/>
          <w:b/>
          <w:color w:val="000000" w:themeColor="text1"/>
          <w:sz w:val="22"/>
          <w14:textFill>
            <w14:solidFill>
              <w14:schemeClr w14:val="tx1"/>
            </w14:solidFill>
          </w14:textFill>
        </w:rPr>
        <w:t>重新招标</w:t>
      </w:r>
      <w:r>
        <w:rPr>
          <w:rFonts w:hint="eastAsia" w:ascii="宋体" w:hAnsi="宋体" w:cs="Calibri"/>
          <w:b/>
          <w:color w:val="000000" w:themeColor="text1"/>
          <w:sz w:val="22"/>
          <w14:textFill>
            <w14:solidFill>
              <w14:schemeClr w14:val="tx1"/>
            </w14:solidFill>
          </w14:textFill>
        </w:rPr>
        <w:t>或</w:t>
      </w:r>
      <w:r>
        <w:rPr>
          <w:rFonts w:ascii="宋体" w:hAnsi="宋体" w:cs="Calibri"/>
          <w:b/>
          <w:color w:val="000000" w:themeColor="text1"/>
          <w:sz w:val="22"/>
          <w14:textFill>
            <w14:solidFill>
              <w14:schemeClr w14:val="tx1"/>
            </w14:solidFill>
          </w14:textFill>
        </w:rPr>
        <w:t>新一轮</w:t>
      </w:r>
      <w:r>
        <w:rPr>
          <w:rFonts w:hint="eastAsia" w:ascii="宋体" w:hAnsi="宋体" w:cs="Calibri"/>
          <w:b/>
          <w:color w:val="000000" w:themeColor="text1"/>
          <w:sz w:val="22"/>
          <w14:textFill>
            <w14:solidFill>
              <w14:schemeClr w14:val="tx1"/>
            </w14:solidFill>
          </w14:textFill>
        </w:rPr>
        <w:t>的</w:t>
      </w:r>
      <w:r>
        <w:rPr>
          <w:rFonts w:ascii="宋体" w:hAnsi="宋体" w:cs="Calibri"/>
          <w:b/>
          <w:color w:val="000000" w:themeColor="text1"/>
          <w:sz w:val="22"/>
          <w14:textFill>
            <w14:solidFill>
              <w14:schemeClr w14:val="tx1"/>
            </w14:solidFill>
          </w14:textFill>
        </w:rPr>
        <w:t>招标公告即表示</w:t>
      </w:r>
      <w:r>
        <w:rPr>
          <w:rFonts w:hint="eastAsia" w:ascii="宋体" w:hAnsi="宋体" w:cs="Calibri"/>
          <w:b/>
          <w:color w:val="000000" w:themeColor="text1"/>
          <w:sz w:val="22"/>
          <w14:textFill>
            <w14:solidFill>
              <w14:schemeClr w14:val="tx1"/>
            </w14:solidFill>
          </w14:textFill>
        </w:rPr>
        <w:t>本项目上一轮</w:t>
      </w:r>
      <w:r>
        <w:rPr>
          <w:rFonts w:ascii="宋体" w:hAnsi="宋体" w:cs="Calibri"/>
          <w:b/>
          <w:color w:val="000000" w:themeColor="text1"/>
          <w:sz w:val="22"/>
          <w14:textFill>
            <w14:solidFill>
              <w14:schemeClr w14:val="tx1"/>
            </w14:solidFill>
          </w14:textFill>
        </w:rPr>
        <w:t>招标已</w:t>
      </w:r>
      <w:r>
        <w:rPr>
          <w:rFonts w:hint="eastAsia" w:ascii="宋体" w:hAnsi="宋体" w:cs="Calibri"/>
          <w:b/>
          <w:color w:val="000000" w:themeColor="text1"/>
          <w:sz w:val="22"/>
          <w14:textFill>
            <w14:solidFill>
              <w14:schemeClr w14:val="tx1"/>
            </w14:solidFill>
          </w14:textFill>
        </w:rPr>
        <w:t>流标。</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bookmarkStart w:id="25" w:name="_Toc219809803"/>
      <w:bookmarkStart w:id="26" w:name="_Toc18806"/>
      <w:bookmarkStart w:id="27" w:name="_Toc220123243"/>
      <w:r>
        <w:rPr>
          <w:rFonts w:hint="eastAsia" w:ascii="宋体" w:hAnsi="宋体" w:cs="宋体"/>
          <w:b/>
          <w:color w:val="000000" w:themeColor="text1"/>
          <w:kern w:val="0"/>
          <w:sz w:val="22"/>
          <w14:textFill>
            <w14:solidFill>
              <w14:schemeClr w14:val="tx1"/>
            </w14:solidFill>
          </w14:textFill>
        </w:rPr>
        <w:t>8.2 不再招标</w:t>
      </w:r>
      <w:bookmarkEnd w:id="25"/>
      <w:bookmarkEnd w:id="26"/>
      <w:bookmarkEnd w:id="27"/>
    </w:p>
    <w:p>
      <w:pPr>
        <w:autoSpaceDE w:val="0"/>
        <w:autoSpaceDN w:val="0"/>
        <w:adjustRightInd w:val="0"/>
        <w:snapToGrid w:val="0"/>
        <w:spacing w:line="360" w:lineRule="exact"/>
        <w:ind w:firstLine="440" w:firstLineChars="200"/>
        <w:rPr>
          <w:rFonts w:ascii="宋体" w:hAnsi="宋体" w:cs="宋体"/>
          <w:b/>
          <w:bCs/>
          <w:color w:val="000000" w:themeColor="text1"/>
          <w:kern w:val="0"/>
          <w:sz w:val="22"/>
          <w14:textFill>
            <w14:solidFill>
              <w14:schemeClr w14:val="tx1"/>
            </w14:solidFill>
          </w14:textFill>
        </w:rPr>
      </w:pPr>
      <w:r>
        <w:rPr>
          <w:rFonts w:ascii="宋体" w:hAnsi="宋体" w:cs="Calibri"/>
          <w:color w:val="000000" w:themeColor="text1"/>
          <w:sz w:val="22"/>
          <w14:textFill>
            <w14:solidFill>
              <w14:schemeClr w14:val="tx1"/>
            </w14:solidFill>
          </w14:textFill>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9.纪律和监督</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9.1 对招标人的纪律要求</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9.2 对投标人的纪律要求</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9.3 对评标委员会成员的纪律要求</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color w:val="000000" w:themeColor="text1"/>
          <w:kern w:val="0"/>
          <w:sz w:val="22"/>
          <w14:textFill>
            <w14:solidFill>
              <w14:schemeClr w14:val="tx1"/>
            </w14:solidFill>
          </w14:textFill>
        </w:rPr>
      </w:pPr>
      <w:r>
        <w:rPr>
          <w:rFonts w:hint="eastAsia" w:ascii="宋体" w:hAnsi="宋体" w:cs="宋体"/>
          <w:b/>
          <w:bCs/>
          <w:color w:val="000000" w:themeColor="text1"/>
          <w:kern w:val="0"/>
          <w:sz w:val="22"/>
          <w14:textFill>
            <w14:solidFill>
              <w14:schemeClr w14:val="tx1"/>
            </w14:solidFill>
          </w14:textFill>
        </w:rPr>
        <w:t>9.5 投诉</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10.是否采用电子招标投标</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11.需要补充的其他内容</w:t>
      </w:r>
    </w:p>
    <w:p>
      <w:pPr>
        <w:autoSpaceDE w:val="0"/>
        <w:autoSpaceDN w:val="0"/>
        <w:adjustRightInd w:val="0"/>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需要补充的其他内容：见投标人须知前附表。</w:t>
      </w:r>
    </w:p>
    <w:p>
      <w:pPr>
        <w:autoSpaceDE w:val="0"/>
        <w:autoSpaceDN w:val="0"/>
        <w:adjustRightInd w:val="0"/>
        <w:snapToGrid w:val="0"/>
        <w:spacing w:line="400" w:lineRule="exact"/>
        <w:ind w:firstLine="440" w:firstLineChars="200"/>
        <w:rPr>
          <w:rFonts w:ascii="宋体" w:hAnsi="宋体" w:cs="宋体"/>
          <w:color w:val="000000" w:themeColor="text1"/>
          <w:kern w:val="0"/>
          <w:sz w:val="22"/>
          <w14:textFill>
            <w14:solidFill>
              <w14:schemeClr w14:val="tx1"/>
            </w14:solidFill>
          </w14:textFill>
        </w:rPr>
        <w:sectPr>
          <w:pgSz w:w="11907" w:h="16840"/>
          <w:pgMar w:top="1191" w:right="1191" w:bottom="1191" w:left="1191" w:header="567" w:footer="720" w:gutter="227"/>
          <w:pgNumType w:fmt="numberInDash"/>
          <w:cols w:space="720" w:num="1"/>
        </w:sectPr>
      </w:pPr>
    </w:p>
    <w:bookmarkEnd w:id="21"/>
    <w:p>
      <w:pPr>
        <w:pStyle w:val="4"/>
        <w:spacing w:line="363" w:lineRule="exact"/>
        <w:ind w:left="357"/>
        <w:jc w:val="left"/>
        <w:rPr>
          <w:color w:val="000000" w:themeColor="text1"/>
          <w14:textFill>
            <w14:solidFill>
              <w14:schemeClr w14:val="tx1"/>
            </w14:solidFill>
          </w14:textFill>
        </w:rPr>
      </w:pPr>
      <w:r>
        <w:rPr>
          <w:color w:val="000000" w:themeColor="text1"/>
          <w14:textFill>
            <w14:solidFill>
              <w14:schemeClr w14:val="tx1"/>
            </w14:solidFill>
          </w14:textFill>
        </w:rPr>
        <w:t>附件一：开标记录表</w:t>
      </w:r>
    </w:p>
    <w:p>
      <w:pPr>
        <w:rPr>
          <w:rFonts w:ascii="宋体" w:hAnsi="宋体" w:cs="宋体"/>
          <w:color w:val="000000" w:themeColor="text1"/>
          <w:sz w:val="20"/>
          <w:szCs w:val="20"/>
          <w14:textFill>
            <w14:solidFill>
              <w14:schemeClr w14:val="tx1"/>
            </w14:solidFill>
          </w14:textFill>
        </w:rPr>
      </w:pPr>
    </w:p>
    <w:p>
      <w:pPr>
        <w:spacing w:before="9"/>
        <w:rPr>
          <w:rFonts w:ascii="宋体" w:hAnsi="宋体" w:cs="宋体"/>
          <w:color w:val="000000" w:themeColor="text1"/>
          <w:sz w:val="23"/>
          <w:szCs w:val="23"/>
          <w14:textFill>
            <w14:solidFill>
              <w14:schemeClr w14:val="tx1"/>
            </w14:solidFill>
          </w14:textFill>
        </w:rPr>
      </w:pPr>
    </w:p>
    <w:p>
      <w:pPr>
        <w:spacing w:before="14"/>
        <w:ind w:left="3820" w:right="3719"/>
        <w:jc w:val="center"/>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开标记录表</w:t>
      </w:r>
    </w:p>
    <w:p>
      <w:pPr>
        <w:pStyle w:val="6"/>
        <w:tabs>
          <w:tab w:val="left" w:pos="3614"/>
          <w:tab w:val="left" w:pos="4768"/>
          <w:tab w:val="left" w:pos="5923"/>
          <w:tab w:val="left" w:pos="7078"/>
          <w:tab w:val="left" w:pos="8233"/>
        </w:tabs>
        <w:spacing w:before="241"/>
        <w:jc w:val="left"/>
        <w:rPr>
          <w:color w:val="000000" w:themeColor="text1"/>
          <w:spacing w:val="-1"/>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开标地点：招标中心</w:t>
      </w:r>
    </w:p>
    <w:p>
      <w:pPr>
        <w:pStyle w:val="6"/>
        <w:tabs>
          <w:tab w:val="left" w:pos="3614"/>
          <w:tab w:val="left" w:pos="4768"/>
          <w:tab w:val="left" w:pos="5923"/>
          <w:tab w:val="left" w:pos="7078"/>
          <w:tab w:val="left" w:pos="8233"/>
        </w:tabs>
        <w:spacing w:before="241"/>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开标时间：    年    月    日</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  时    分</w:t>
      </w:r>
    </w:p>
    <w:p>
      <w:pPr>
        <w:spacing w:before="2"/>
        <w:rPr>
          <w:rFonts w:ascii="宋体" w:hAnsi="宋体" w:cs="宋体"/>
          <w:color w:val="000000" w:themeColor="text1"/>
          <w:sz w:val="13"/>
          <w:szCs w:val="13"/>
          <w14:textFill>
            <w14:solidFill>
              <w14:schemeClr w14:val="tx1"/>
            </w14:solidFill>
          </w14:textFill>
        </w:rPr>
      </w:pPr>
    </w:p>
    <w:tbl>
      <w:tblPr>
        <w:tblStyle w:val="15"/>
        <w:tblW w:w="8990" w:type="dxa"/>
        <w:tblInd w:w="0" w:type="dxa"/>
        <w:tblLayout w:type="fixed"/>
        <w:tblCellMar>
          <w:top w:w="0" w:type="dxa"/>
          <w:left w:w="0" w:type="dxa"/>
          <w:bottom w:w="0" w:type="dxa"/>
          <w:right w:w="0" w:type="dxa"/>
        </w:tblCellMar>
      </w:tblPr>
      <w:tblGrid>
        <w:gridCol w:w="714"/>
        <w:gridCol w:w="2553"/>
        <w:gridCol w:w="1419"/>
        <w:gridCol w:w="1277"/>
        <w:gridCol w:w="1278"/>
        <w:gridCol w:w="1749"/>
      </w:tblGrid>
      <w:tr>
        <w:tblPrEx>
          <w:tblLayout w:type="fixed"/>
          <w:tblCellMar>
            <w:top w:w="0" w:type="dxa"/>
            <w:left w:w="0" w:type="dxa"/>
            <w:bottom w:w="0" w:type="dxa"/>
            <w:right w:w="0" w:type="dxa"/>
          </w:tblCellMar>
        </w:tblPrEx>
        <w:trPr>
          <w:trHeight w:val="1010" w:hRule="exact"/>
        </w:trPr>
        <w:tc>
          <w:tcPr>
            <w:tcW w:w="714" w:type="dxa"/>
            <w:tcBorders>
              <w:top w:val="single" w:color="000000" w:sz="4" w:space="0"/>
              <w:left w:val="single" w:color="000000" w:sz="4" w:space="0"/>
              <w:bottom w:val="single" w:color="000000" w:sz="4" w:space="0"/>
              <w:right w:val="single" w:color="000000" w:sz="4" w:space="0"/>
            </w:tcBorders>
            <w:vAlign w:val="center"/>
          </w:tcPr>
          <w:p>
            <w:pPr>
              <w:pStyle w:val="18"/>
              <w:spacing w:line="36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序号</w:t>
            </w:r>
          </w:p>
        </w:tc>
        <w:tc>
          <w:tcPr>
            <w:tcW w:w="2553" w:type="dxa"/>
            <w:tcBorders>
              <w:top w:val="single" w:color="000000" w:sz="4" w:space="0"/>
              <w:left w:val="single" w:color="000000" w:sz="4" w:space="0"/>
              <w:bottom w:val="single" w:color="000000" w:sz="4" w:space="0"/>
              <w:right w:val="single" w:color="000000" w:sz="4" w:space="0"/>
            </w:tcBorders>
            <w:vAlign w:val="center"/>
          </w:tcPr>
          <w:p>
            <w:pPr>
              <w:pStyle w:val="18"/>
              <w:spacing w:line="36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w:t>
            </w:r>
          </w:p>
        </w:tc>
        <w:tc>
          <w:tcPr>
            <w:tcW w:w="1419" w:type="dxa"/>
            <w:tcBorders>
              <w:top w:val="single" w:color="000000" w:sz="4" w:space="0"/>
              <w:left w:val="single" w:color="000000" w:sz="4" w:space="0"/>
              <w:bottom w:val="single" w:color="000000" w:sz="4" w:space="0"/>
              <w:right w:val="single" w:color="000000" w:sz="4" w:space="0"/>
            </w:tcBorders>
            <w:vAlign w:val="center"/>
          </w:tcPr>
          <w:p>
            <w:pPr>
              <w:pStyle w:val="18"/>
              <w:spacing w:line="36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投标报价</w:t>
            </w:r>
          </w:p>
          <w:p>
            <w:pPr>
              <w:pStyle w:val="18"/>
              <w:spacing w:line="36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（万元）</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18"/>
              <w:spacing w:line="36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备注</w:t>
            </w:r>
          </w:p>
        </w:tc>
        <w:tc>
          <w:tcPr>
            <w:tcW w:w="1278" w:type="dxa"/>
            <w:tcBorders>
              <w:top w:val="single" w:color="000000" w:sz="4" w:space="0"/>
              <w:left w:val="single" w:color="000000" w:sz="4" w:space="0"/>
              <w:bottom w:val="single" w:color="000000" w:sz="4" w:space="0"/>
              <w:right w:val="single" w:color="000000" w:sz="4" w:space="0"/>
            </w:tcBorders>
            <w:vAlign w:val="center"/>
          </w:tcPr>
          <w:p>
            <w:pPr>
              <w:pStyle w:val="18"/>
              <w:spacing w:line="36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投标人代表</w:t>
            </w:r>
          </w:p>
          <w:p>
            <w:pPr>
              <w:pStyle w:val="18"/>
              <w:spacing w:line="36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签名</w:t>
            </w:r>
          </w:p>
        </w:tc>
        <w:tc>
          <w:tcPr>
            <w:tcW w:w="1749" w:type="dxa"/>
            <w:tcBorders>
              <w:top w:val="single" w:color="000000" w:sz="4" w:space="0"/>
              <w:left w:val="single" w:color="000000" w:sz="4" w:space="0"/>
              <w:bottom w:val="single" w:color="000000" w:sz="4" w:space="0"/>
              <w:right w:val="single" w:color="000000" w:sz="4" w:space="0"/>
            </w:tcBorders>
            <w:vAlign w:val="center"/>
          </w:tcPr>
          <w:p>
            <w:pPr>
              <w:pStyle w:val="18"/>
              <w:spacing w:line="36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投标人代表</w:t>
            </w:r>
          </w:p>
          <w:p>
            <w:pPr>
              <w:pStyle w:val="18"/>
              <w:spacing w:line="360" w:lineRule="exact"/>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联系电话</w:t>
            </w: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511"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509" w:hRule="exact"/>
        </w:trPr>
        <w:tc>
          <w:tcPr>
            <w:tcW w:w="714"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2553"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7"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278"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c>
          <w:tcPr>
            <w:tcW w:w="1749" w:type="dxa"/>
            <w:tcBorders>
              <w:top w:val="single" w:color="000000" w:sz="4" w:space="0"/>
              <w:left w:val="single" w:color="000000" w:sz="4" w:space="0"/>
              <w:bottom w:val="single" w:color="000000" w:sz="4" w:space="0"/>
              <w:right w:val="single" w:color="000000" w:sz="4" w:space="0"/>
            </w:tcBorders>
            <w:vAlign w:val="center"/>
          </w:tcPr>
          <w:p>
            <w:pPr>
              <w:jc w:val="center"/>
              <w:rPr>
                <w:color w:val="000000" w:themeColor="text1"/>
                <w14:textFill>
                  <w14:solidFill>
                    <w14:schemeClr w14:val="tx1"/>
                  </w14:solidFill>
                </w14:textFill>
              </w:rPr>
            </w:pPr>
          </w:p>
        </w:tc>
      </w:tr>
    </w:tbl>
    <w:p>
      <w:pPr>
        <w:rPr>
          <w:rFonts w:ascii="宋体" w:hAnsi="宋体" w:cs="宋体"/>
          <w:color w:val="000000" w:themeColor="text1"/>
          <w:sz w:val="20"/>
          <w:szCs w:val="20"/>
          <w14:textFill>
            <w14:solidFill>
              <w14:schemeClr w14:val="tx1"/>
            </w14:solidFill>
          </w14:textFill>
        </w:rPr>
      </w:pPr>
    </w:p>
    <w:p>
      <w:pPr>
        <w:rPr>
          <w:rFonts w:ascii="宋体" w:hAnsi="宋体" w:cs="宋体"/>
          <w:color w:val="000000" w:themeColor="text1"/>
          <w:sz w:val="20"/>
          <w:szCs w:val="20"/>
          <w14:textFill>
            <w14:solidFill>
              <w14:schemeClr w14:val="tx1"/>
            </w14:solidFill>
          </w14:textFill>
        </w:rPr>
      </w:pPr>
    </w:p>
    <w:p>
      <w:pPr>
        <w:pStyle w:val="6"/>
        <w:tabs>
          <w:tab w:val="left" w:pos="3614"/>
          <w:tab w:val="left" w:pos="4768"/>
          <w:tab w:val="left" w:pos="5923"/>
          <w:tab w:val="left" w:pos="7078"/>
          <w:tab w:val="left" w:pos="8233"/>
        </w:tabs>
        <w:spacing w:before="241"/>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唱标人：</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记录人：                    </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 xml:space="preserve">监标人： </w:t>
      </w:r>
    </w:p>
    <w:p>
      <w:pPr>
        <w:rPr>
          <w:rFonts w:ascii="Times New Roman" w:hAnsi="Times New Roman" w:eastAsia="Times New Roman"/>
          <w:color w:val="000000" w:themeColor="text1"/>
          <w:sz w:val="27"/>
          <w:szCs w:val="27"/>
          <w14:textFill>
            <w14:solidFill>
              <w14:schemeClr w14:val="tx1"/>
            </w14:solidFill>
          </w14:textFill>
        </w:rPr>
      </w:pPr>
    </w:p>
    <w:p>
      <w:pPr>
        <w:pStyle w:val="6"/>
        <w:tabs>
          <w:tab w:val="left" w:pos="736"/>
          <w:tab w:val="left" w:pos="1682"/>
          <w:tab w:val="left" w:pos="2626"/>
        </w:tabs>
        <w:spacing w:before="36"/>
        <w:ind w:right="113"/>
        <w:jc w:val="right"/>
        <w:rPr>
          <w:color w:val="000000" w:themeColor="text1"/>
          <w14:textFill>
            <w14:solidFill>
              <w14:schemeClr w14:val="tx1"/>
            </w14:solidFill>
          </w14:textFill>
        </w:rPr>
      </w:pPr>
    </w:p>
    <w:p>
      <w:pPr>
        <w:jc w:val="right"/>
        <w:rPr>
          <w:color w:val="000000" w:themeColor="text1"/>
          <w14:textFill>
            <w14:solidFill>
              <w14:schemeClr w14:val="tx1"/>
            </w14:solidFill>
          </w14:textFill>
        </w:rPr>
        <w:sectPr>
          <w:pgSz w:w="12240" w:h="15840"/>
          <w:pgMar w:top="1400" w:right="1680" w:bottom="1120" w:left="1580" w:header="0" w:footer="921" w:gutter="0"/>
          <w:cols w:space="720" w:num="1"/>
        </w:sectPr>
      </w:pPr>
    </w:p>
    <w:p>
      <w:pPr>
        <w:pStyle w:val="4"/>
        <w:spacing w:line="363" w:lineRule="exact"/>
        <w:ind w:right="113"/>
        <w:jc w:val="left"/>
        <w:rPr>
          <w:color w:val="000000" w:themeColor="text1"/>
          <w14:textFill>
            <w14:solidFill>
              <w14:schemeClr w14:val="tx1"/>
            </w14:solidFill>
          </w14:textFill>
        </w:rPr>
      </w:pPr>
      <w:bookmarkStart w:id="28" w:name="_bookmark76"/>
      <w:bookmarkEnd w:id="28"/>
      <w:r>
        <w:rPr>
          <w:color w:val="000000" w:themeColor="text1"/>
          <w14:textFill>
            <w14:solidFill>
              <w14:schemeClr w14:val="tx1"/>
            </w14:solidFill>
          </w14:textFill>
        </w:rPr>
        <w:t>附件二：问题澄清通知</w:t>
      </w:r>
    </w:p>
    <w:p>
      <w:pPr>
        <w:rPr>
          <w:rFonts w:ascii="宋体" w:hAnsi="宋体" w:cs="宋体"/>
          <w:color w:val="000000" w:themeColor="text1"/>
          <w:sz w:val="20"/>
          <w:szCs w:val="20"/>
          <w14:textFill>
            <w14:solidFill>
              <w14:schemeClr w14:val="tx1"/>
            </w14:solidFill>
          </w14:textFill>
        </w:rPr>
      </w:pPr>
    </w:p>
    <w:p>
      <w:pPr>
        <w:rPr>
          <w:rFonts w:ascii="宋体" w:hAnsi="宋体" w:cs="宋体"/>
          <w:color w:val="000000" w:themeColor="text1"/>
          <w:sz w:val="20"/>
          <w:szCs w:val="20"/>
          <w14:textFill>
            <w14:solidFill>
              <w14:schemeClr w14:val="tx1"/>
            </w14:solidFill>
          </w14:textFill>
        </w:rPr>
      </w:pPr>
    </w:p>
    <w:p>
      <w:pPr>
        <w:rPr>
          <w:rFonts w:ascii="宋体" w:hAnsi="宋体" w:cs="宋体"/>
          <w:color w:val="000000" w:themeColor="text1"/>
          <w:sz w:val="20"/>
          <w:szCs w:val="20"/>
          <w14:textFill>
            <w14:solidFill>
              <w14:schemeClr w14:val="tx1"/>
            </w14:solidFill>
          </w14:textFill>
        </w:rPr>
      </w:pPr>
    </w:p>
    <w:p>
      <w:pPr>
        <w:spacing w:before="4"/>
        <w:rPr>
          <w:rFonts w:ascii="宋体" w:hAnsi="宋体" w:cs="宋体"/>
          <w:color w:val="000000" w:themeColor="text1"/>
          <w:sz w:val="17"/>
          <w:szCs w:val="17"/>
          <w14:textFill>
            <w14:solidFill>
              <w14:schemeClr w14:val="tx1"/>
            </w14:solidFill>
          </w14:textFill>
        </w:rPr>
      </w:pPr>
    </w:p>
    <w:p>
      <w:pPr>
        <w:spacing w:before="14"/>
        <w:ind w:right="13"/>
        <w:jc w:val="center"/>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问题澄清通知</w:t>
      </w:r>
    </w:p>
    <w:p>
      <w:pPr>
        <w:rPr>
          <w:rFonts w:ascii="宋体" w:hAnsi="宋体" w:cs="宋体"/>
          <w:color w:val="000000" w:themeColor="text1"/>
          <w:sz w:val="20"/>
          <w:szCs w:val="20"/>
          <w14:textFill>
            <w14:solidFill>
              <w14:schemeClr w14:val="tx1"/>
            </w14:solidFill>
          </w14:textFill>
        </w:rPr>
      </w:pPr>
    </w:p>
    <w:p>
      <w:pPr>
        <w:spacing w:before="5"/>
        <w:rPr>
          <w:rFonts w:ascii="宋体" w:hAnsi="宋体" w:cs="宋体"/>
          <w:color w:val="000000" w:themeColor="text1"/>
          <w:sz w:val="23"/>
          <w:szCs w:val="23"/>
          <w14:textFill>
            <w14:solidFill>
              <w14:schemeClr w14:val="tx1"/>
            </w14:solidFill>
          </w14:textFill>
        </w:rPr>
      </w:pPr>
    </w:p>
    <w:p>
      <w:pPr>
        <w:spacing w:line="360" w:lineRule="auto"/>
        <w:ind w:firstLine="480" w:firstLineChars="200"/>
        <w:rPr>
          <w:rFonts w:ascii="宋体" w:cs="宋体"/>
          <w:color w:val="000000" w:themeColor="text1"/>
          <w:sz w:val="24"/>
          <w14:textFill>
            <w14:solidFill>
              <w14:schemeClr w14:val="tx1"/>
            </w14:solidFill>
          </w14:textFill>
        </w:rPr>
      </w:pPr>
      <w:bookmarkStart w:id="29" w:name="_bookmark77"/>
      <w:bookmarkEnd w:id="29"/>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（投标人名称）</w:t>
      </w:r>
      <w:r>
        <w:rPr>
          <w:rFonts w:ascii="宋体" w:hAnsi="宋体" w:cs="宋体"/>
          <w:color w:val="000000" w:themeColor="text1"/>
          <w:sz w:val="24"/>
          <w14:textFill>
            <w14:solidFill>
              <w14:schemeClr w14:val="tx1"/>
            </w14:solidFill>
          </w14:textFill>
        </w:rPr>
        <w:t xml:space="preserve">: </w:t>
      </w:r>
    </w:p>
    <w:p>
      <w:pPr>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（项目名称）的评标委员会，对你方的投标文件进行了仔细的审查，现需你方对下列问题以书面形式予以澄清：</w:t>
      </w:r>
    </w:p>
    <w:p>
      <w:pPr>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请将上述问题的澄清于</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时前递交至</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杭州萧山国际机场翔越路综合服务楼园区招标中心或传真至 </w:t>
      </w:r>
      <w:r>
        <w:rPr>
          <w:rFonts w:ascii="宋体" w:hAnsi="宋体" w:cs="宋体"/>
          <w:color w:val="000000" w:themeColor="text1"/>
          <w:sz w:val="24"/>
          <w14:textFill>
            <w14:solidFill>
              <w14:schemeClr w14:val="tx1"/>
            </w14:solidFill>
          </w14:textFill>
        </w:rPr>
        <w:t xml:space="preserve"> 0571-83837612</w:t>
      </w:r>
      <w:r>
        <w:rPr>
          <w:rFonts w:hint="eastAsia" w:ascii="宋体" w:hAnsi="宋体" w:cs="宋体"/>
          <w:color w:val="000000" w:themeColor="text1"/>
          <w:sz w:val="24"/>
          <w14:textFill>
            <w14:solidFill>
              <w14:schemeClr w14:val="tx1"/>
            </w14:solidFill>
          </w14:textFill>
        </w:rPr>
        <w:t xml:space="preserve"> 。采用传真方式的，应在</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时前将原件递交至杭州萧山国际机场翔越路综合服务楼园区招标中心。</w:t>
      </w:r>
    </w:p>
    <w:p>
      <w:pPr>
        <w:spacing w:line="360" w:lineRule="auto"/>
        <w:ind w:firstLine="5880" w:firstLineChars="2450"/>
        <w:rPr>
          <w:rFonts w:ascii="宋体" w:cs="宋体"/>
          <w:color w:val="000000" w:themeColor="text1"/>
          <w:sz w:val="24"/>
          <w14:textFill>
            <w14:solidFill>
              <w14:schemeClr w14:val="tx1"/>
            </w14:solidFill>
          </w14:textFill>
        </w:rPr>
      </w:pPr>
    </w:p>
    <w:p>
      <w:pPr>
        <w:spacing w:line="360" w:lineRule="auto"/>
        <w:ind w:firstLine="5880" w:firstLineChars="2450"/>
        <w:rPr>
          <w:rFonts w:ascii="宋体" w:cs="宋体"/>
          <w:color w:val="000000" w:themeColor="text1"/>
          <w:sz w:val="24"/>
          <w14:textFill>
            <w14:solidFill>
              <w14:schemeClr w14:val="tx1"/>
            </w14:solidFill>
          </w14:textFill>
        </w:rPr>
      </w:pPr>
    </w:p>
    <w:p>
      <w:pPr>
        <w:spacing w:line="48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评标委员会</w:t>
      </w:r>
    </w:p>
    <w:p>
      <w:pPr>
        <w:spacing w:line="480" w:lineRule="auto"/>
        <w:ind w:firstLine="480" w:firstLineChars="200"/>
        <w:jc w:val="right"/>
        <w:rPr>
          <w:rFonts w:ascii="宋体" w:hAnsi="宋体" w:cs="宋体"/>
          <w:color w:val="000000" w:themeColor="text1"/>
          <w:sz w:val="24"/>
          <w14:textFill>
            <w14:solidFill>
              <w14:schemeClr w14:val="tx1"/>
            </w14:solidFill>
          </w14:textFill>
        </w:rPr>
        <w:sectPr>
          <w:footerReference r:id="rId8" w:type="default"/>
          <w:footerReference r:id="rId9" w:type="even"/>
          <w:pgSz w:w="11906" w:h="16838"/>
          <w:pgMar w:top="1701" w:right="1588" w:bottom="1588" w:left="1588" w:header="851" w:footer="992" w:gutter="0"/>
          <w:cols w:space="720" w:num="1"/>
          <w:docGrid w:type="lines" w:linePitch="312" w:charSpace="0"/>
        </w:sect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年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pStyle w:val="4"/>
        <w:spacing w:line="363" w:lineRule="exact"/>
        <w:ind w:right="113"/>
        <w:jc w:val="left"/>
        <w:rPr>
          <w:color w:val="000000" w:themeColor="text1"/>
          <w14:textFill>
            <w14:solidFill>
              <w14:schemeClr w14:val="tx1"/>
            </w14:solidFill>
          </w14:textFill>
        </w:rPr>
      </w:pPr>
      <w:r>
        <w:rPr>
          <w:color w:val="000000" w:themeColor="text1"/>
          <w14:textFill>
            <w14:solidFill>
              <w14:schemeClr w14:val="tx1"/>
            </w14:solidFill>
          </w14:textFill>
        </w:rPr>
        <w:t>附件三：问题的澄清</w:t>
      </w:r>
    </w:p>
    <w:p>
      <w:pPr>
        <w:rPr>
          <w:rFonts w:ascii="宋体" w:hAnsi="宋体" w:cs="宋体"/>
          <w:color w:val="000000" w:themeColor="text1"/>
          <w:sz w:val="20"/>
          <w:szCs w:val="20"/>
          <w14:textFill>
            <w14:solidFill>
              <w14:schemeClr w14:val="tx1"/>
            </w14:solidFill>
          </w14:textFill>
        </w:rPr>
      </w:pPr>
    </w:p>
    <w:p>
      <w:pPr>
        <w:rPr>
          <w:rFonts w:ascii="宋体" w:hAnsi="宋体" w:cs="宋体"/>
          <w:color w:val="000000" w:themeColor="text1"/>
          <w:sz w:val="20"/>
          <w:szCs w:val="20"/>
          <w14:textFill>
            <w14:solidFill>
              <w14:schemeClr w14:val="tx1"/>
            </w14:solidFill>
          </w14:textFill>
        </w:rPr>
      </w:pPr>
    </w:p>
    <w:p>
      <w:pPr>
        <w:rPr>
          <w:rFonts w:ascii="宋体" w:hAnsi="宋体" w:cs="宋体"/>
          <w:color w:val="000000" w:themeColor="text1"/>
          <w:sz w:val="20"/>
          <w:szCs w:val="20"/>
          <w14:textFill>
            <w14:solidFill>
              <w14:schemeClr w14:val="tx1"/>
            </w14:solidFill>
          </w14:textFill>
        </w:rPr>
      </w:pPr>
    </w:p>
    <w:p>
      <w:pPr>
        <w:spacing w:before="168"/>
        <w:ind w:right="16"/>
        <w:jc w:val="center"/>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问题的澄清</w:t>
      </w:r>
    </w:p>
    <w:p>
      <w:pPr>
        <w:rPr>
          <w:rFonts w:ascii="宋体" w:hAnsi="宋体" w:cs="宋体"/>
          <w:color w:val="000000" w:themeColor="text1"/>
          <w:sz w:val="20"/>
          <w:szCs w:val="20"/>
          <w14:textFill>
            <w14:solidFill>
              <w14:schemeClr w14:val="tx1"/>
            </w14:solidFill>
          </w14:textFill>
        </w:rPr>
      </w:pPr>
    </w:p>
    <w:p>
      <w:pPr>
        <w:spacing w:before="1"/>
        <w:rPr>
          <w:rFonts w:ascii="宋体" w:hAnsi="宋体" w:cs="宋体"/>
          <w:color w:val="000000" w:themeColor="text1"/>
          <w:sz w:val="20"/>
          <w:szCs w:val="20"/>
          <w14:textFill>
            <w14:solidFill>
              <w14:schemeClr w14:val="tx1"/>
            </w14:solidFill>
          </w14:textFill>
        </w:rPr>
      </w:pPr>
    </w:p>
    <w:p>
      <w:pPr>
        <w:spacing w:line="360" w:lineRule="auto"/>
        <w:ind w:firstLine="480" w:firstLineChars="200"/>
        <w:rPr>
          <w:rFonts w:ascii="宋体" w:cs="宋体"/>
          <w:color w:val="000000" w:themeColor="text1"/>
          <w:sz w:val="24"/>
          <w14:textFill>
            <w14:solidFill>
              <w14:schemeClr w14:val="tx1"/>
            </w14:solidFill>
          </w14:textFill>
        </w:rPr>
      </w:pPr>
      <w:bookmarkStart w:id="30" w:name="_bookmark78"/>
      <w:bookmarkEnd w:id="30"/>
      <w:r>
        <w:rPr>
          <w:rFonts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项目名称）评标委员会：</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问题澄清通知已收悉，现澄清如下：</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360" w:lineRule="auto"/>
        <w:ind w:firstLine="480" w:firstLineChars="200"/>
        <w:rPr>
          <w:rFonts w:ascii="宋体" w:cs="宋体"/>
          <w:color w:val="000000" w:themeColor="text1"/>
          <w:sz w:val="24"/>
          <w14:textFill>
            <w14:solidFill>
              <w14:schemeClr w14:val="tx1"/>
            </w14:solidFill>
          </w14:textFill>
        </w:rPr>
      </w:pPr>
    </w:p>
    <w:p>
      <w:pPr>
        <w:spacing w:line="480" w:lineRule="auto"/>
        <w:jc w:val="center"/>
        <w:rPr>
          <w:rFonts w:ascii="宋体" w:cs="宋体"/>
          <w:color w:val="000000" w:themeColor="text1"/>
          <w:sz w:val="24"/>
          <w14:textFill>
            <w14:solidFill>
              <w14:schemeClr w14:val="tx1"/>
            </w14:solidFill>
          </w14:textFill>
        </w:rPr>
      </w:pPr>
    </w:p>
    <w:p>
      <w:pPr>
        <w:spacing w:line="480" w:lineRule="auto"/>
        <w:jc w:val="center"/>
        <w:rPr>
          <w:rFonts w:ascii="宋体" w:cs="宋体"/>
          <w:color w:val="000000" w:themeColor="text1"/>
          <w:sz w:val="24"/>
          <w14:textFill>
            <w14:solidFill>
              <w14:schemeClr w14:val="tx1"/>
            </w14:solidFill>
          </w14:textFill>
        </w:rPr>
      </w:pPr>
    </w:p>
    <w:p>
      <w:pPr>
        <w:spacing w:line="480" w:lineRule="auto"/>
        <w:jc w:val="center"/>
        <w:rPr>
          <w:rFonts w:ascii="宋体" w:cs="宋体"/>
          <w:color w:val="000000" w:themeColor="text1"/>
          <w:sz w:val="24"/>
          <w14:textFill>
            <w14:solidFill>
              <w14:schemeClr w14:val="tx1"/>
            </w14:solidFill>
          </w14:textFill>
        </w:rPr>
      </w:pPr>
    </w:p>
    <w:p>
      <w:pPr>
        <w:spacing w:line="480" w:lineRule="auto"/>
        <w:jc w:val="righ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投标人：</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（盖章）</w:t>
      </w:r>
    </w:p>
    <w:p>
      <w:pPr>
        <w:spacing w:line="480" w:lineRule="auto"/>
        <w:jc w:val="righ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法定代表人或委托代理人：</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（签字或盖章）</w:t>
      </w:r>
    </w:p>
    <w:p>
      <w:pPr>
        <w:spacing w:line="480" w:lineRule="auto"/>
        <w:jc w:val="right"/>
        <w:rPr>
          <w:rFonts w:ascii="宋体" w:cs="宋体"/>
          <w:color w:val="000000" w:themeColor="text1"/>
          <w:sz w:val="24"/>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spacing w:line="360" w:lineRule="auto"/>
        <w:ind w:firstLine="5145" w:firstLineChars="2450"/>
        <w:rPr>
          <w:rFonts w:ascii="宋体" w:cs="宋体"/>
          <w:color w:val="000000" w:themeColor="text1"/>
          <w:szCs w:val="21"/>
          <w14:textFill>
            <w14:solidFill>
              <w14:schemeClr w14:val="tx1"/>
            </w14:solidFill>
          </w14:textFill>
        </w:rPr>
        <w:sectPr>
          <w:pgSz w:w="11906" w:h="16838"/>
          <w:pgMar w:top="1418" w:right="1134" w:bottom="1418" w:left="1134" w:header="851" w:footer="992" w:gutter="0"/>
          <w:cols w:space="720" w:num="1"/>
          <w:docGrid w:type="lines" w:linePitch="312" w:charSpace="0"/>
        </w:sectPr>
      </w:pPr>
    </w:p>
    <w:p>
      <w:pPr>
        <w:pStyle w:val="4"/>
        <w:spacing w:line="363" w:lineRule="exact"/>
        <w:ind w:right="113"/>
        <w:jc w:val="left"/>
        <w:rPr>
          <w:color w:val="000000" w:themeColor="text1"/>
          <w14:textFill>
            <w14:solidFill>
              <w14:schemeClr w14:val="tx1"/>
            </w14:solidFill>
          </w14:textFill>
        </w:rPr>
      </w:pPr>
      <w:r>
        <w:rPr>
          <w:color w:val="000000" w:themeColor="text1"/>
          <w14:textFill>
            <w14:solidFill>
              <w14:schemeClr w14:val="tx1"/>
            </w14:solidFill>
          </w14:textFill>
        </w:rPr>
        <w:t>附件四：中标通知书</w:t>
      </w:r>
    </w:p>
    <w:p>
      <w:pPr>
        <w:rPr>
          <w:rFonts w:ascii="宋体" w:hAnsi="宋体" w:cs="宋体"/>
          <w:color w:val="000000" w:themeColor="text1"/>
          <w:sz w:val="20"/>
          <w:szCs w:val="20"/>
          <w14:textFill>
            <w14:solidFill>
              <w14:schemeClr w14:val="tx1"/>
            </w14:solidFill>
          </w14:textFill>
        </w:rPr>
      </w:pPr>
    </w:p>
    <w:p>
      <w:pPr>
        <w:rPr>
          <w:rFonts w:ascii="宋体" w:hAnsi="宋体" w:cs="宋体"/>
          <w:color w:val="000000" w:themeColor="text1"/>
          <w:sz w:val="20"/>
          <w:szCs w:val="20"/>
          <w14:textFill>
            <w14:solidFill>
              <w14:schemeClr w14:val="tx1"/>
            </w14:solidFill>
          </w14:textFill>
        </w:rPr>
      </w:pPr>
    </w:p>
    <w:p>
      <w:pPr>
        <w:rPr>
          <w:rFonts w:ascii="宋体" w:hAnsi="宋体" w:cs="宋体"/>
          <w:color w:val="000000" w:themeColor="text1"/>
          <w:sz w:val="20"/>
          <w:szCs w:val="20"/>
          <w14:textFill>
            <w14:solidFill>
              <w14:schemeClr w14:val="tx1"/>
            </w14:solidFill>
          </w14:textFill>
        </w:rPr>
      </w:pPr>
    </w:p>
    <w:p>
      <w:pPr>
        <w:spacing w:before="168"/>
        <w:ind w:right="16"/>
        <w:jc w:val="center"/>
        <w:rPr>
          <w:rFonts w:ascii="方正小标宋简体" w:hAnsi="方正小标宋简体" w:eastAsia="方正小标宋简体" w:cs="方正小标宋简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中标通知书</w:t>
      </w:r>
    </w:p>
    <w:p>
      <w:pPr>
        <w:spacing w:before="12"/>
        <w:rPr>
          <w:rFonts w:ascii="宋体" w:hAnsi="宋体" w:cs="宋体"/>
          <w:color w:val="000000" w:themeColor="text1"/>
          <w:sz w:val="41"/>
          <w:szCs w:val="41"/>
          <w14:textFill>
            <w14:solidFill>
              <w14:schemeClr w14:val="tx1"/>
            </w14:solidFill>
          </w14:textFill>
        </w:rPr>
      </w:pPr>
    </w:p>
    <w:p>
      <w:pPr>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color w:val="000000" w:themeColor="text1"/>
          <w:sz w:val="24"/>
          <w14:textFill>
            <w14:solidFill>
              <w14:schemeClr w14:val="tx1"/>
            </w14:solidFill>
          </w14:textFill>
        </w:rPr>
      </w:pPr>
    </w:p>
    <w:tbl>
      <w:tblPr>
        <w:tblStyle w:val="15"/>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收到本中标通知书之日起3</w:t>
            </w:r>
            <w:r>
              <w:rPr>
                <w:rFonts w:ascii="宋体" w:cs="宋体"/>
                <w:color w:val="000000" w:themeColor="text1"/>
                <w:sz w:val="24"/>
                <w14:textFill>
                  <w14:solidFill>
                    <w14:schemeClr w14:val="tx1"/>
                  </w14:solidFill>
                </w14:textFill>
              </w:rPr>
              <w:t>0</w:t>
            </w:r>
            <w:r>
              <w:rPr>
                <w:rFonts w:hint="eastAsia" w:ascii="宋体" w:cs="宋体"/>
                <w:color w:val="000000" w:themeColor="text1"/>
                <w:sz w:val="24"/>
                <w14:textFill>
                  <w14:solidFill>
                    <w14:schemeClr w14:val="tx1"/>
                  </w14:solidFill>
                </w14:textFill>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color w:val="000000" w:themeColor="text1"/>
                <w:sz w:val="24"/>
                <w14:textFill>
                  <w14:solidFill>
                    <w14:schemeClr w14:val="tx1"/>
                  </w14:solidFill>
                </w14:textFill>
              </w:rPr>
            </w:pPr>
          </w:p>
        </w:tc>
      </w:tr>
    </w:tbl>
    <w:p>
      <w:pPr>
        <w:spacing w:line="360" w:lineRule="exact"/>
        <w:ind w:firstLine="480" w:firstLineChars="200"/>
        <w:rPr>
          <w:rFonts w:ascii="宋体" w:hAnsi="宋体" w:cs="宋体"/>
          <w:color w:val="000000" w:themeColor="text1"/>
          <w:sz w:val="24"/>
          <w14:textFill>
            <w14:solidFill>
              <w14:schemeClr w14:val="tx1"/>
            </w14:solidFill>
          </w14:textFill>
        </w:rPr>
      </w:pPr>
    </w:p>
    <w:p>
      <w:pPr>
        <w:spacing w:line="360" w:lineRule="exact"/>
        <w:ind w:firstLine="480" w:firstLineChars="200"/>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lang w:eastAsia="zh-CN"/>
          <w14:textFill>
            <w14:solidFill>
              <w14:schemeClr w14:val="tx1"/>
            </w14:solidFill>
          </w14:textFill>
        </w:rPr>
        <w:t>何建岗</w:t>
      </w:r>
      <w:r>
        <w:rPr>
          <w:rFonts w:hint="eastAsia" w:ascii="宋体" w:hAnsi="宋体" w:cs="宋体"/>
          <w:color w:val="000000" w:themeColor="text1"/>
          <w:sz w:val="24"/>
          <w14:textFill>
            <w14:solidFill>
              <w14:schemeClr w14:val="tx1"/>
            </w14:solidFill>
          </w14:textFill>
        </w:rPr>
        <w:t xml:space="preserve">        联系电话：0</w:t>
      </w:r>
      <w:r>
        <w:rPr>
          <w:rFonts w:ascii="宋体" w:hAnsi="宋体" w:cs="宋体"/>
          <w:color w:val="000000" w:themeColor="text1"/>
          <w:sz w:val="24"/>
          <w14:textFill>
            <w14:solidFill>
              <w14:schemeClr w14:val="tx1"/>
            </w14:solidFill>
          </w14:textFill>
        </w:rPr>
        <w:t>571-8383</w:t>
      </w:r>
      <w:r>
        <w:rPr>
          <w:rFonts w:hint="eastAsia" w:ascii="宋体" w:hAnsi="宋体" w:cs="宋体"/>
          <w:color w:val="000000" w:themeColor="text1"/>
          <w:sz w:val="24"/>
          <w:lang w:val="en-US" w:eastAsia="zh-CN"/>
          <w14:textFill>
            <w14:solidFill>
              <w14:schemeClr w14:val="tx1"/>
            </w14:solidFill>
          </w14:textFill>
        </w:rPr>
        <w:t>3157</w:t>
      </w:r>
    </w:p>
    <w:p>
      <w:pPr>
        <w:spacing w:line="3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特此通知</w:t>
      </w:r>
    </w:p>
    <w:p>
      <w:pPr>
        <w:spacing w:line="480" w:lineRule="auto"/>
        <w:ind w:firstLine="24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spacing w:line="480" w:lineRule="auto"/>
        <w:ind w:firstLine="240"/>
        <w:jc w:val="right"/>
        <w:rPr>
          <w:rFonts w:ascii="宋体" w:hAnsi="宋体" w:cs="宋体"/>
          <w:color w:val="000000" w:themeColor="text1"/>
          <w:sz w:val="24"/>
          <w14:textFill>
            <w14:solidFill>
              <w14:schemeClr w14:val="tx1"/>
            </w14:solidFill>
          </w14:textFill>
        </w:rPr>
      </w:pPr>
    </w:p>
    <w:p>
      <w:pPr>
        <w:spacing w:line="480" w:lineRule="auto"/>
        <w:ind w:firstLine="240"/>
        <w:jc w:val="righ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杭州萧山国际机场有限公司（盖章）</w:t>
      </w:r>
    </w:p>
    <w:p>
      <w:pPr>
        <w:spacing w:line="480" w:lineRule="auto"/>
        <w:ind w:firstLine="24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autoSpaceDE w:val="0"/>
        <w:autoSpaceDN w:val="0"/>
        <w:adjustRightInd w:val="0"/>
        <w:spacing w:line="587" w:lineRule="exact"/>
        <w:ind w:right="43"/>
        <w:jc w:val="center"/>
        <w:rPr>
          <w:rStyle w:val="17"/>
          <w:color w:val="000000" w:themeColor="text1"/>
          <w:sz w:val="40"/>
          <w:szCs w:val="40"/>
          <w14:textFill>
            <w14:solidFill>
              <w14:schemeClr w14:val="tx1"/>
            </w14:solidFill>
          </w14:textFill>
        </w:rPr>
      </w:pPr>
    </w:p>
    <w:p>
      <w:pPr>
        <w:pStyle w:val="4"/>
        <w:spacing w:line="363" w:lineRule="exact"/>
        <w:ind w:right="113"/>
        <w:jc w:val="left"/>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五</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投标保证金退还账户信息表</w:t>
      </w:r>
    </w:p>
    <w:p>
      <w:pPr>
        <w:rPr>
          <w:rFonts w:ascii="宋体" w:hAnsi="宋体" w:cs="宋体"/>
          <w:color w:val="000000" w:themeColor="text1"/>
          <w:sz w:val="20"/>
          <w:szCs w:val="20"/>
          <w14:textFill>
            <w14:solidFill>
              <w14:schemeClr w14:val="tx1"/>
            </w14:solidFill>
          </w14:textFill>
        </w:rPr>
      </w:pPr>
    </w:p>
    <w:p>
      <w:pPr>
        <w:spacing w:before="12"/>
        <w:jc w:val="center"/>
        <w:rPr>
          <w:rFonts w:ascii="宋体" w:hAnsi="宋体" w:cs="宋体"/>
          <w:color w:val="000000" w:themeColor="text1"/>
          <w:sz w:val="41"/>
          <w:szCs w:val="41"/>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投标保证金退还账户信息表</w:t>
      </w:r>
    </w:p>
    <w:p>
      <w:pPr>
        <w:spacing w:line="3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致：杭州萧山国际机场有限公司</w:t>
      </w:r>
    </w:p>
    <w:p>
      <w:pPr>
        <w:spacing w:line="36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我单位参加了贵方招标项目</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,在此我方说明,</w:t>
      </w:r>
      <w:r>
        <w:rPr>
          <w:rFonts w:hint="eastAsia"/>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请按下表账户信息退还投标保证金。</w:t>
      </w:r>
    </w:p>
    <w:tbl>
      <w:tblPr>
        <w:tblStyle w:val="1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2236"/>
        <w:gridCol w:w="2237"/>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户名</w:t>
            </w:r>
          </w:p>
        </w:tc>
        <w:tc>
          <w:tcPr>
            <w:tcW w:w="2236" w:type="dxa"/>
            <w:vAlign w:val="center"/>
          </w:tcPr>
          <w:p>
            <w:pPr>
              <w:jc w:val="center"/>
              <w:rPr>
                <w:rFonts w:ascii="宋体" w:hAnsi="宋体" w:cs="宋体"/>
                <w:color w:val="000000" w:themeColor="text1"/>
                <w:sz w:val="24"/>
                <w14:textFill>
                  <w14:solidFill>
                    <w14:schemeClr w14:val="tx1"/>
                  </w14:solidFill>
                </w14:textFill>
              </w:rPr>
            </w:pPr>
          </w:p>
        </w:tc>
        <w:tc>
          <w:tcPr>
            <w:tcW w:w="223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账户开户行行号</w:t>
            </w:r>
          </w:p>
        </w:tc>
        <w:tc>
          <w:tcPr>
            <w:tcW w:w="2237"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账号</w:t>
            </w:r>
          </w:p>
        </w:tc>
        <w:tc>
          <w:tcPr>
            <w:tcW w:w="2236" w:type="dxa"/>
            <w:vAlign w:val="center"/>
          </w:tcPr>
          <w:p>
            <w:pPr>
              <w:jc w:val="center"/>
              <w:rPr>
                <w:rFonts w:ascii="宋体" w:hAnsi="宋体" w:cs="宋体"/>
                <w:color w:val="000000" w:themeColor="text1"/>
                <w:sz w:val="24"/>
                <w14:textFill>
                  <w14:solidFill>
                    <w14:schemeClr w14:val="tx1"/>
                  </w14:solidFill>
                </w14:textFill>
              </w:rPr>
            </w:pPr>
          </w:p>
        </w:tc>
        <w:tc>
          <w:tcPr>
            <w:tcW w:w="223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账户所在省市</w:t>
            </w:r>
          </w:p>
        </w:tc>
        <w:tc>
          <w:tcPr>
            <w:tcW w:w="2237"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开户行</w:t>
            </w:r>
          </w:p>
        </w:tc>
        <w:tc>
          <w:tcPr>
            <w:tcW w:w="2236" w:type="dxa"/>
            <w:vAlign w:val="center"/>
          </w:tcPr>
          <w:p>
            <w:pPr>
              <w:jc w:val="center"/>
              <w:rPr>
                <w:rFonts w:ascii="宋体" w:hAnsi="宋体" w:cs="宋体"/>
                <w:color w:val="000000" w:themeColor="text1"/>
                <w:sz w:val="24"/>
                <w14:textFill>
                  <w14:solidFill>
                    <w14:schemeClr w14:val="tx1"/>
                  </w14:solidFill>
                </w14:textFill>
              </w:rPr>
            </w:pPr>
          </w:p>
        </w:tc>
        <w:tc>
          <w:tcPr>
            <w:tcW w:w="2237"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账户所在城市</w:t>
            </w:r>
          </w:p>
        </w:tc>
        <w:tc>
          <w:tcPr>
            <w:tcW w:w="2237" w:type="dxa"/>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保证金金额</w:t>
            </w:r>
          </w:p>
        </w:tc>
        <w:tc>
          <w:tcPr>
            <w:tcW w:w="6710" w:type="dxa"/>
            <w:gridSpan w:val="3"/>
            <w:vAlign w:val="center"/>
          </w:tcPr>
          <w:p>
            <w:pPr>
              <w:ind w:firstLine="720" w:firstLineChars="3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大写：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账户性质</w:t>
            </w:r>
          </w:p>
        </w:tc>
        <w:tc>
          <w:tcPr>
            <w:tcW w:w="6710" w:type="dxa"/>
            <w:gridSpan w:val="3"/>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基本账户 </w:t>
            </w:r>
            <w:r>
              <w:rPr>
                <w:rFonts w:ascii="宋体" w:hAnsi="宋体" w:cs="宋体"/>
                <w:color w:val="000000" w:themeColor="text1"/>
                <w:sz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2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联系人及联系电话</w:t>
            </w:r>
          </w:p>
        </w:tc>
        <w:tc>
          <w:tcPr>
            <w:tcW w:w="6710" w:type="dxa"/>
            <w:gridSpan w:val="3"/>
            <w:vAlign w:val="center"/>
          </w:tcPr>
          <w:p>
            <w:pPr>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0" w:hRule="atLeast"/>
        </w:trPr>
        <w:tc>
          <w:tcPr>
            <w:tcW w:w="2236" w:type="dxa"/>
            <w:vAlign w:val="center"/>
          </w:tcPr>
          <w:p>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6710" w:type="dxa"/>
            <w:gridSpan w:val="3"/>
            <w:vAlign w:val="center"/>
          </w:tcPr>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◎以上信息将仅作为本次招标结束后保证金退还的依据，项目结束后将依据以上信息退还此次招标的保证金，请认真填写，确保保证金顺利退回；</w:t>
            </w:r>
          </w:p>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◎如开户行、账号有所变动请及时与我方联系人联系更正。以免造成保证金退还延迟情况；</w:t>
            </w:r>
          </w:p>
          <w:p>
            <w:pPr>
              <w:spacing w:line="36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◎如因上述账户信息有误或账户信息变更未及时通知导致投标保证金无法退还或丢失等可能产生的一切后果由投标人自行负责。</w:t>
            </w:r>
          </w:p>
          <w:p>
            <w:pPr>
              <w:spacing w:line="360" w:lineRule="exact"/>
              <w:rPr>
                <w:rFonts w:ascii="宋体" w:hAnsi="宋体" w:cs="宋体"/>
                <w:color w:val="000000" w:themeColor="text1"/>
                <w:sz w:val="24"/>
                <w14:textFill>
                  <w14:solidFill>
                    <w14:schemeClr w14:val="tx1"/>
                  </w14:solidFill>
                </w14:textFill>
              </w:rPr>
            </w:pPr>
          </w:p>
        </w:tc>
      </w:tr>
    </w:tbl>
    <w:p>
      <w:pPr>
        <w:ind w:firstLine="640" w:firstLineChars="200"/>
        <w:jc w:val="left"/>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ind w:firstLine="640" w:firstLineChars="200"/>
        <w:jc w:val="left"/>
        <w:rPr>
          <w:rFonts w:ascii="方正小标宋简体" w:hAnsi="方正小标宋简体" w:eastAsia="方正小标宋简体" w:cs="方正小标宋简体"/>
          <w:color w:val="000000" w:themeColor="text1"/>
          <w:sz w:val="32"/>
          <w:szCs w:val="32"/>
          <w14:textFill>
            <w14:solidFill>
              <w14:schemeClr w14:val="tx1"/>
            </w14:solidFill>
          </w14:textFill>
        </w:rPr>
      </w:pPr>
    </w:p>
    <w:p>
      <w:pPr>
        <w:spacing w:line="480" w:lineRule="auto"/>
        <w:jc w:val="right"/>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（盖章）</w:t>
      </w:r>
    </w:p>
    <w:p>
      <w:pPr>
        <w:spacing w:line="480" w:lineRule="auto"/>
        <w:jc w:val="right"/>
        <w:rPr>
          <w:rFonts w:asci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法定代表人或委托代理人：</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（签字或盖章）</w:t>
      </w:r>
    </w:p>
    <w:p>
      <w:pPr>
        <w:spacing w:line="480" w:lineRule="auto"/>
        <w:jc w:val="right"/>
        <w:rPr>
          <w:rFonts w:ascii="宋体" w:cs="宋体"/>
          <w:color w:val="000000" w:themeColor="text1"/>
          <w:sz w:val="24"/>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pPr>
        <w:widowControl/>
        <w:jc w:val="left"/>
        <w:rPr>
          <w:rStyle w:val="17"/>
          <w:color w:val="000000" w:themeColor="text1"/>
          <w:sz w:val="40"/>
          <w:szCs w:val="40"/>
          <w14:textFill>
            <w14:solidFill>
              <w14:schemeClr w14:val="tx1"/>
            </w14:solidFill>
          </w14:textFill>
        </w:rPr>
        <w:sectPr>
          <w:footerReference r:id="rId10" w:type="default"/>
          <w:footerReference r:id="rId11" w:type="even"/>
          <w:pgSz w:w="11906" w:h="16838"/>
          <w:pgMar w:top="1701" w:right="1588" w:bottom="1588" w:left="1588" w:header="851" w:footer="992" w:gutter="0"/>
          <w:cols w:space="720" w:num="1"/>
          <w:docGrid w:linePitch="312" w:charSpace="0"/>
        </w:sectPr>
      </w:pPr>
    </w:p>
    <w:p>
      <w:pPr>
        <w:pStyle w:val="2"/>
        <w:spacing w:line="564" w:lineRule="exact"/>
        <w:ind w:right="57"/>
        <w:jc w:val="center"/>
        <w:rPr>
          <w:color w:val="000000" w:themeColor="text1"/>
          <w14:textFill>
            <w14:solidFill>
              <w14:schemeClr w14:val="tx1"/>
            </w14:solidFill>
          </w14:textFill>
        </w:rPr>
      </w:pPr>
      <w:bookmarkStart w:id="31" w:name="_Toc19698498"/>
      <w:r>
        <w:rPr>
          <w:rFonts w:hint="eastAsia"/>
          <w:color w:val="000000" w:themeColor="text1"/>
          <w14:textFill>
            <w14:solidFill>
              <w14:schemeClr w14:val="tx1"/>
            </w14:solidFill>
          </w14:textFill>
        </w:rPr>
        <w:t>第三章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评标办法（适用于经评审的最低投标价法）</w:t>
      </w:r>
      <w:bookmarkEnd w:id="31"/>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一、评标原则</w:t>
      </w:r>
    </w:p>
    <w:p>
      <w:pPr>
        <w:snapToGrid w:val="0"/>
        <w:spacing w:line="360" w:lineRule="exact"/>
        <w:ind w:firstLine="495" w:firstLineChars="225"/>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本次评标采用</w:t>
      </w:r>
      <w:r>
        <w:rPr>
          <w:rFonts w:hint="eastAsia" w:ascii="宋体" w:hAnsi="宋体" w:cs="宋体"/>
          <w:b/>
          <w:color w:val="000000" w:themeColor="text1"/>
          <w:kern w:val="0"/>
          <w:sz w:val="22"/>
          <w14:textFill>
            <w14:solidFill>
              <w14:schemeClr w14:val="tx1"/>
            </w14:solidFill>
          </w14:textFill>
        </w:rPr>
        <w:t>经评审的最低投标价法</w:t>
      </w:r>
      <w:r>
        <w:rPr>
          <w:rFonts w:hint="eastAsia" w:ascii="宋体" w:hAnsi="宋体" w:cs="宋体"/>
          <w:color w:val="000000" w:themeColor="text1"/>
          <w:kern w:val="0"/>
          <w:sz w:val="22"/>
          <w14:textFill>
            <w14:solidFill>
              <w14:schemeClr w14:val="tx1"/>
            </w14:solidFill>
          </w14:textFill>
        </w:rPr>
        <w:t>，评标应遵循公平、公正、科学、择优的原则。</w:t>
      </w:r>
    </w:p>
    <w:p>
      <w:pPr>
        <w:snapToGrid w:val="0"/>
        <w:spacing w:line="360" w:lineRule="exact"/>
        <w:ind w:firstLine="433" w:firstLineChars="196"/>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二、评标组织</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评标委员会对投标文件作出的评审结论，应当符合有关法律、法规、规章和招标文件的规定。</w:t>
      </w:r>
    </w:p>
    <w:p>
      <w:pPr>
        <w:snapToGrid w:val="0"/>
        <w:spacing w:line="360" w:lineRule="exact"/>
        <w:ind w:firstLine="512" w:firstLineChars="232"/>
        <w:rPr>
          <w:rFonts w:ascii="宋体" w:hAnsi="宋体" w:cs="宋体"/>
          <w:b/>
          <w:color w:val="000000" w:themeColor="text1"/>
          <w:kern w:val="0"/>
          <w:sz w:val="22"/>
          <w14:textFill>
            <w14:solidFill>
              <w14:schemeClr w14:val="tx1"/>
            </w14:solidFill>
          </w14:textFill>
        </w:rPr>
      </w:pPr>
      <w:r>
        <w:rPr>
          <w:rFonts w:hint="eastAsia" w:ascii="宋体" w:hAnsi="宋体" w:cs="宋体"/>
          <w:b/>
          <w:color w:val="000000" w:themeColor="text1"/>
          <w:kern w:val="0"/>
          <w:sz w:val="22"/>
          <w14:textFill>
            <w14:solidFill>
              <w14:schemeClr w14:val="tx1"/>
            </w14:solidFill>
          </w14:textFill>
        </w:rPr>
        <w:t>三、评标程序和内容</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（一）熟悉招标文件和评标办法；</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（二）投标文件的符合性评审；</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（三）投标文件的资信、业绩评审；</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（四）投标文件的技术标评审；</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（五）投标文件的商务标评审；</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（七）根据评标办法和标准对投标文件进行综合评分、排序；</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（八）完成评标报告，推荐中标候选人。</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四、评审细则</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（一）符合性评审</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评标委员会应依照招标文件的要求和规定首先对投标人的投标资格和投标文件进行符合性评审，</w:t>
      </w:r>
      <w:r>
        <w:rPr>
          <w:rFonts w:hint="eastAsia" w:ascii="宋体" w:hAnsi="宋体" w:cs="宋体"/>
          <w:b/>
          <w:color w:val="000000" w:themeColor="text1"/>
          <w:sz w:val="22"/>
          <w14:textFill>
            <w14:solidFill>
              <w14:schemeClr w14:val="tx1"/>
            </w14:solidFill>
          </w14:textFill>
        </w:rPr>
        <w:t>审查过程中评标委员会可以要求投标人提交下列审查项所需的有关证明和证件的原件，以便核验。</w:t>
      </w:r>
      <w:r>
        <w:rPr>
          <w:rFonts w:hint="eastAsia" w:ascii="宋体" w:hAnsi="宋体" w:cs="宋体"/>
          <w:color w:val="000000" w:themeColor="text1"/>
          <w:sz w:val="22"/>
          <w14:textFill>
            <w14:solidFill>
              <w14:schemeClr w14:val="tx1"/>
            </w14:solidFill>
          </w14:textFill>
        </w:rPr>
        <w:t>投标文件如存在以下情况之一的，经评标委员会三分之二以上的成员认定，符合性审查不予通过，</w:t>
      </w:r>
      <w:r>
        <w:rPr>
          <w:rFonts w:hint="eastAsia" w:ascii="宋体" w:hAnsi="宋体" w:cs="宋体"/>
          <w:b/>
          <w:color w:val="000000" w:themeColor="text1"/>
          <w:sz w:val="22"/>
          <w14:textFill>
            <w14:solidFill>
              <w14:schemeClr w14:val="tx1"/>
            </w14:solidFill>
          </w14:textFill>
        </w:rPr>
        <w:t>作否决投标处理，</w:t>
      </w:r>
      <w:r>
        <w:rPr>
          <w:rFonts w:hint="eastAsia" w:ascii="宋体" w:hAnsi="宋体" w:cs="宋体"/>
          <w:color w:val="000000" w:themeColor="text1"/>
          <w:sz w:val="22"/>
          <w14:textFill>
            <w14:solidFill>
              <w14:schemeClr w14:val="tx1"/>
            </w14:solidFill>
          </w14:textFill>
        </w:rPr>
        <w:t>不再进行详细评审：</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（3）投标文件未按规定的格式填写，内容不全或关键字迹模糊、无法辨认的；</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（5）供货期不满足招标文件要求的；</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（6）不响应招标文件规定的实质性要求（包括具体条文前用“★”标示的）</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（9）存在法律、法规、规章规定的其它无效投标情况的。</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（10）投标人须知前附表规定的其他要求。</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涉及本文件投标人资格条件3.1第2至4款，若投标人采用承诺方式的，评标委员会有权通过</w:t>
      </w:r>
      <w:r>
        <w:rPr>
          <w:rFonts w:hint="eastAsia" w:cs="宋体"/>
          <w:color w:val="000000" w:themeColor="text1"/>
          <w14:textFill>
            <w14:solidFill>
              <w14:schemeClr w14:val="tx1"/>
            </w14:solidFill>
          </w14:textFill>
        </w:rPr>
        <w:t>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Style w:val="14"/>
          <w:rFonts w:hint="eastAsia" w:cs="宋体"/>
          <w:color w:val="000000" w:themeColor="text1"/>
          <w14:textFill>
            <w14:solidFill>
              <w14:schemeClr w14:val="tx1"/>
            </w14:solidFill>
          </w14:textFill>
        </w:rPr>
        <w:t>www.creditchina.gov.cn</w:t>
      </w:r>
      <w:r>
        <w:rPr>
          <w:rStyle w:val="14"/>
          <w:rFonts w:hint="eastAsia" w:cs="宋体"/>
          <w:color w:val="000000" w:themeColor="text1"/>
          <w14:textFill>
            <w14:solidFill>
              <w14:schemeClr w14:val="tx1"/>
            </w14:solidFill>
          </w14:textFill>
        </w:rPr>
        <w:fldChar w:fldCharType="end"/>
      </w:r>
      <w:r>
        <w:rPr>
          <w:rFonts w:hint="eastAsia" w:cs="宋体"/>
          <w:color w:val="000000" w:themeColor="text1"/>
          <w14:textFill>
            <w14:solidFill>
              <w14:schemeClr w14:val="tx1"/>
            </w14:solidFill>
          </w14:textFill>
        </w:rPr>
        <w:t>、中国裁判文书网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"http://wenshu.court.gov.cn" </w:instrText>
      </w:r>
      <w:r>
        <w:rPr>
          <w:color w:val="000000" w:themeColor="text1"/>
          <w14:textFill>
            <w14:solidFill>
              <w14:schemeClr w14:val="tx1"/>
            </w14:solidFill>
          </w14:textFill>
        </w:rPr>
        <w:fldChar w:fldCharType="separate"/>
      </w:r>
      <w:r>
        <w:rPr>
          <w:rStyle w:val="14"/>
          <w:rFonts w:hint="eastAsia" w:cs="宋体"/>
          <w:color w:val="000000" w:themeColor="text1"/>
          <w14:textFill>
            <w14:solidFill>
              <w14:schemeClr w14:val="tx1"/>
            </w14:solidFill>
          </w14:textFill>
        </w:rPr>
        <w:t>http://wenshu.court.gov.cn</w:t>
      </w:r>
      <w:r>
        <w:rPr>
          <w:rStyle w:val="14"/>
          <w:rFonts w:hint="eastAsia" w:cs="宋体"/>
          <w:color w:val="000000" w:themeColor="text1"/>
          <w14:textFill>
            <w14:solidFill>
              <w14:schemeClr w14:val="tx1"/>
            </w14:solidFill>
          </w14:textFill>
        </w:rPr>
        <w:fldChar w:fldCharType="end"/>
      </w:r>
      <w:r>
        <w:rPr>
          <w:rFonts w:hint="eastAsia" w:cs="宋体"/>
          <w:color w:val="000000" w:themeColor="text1"/>
          <w14:textFill>
            <w14:solidFill>
              <w14:schemeClr w14:val="tx1"/>
            </w14:solidFill>
          </w14:textFill>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（二）询标</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（6）评标委员会对投标人提交的澄清、说明或补正有疑问的，可以要求投标人进一步澄清、说明或补正，直至满足评标委员会的要求。</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（三） 报价算术性修正</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(1）投标文件中的大写金额与小写金额不一致的，以大写金额为准；</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(2）总价金额与依据单价（或各分项合计）计算出的结果不一致的，以单价金额（或各分项合计）为准修正总价，但单价金额小数点有明显错误的除外。</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（四）对投标人进行排序，推荐中标候选人</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1、评标委员会按照经评审的价格由低到高的顺序推荐中标候选人，本项目推荐2名中标候选人。</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五、完成评标报告</w:t>
      </w:r>
    </w:p>
    <w:p>
      <w:pPr>
        <w:adjustRightInd w:val="0"/>
        <w:snapToGrid w:val="0"/>
        <w:spacing w:line="360" w:lineRule="exact"/>
        <w:ind w:firstLine="442" w:firstLineChars="200"/>
        <w:rPr>
          <w:rFonts w:ascii="宋体" w:hAnsi="宋体" w:cs="宋体"/>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（一）评标委员会应当向招标人提交书面评标报告。</w:t>
      </w:r>
      <w:r>
        <w:rPr>
          <w:rFonts w:hint="eastAsia" w:ascii="宋体" w:hAnsi="宋体" w:cs="宋体"/>
          <w:color w:val="000000" w:themeColor="text1"/>
          <w:sz w:val="22"/>
          <w14:textFill>
            <w14:solidFill>
              <w14:schemeClr w14:val="tx1"/>
            </w14:solidFill>
          </w14:textFill>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 xml:space="preserve">   （二）评标报告应包括以下内容：</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1、开标记录；</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2、评标内容、过程和结果；</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3、询标澄清纪要；</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4、否决投标情况说明及依据；</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5、推荐中标候选人；</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6、其他建议。</w:t>
      </w:r>
    </w:p>
    <w:p>
      <w:pPr>
        <w:adjustRightInd w:val="0"/>
        <w:snapToGrid w:val="0"/>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六、定标</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3、如发生投诉争议等情况时，经查实中标候选人存在违法、违规行为，不符合中标条件，且该行为在评标时是无法发现和确认的，招标人可以在其他中标候选人中按照推荐的排序确定中标人或重新招标。</w:t>
      </w:r>
    </w:p>
    <w:p>
      <w:pPr>
        <w:spacing w:line="360" w:lineRule="exact"/>
        <w:ind w:firstLine="442" w:firstLineChars="200"/>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4、招标人对评标、定标结果不负责解释。</w:t>
      </w:r>
    </w:p>
    <w:p>
      <w:pPr>
        <w:pStyle w:val="2"/>
        <w:spacing w:line="564" w:lineRule="exact"/>
        <w:ind w:right="57"/>
        <w:jc w:val="center"/>
        <w:rPr>
          <w:color w:val="000000" w:themeColor="text1"/>
          <w14:textFill>
            <w14:solidFill>
              <w14:schemeClr w14:val="tx1"/>
            </w14:solidFill>
          </w14:textFill>
        </w:rPr>
      </w:pPr>
      <w:r>
        <w:rPr>
          <w:rStyle w:val="17"/>
          <w:b w:val="0"/>
          <w:bCs w:val="0"/>
          <w:color w:val="000000" w:themeColor="text1"/>
          <w:sz w:val="40"/>
          <w:szCs w:val="40"/>
          <w14:textFill>
            <w14:solidFill>
              <w14:schemeClr w14:val="tx1"/>
            </w14:solidFill>
          </w14:textFill>
        </w:rPr>
        <w:br w:type="page"/>
      </w:r>
      <w:bookmarkStart w:id="32" w:name="_Toc19698499"/>
      <w:r>
        <w:rPr>
          <w:rFonts w:hint="eastAsia"/>
          <w:color w:val="000000" w:themeColor="text1"/>
          <w14:textFill>
            <w14:solidFill>
              <w14:schemeClr w14:val="tx1"/>
            </w14:solidFill>
          </w14:textFill>
        </w:rPr>
        <w:t>第四章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合同条款及格式</w:t>
      </w:r>
      <w:bookmarkEnd w:id="32"/>
    </w:p>
    <w:p>
      <w:pPr>
        <w:spacing w:line="560" w:lineRule="exact"/>
        <w:ind w:firstLine="883" w:firstLineChars="200"/>
        <w:jc w:val="center"/>
        <w:rPr>
          <w:rFonts w:hint="eastAsia" w:ascii="仿宋_GB2312" w:hAnsi="仿宋_GB2312" w:eastAsia="仿宋_GB2312" w:cs="仿宋_GB2312"/>
          <w:b/>
          <w:color w:val="000000" w:themeColor="text1"/>
          <w:sz w:val="44"/>
          <w:szCs w:val="44"/>
          <w:lang w:eastAsia="zh-CN"/>
          <w14:textFill>
            <w14:solidFill>
              <w14:schemeClr w14:val="tx1"/>
            </w14:solidFill>
          </w14:textFill>
        </w:rPr>
      </w:pPr>
      <w:r>
        <w:rPr>
          <w:rFonts w:hint="eastAsia" w:ascii="仿宋_GB2312" w:hAnsi="仿宋_GB2312" w:eastAsia="仿宋_GB2312" w:cs="仿宋_GB2312"/>
          <w:b/>
          <w:color w:val="000000" w:themeColor="text1"/>
          <w:sz w:val="44"/>
          <w:szCs w:val="44"/>
          <w:lang w:eastAsia="zh-CN"/>
          <w14:textFill>
            <w14:solidFill>
              <w14:schemeClr w14:val="tx1"/>
            </w14:solidFill>
          </w14:textFill>
        </w:rPr>
        <w:t>杭州萧山国际机场【】采购合同</w:t>
      </w:r>
    </w:p>
    <w:p>
      <w:pPr>
        <w:spacing w:line="560" w:lineRule="exact"/>
        <w:ind w:firstLine="562" w:firstLineChars="200"/>
        <w:jc w:val="center"/>
        <w:rPr>
          <w:rFonts w:hint="eastAsia" w:ascii="仿宋_GB2312" w:hAnsi="仿宋" w:eastAsia="仿宋_GB2312"/>
          <w:b/>
          <w:color w:val="000000" w:themeColor="text1"/>
          <w:sz w:val="28"/>
          <w:szCs w:val="28"/>
          <w:lang w:eastAsia="zh-CN"/>
          <w14:textFill>
            <w14:solidFill>
              <w14:schemeClr w14:val="tx1"/>
            </w14:solidFill>
          </w14:textFill>
        </w:rPr>
      </w:pPr>
    </w:p>
    <w:p>
      <w:pPr>
        <w:spacing w:line="560" w:lineRule="exact"/>
        <w:ind w:firstLine="562" w:firstLineChars="200"/>
        <w:jc w:val="center"/>
        <w:rPr>
          <w:rFonts w:hint="eastAsia" w:ascii="仿宋_GB2312" w:hAnsi="仿宋" w:eastAsia="仿宋_GB2312"/>
          <w:b/>
          <w:color w:val="000000" w:themeColor="text1"/>
          <w:sz w:val="28"/>
          <w:szCs w:val="28"/>
          <w:lang w:eastAsia="zh-CN"/>
          <w14:textFill>
            <w14:solidFill>
              <w14:schemeClr w14:val="tx1"/>
            </w14:solidFill>
          </w14:textFill>
        </w:rPr>
      </w:pPr>
    </w:p>
    <w:p>
      <w:pPr>
        <w:adjustRightInd w:val="0"/>
        <w:snapToGrid w:val="0"/>
        <w:spacing w:line="560" w:lineRule="exact"/>
        <w:ind w:firstLine="452"/>
        <w:rPr>
          <w:rFonts w:hint="eastAsia"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甲方：杭州萧山国际机场有限公司</w:t>
      </w:r>
    </w:p>
    <w:p>
      <w:pPr>
        <w:adjustRightInd w:val="0"/>
        <w:snapToGrid w:val="0"/>
        <w:spacing w:line="560" w:lineRule="exact"/>
        <w:ind w:firstLine="452"/>
        <w:rPr>
          <w:rFonts w:hint="eastAsia"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住所地：杭州萧山国际机场内</w:t>
      </w:r>
    </w:p>
    <w:p>
      <w:pPr>
        <w:adjustRightInd w:val="0"/>
        <w:snapToGrid w:val="0"/>
        <w:spacing w:line="560" w:lineRule="exact"/>
        <w:rPr>
          <w:rFonts w:hint="eastAsia" w:ascii="仿宋_GB2312" w:hAnsi="仿宋" w:eastAsia="仿宋_GB2312"/>
          <w:b/>
          <w:color w:val="000000" w:themeColor="text1"/>
          <w:sz w:val="28"/>
          <w:szCs w:val="28"/>
          <w:lang w:eastAsia="zh-CN"/>
          <w14:textFill>
            <w14:solidFill>
              <w14:schemeClr w14:val="tx1"/>
            </w14:solidFill>
          </w14:textFill>
        </w:rPr>
      </w:pPr>
    </w:p>
    <w:p>
      <w:pPr>
        <w:adjustRightInd w:val="0"/>
        <w:snapToGrid w:val="0"/>
        <w:spacing w:line="560" w:lineRule="exact"/>
        <w:ind w:firstLine="452"/>
        <w:rPr>
          <w:rFonts w:hint="eastAsia"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乙方:</w:t>
      </w:r>
    </w:p>
    <w:p>
      <w:pPr>
        <w:adjustRightInd w:val="0"/>
        <w:snapToGrid w:val="0"/>
        <w:spacing w:line="560" w:lineRule="exact"/>
        <w:ind w:firstLine="452"/>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住所地:</w:t>
      </w:r>
    </w:p>
    <w:p>
      <w:pPr>
        <w:adjustRightInd w:val="0"/>
        <w:snapToGrid w:val="0"/>
        <w:spacing w:line="560" w:lineRule="exact"/>
        <w:ind w:firstLine="450"/>
        <w:rPr>
          <w:rFonts w:hint="eastAsia" w:ascii="仿宋_GB2312" w:hAnsi="仿宋" w:eastAsia="仿宋_GB2312"/>
          <w:color w:val="000000" w:themeColor="text1"/>
          <w:sz w:val="28"/>
          <w:szCs w:val="28"/>
          <w:lang w:eastAsia="zh-CN"/>
          <w14:textFill>
            <w14:solidFill>
              <w14:schemeClr w14:val="tx1"/>
            </w14:solidFill>
          </w14:textFill>
        </w:rPr>
      </w:pP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甲、乙双方根据《中华人民共和国合同法》等相关法律法规，就相关产品采购事宜，在互利、平等的原则基础上，经协商一致，特签订本合同，以共同遵守。</w:t>
      </w:r>
    </w:p>
    <w:p>
      <w:pPr>
        <w:spacing w:line="560" w:lineRule="exact"/>
        <w:ind w:firstLine="593"/>
        <w:rPr>
          <w:rFonts w:hint="eastAsia" w:ascii="仿宋_GB2312" w:hAnsi="宋体" w:eastAsia="仿宋_GB2312"/>
          <w:b/>
          <w:bCs/>
          <w:color w:val="000000" w:themeColor="text1"/>
          <w:sz w:val="28"/>
          <w:szCs w:val="28"/>
          <w:lang w:eastAsia="zh-CN"/>
          <w14:textFill>
            <w14:solidFill>
              <w14:schemeClr w14:val="tx1"/>
            </w14:solidFill>
          </w14:textFill>
        </w:rPr>
      </w:pPr>
      <w:r>
        <w:rPr>
          <w:rFonts w:hint="eastAsia" w:ascii="仿宋_GB2312" w:hAnsi="宋体" w:eastAsia="仿宋_GB2312"/>
          <w:b/>
          <w:bCs/>
          <w:color w:val="000000" w:themeColor="text1"/>
          <w:sz w:val="28"/>
          <w:szCs w:val="28"/>
          <w:lang w:eastAsia="zh-CN"/>
          <w14:textFill>
            <w14:solidFill>
              <w14:schemeClr w14:val="tx1"/>
            </w14:solidFill>
          </w14:textFill>
        </w:rPr>
        <w:t>一、产品规格型号及参数</w:t>
      </w:r>
    </w:p>
    <w:tbl>
      <w:tblPr>
        <w:tblStyle w:val="15"/>
        <w:tblW w:w="101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559"/>
        <w:gridCol w:w="1820"/>
        <w:gridCol w:w="2150"/>
        <w:gridCol w:w="1180"/>
        <w:gridCol w:w="1134"/>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871" w:type="dxa"/>
            <w:vAlign w:val="center"/>
          </w:tcPr>
          <w:p>
            <w:pPr>
              <w:pStyle w:val="19"/>
              <w:spacing w:line="560" w:lineRule="exact"/>
              <w:jc w:val="center"/>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序号</w:t>
            </w:r>
          </w:p>
        </w:tc>
        <w:tc>
          <w:tcPr>
            <w:tcW w:w="1559" w:type="dxa"/>
            <w:vAlign w:val="center"/>
          </w:tcPr>
          <w:p>
            <w:pPr>
              <w:pStyle w:val="19"/>
              <w:spacing w:line="560" w:lineRule="exact"/>
              <w:jc w:val="center"/>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产品名称</w:t>
            </w:r>
          </w:p>
        </w:tc>
        <w:tc>
          <w:tcPr>
            <w:tcW w:w="1820" w:type="dxa"/>
            <w:vAlign w:val="center"/>
          </w:tcPr>
          <w:p>
            <w:pPr>
              <w:pStyle w:val="19"/>
              <w:spacing w:line="560" w:lineRule="exact"/>
              <w:jc w:val="center"/>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品牌型号</w:t>
            </w:r>
          </w:p>
        </w:tc>
        <w:tc>
          <w:tcPr>
            <w:tcW w:w="2150" w:type="dxa"/>
            <w:vAlign w:val="center"/>
          </w:tcPr>
          <w:p>
            <w:pPr>
              <w:pStyle w:val="19"/>
              <w:spacing w:line="560" w:lineRule="exact"/>
              <w:jc w:val="center"/>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单位</w:t>
            </w:r>
          </w:p>
        </w:tc>
        <w:tc>
          <w:tcPr>
            <w:tcW w:w="1180" w:type="dxa"/>
            <w:vAlign w:val="center"/>
          </w:tcPr>
          <w:p>
            <w:pPr>
              <w:pStyle w:val="19"/>
              <w:spacing w:line="560" w:lineRule="exact"/>
              <w:jc w:val="center"/>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数量</w:t>
            </w:r>
          </w:p>
        </w:tc>
        <w:tc>
          <w:tcPr>
            <w:tcW w:w="1134" w:type="dxa"/>
            <w:vAlign w:val="center"/>
          </w:tcPr>
          <w:p>
            <w:pPr>
              <w:pStyle w:val="19"/>
              <w:spacing w:line="560" w:lineRule="exact"/>
              <w:jc w:val="center"/>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单价</w:t>
            </w:r>
          </w:p>
        </w:tc>
        <w:tc>
          <w:tcPr>
            <w:tcW w:w="1476" w:type="dxa"/>
            <w:vAlign w:val="center"/>
          </w:tcPr>
          <w:p>
            <w:pPr>
              <w:pStyle w:val="19"/>
              <w:spacing w:line="560" w:lineRule="exact"/>
              <w:jc w:val="center"/>
              <w:rPr>
                <w:rFonts w:hint="eastAsia" w:ascii="仿宋_GB2312" w:eastAsia="仿宋_GB2312"/>
                <w:b/>
                <w:color w:val="000000" w:themeColor="text1"/>
                <w:sz w:val="28"/>
                <w:szCs w:val="28"/>
                <w14:textFill>
                  <w14:solidFill>
                    <w14:schemeClr w14:val="tx1"/>
                  </w14:solidFill>
                </w14:textFill>
              </w:rPr>
            </w:pPr>
            <w:r>
              <w:rPr>
                <w:rFonts w:hint="eastAsia" w:ascii="仿宋_GB2312" w:eastAsia="仿宋_GB2312"/>
                <w:b/>
                <w:color w:val="000000" w:themeColor="text1"/>
                <w:sz w:val="28"/>
                <w:szCs w:val="28"/>
                <w14:textFill>
                  <w14:solidFill>
                    <w14:schemeClr w14:val="tx1"/>
                  </w14:solidFill>
                </w14:textFill>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871" w:type="dxa"/>
            <w:vAlign w:val="center"/>
          </w:tcPr>
          <w:p>
            <w:pPr>
              <w:pStyle w:val="19"/>
              <w:spacing w:line="560" w:lineRule="exact"/>
              <w:jc w:val="center"/>
              <w:rPr>
                <w:rFonts w:hint="eastAsia" w:ascii="仿宋_GB2312" w:eastAsia="仿宋_GB2312"/>
                <w:color w:val="000000" w:themeColor="text1"/>
                <w:sz w:val="28"/>
                <w:szCs w:val="28"/>
                <w14:textFill>
                  <w14:solidFill>
                    <w14:schemeClr w14:val="tx1"/>
                  </w14:solidFill>
                </w14:textFill>
              </w:rPr>
            </w:pPr>
          </w:p>
        </w:tc>
        <w:tc>
          <w:tcPr>
            <w:tcW w:w="1559" w:type="dxa"/>
            <w:vAlign w:val="center"/>
          </w:tcPr>
          <w:p>
            <w:pPr>
              <w:pStyle w:val="19"/>
              <w:spacing w:line="560" w:lineRule="exact"/>
              <w:jc w:val="center"/>
              <w:rPr>
                <w:rFonts w:hint="eastAsia" w:ascii="仿宋_GB2312" w:eastAsia="仿宋_GB2312"/>
                <w:color w:val="000000" w:themeColor="text1"/>
                <w:sz w:val="28"/>
                <w:szCs w:val="28"/>
                <w14:textFill>
                  <w14:solidFill>
                    <w14:schemeClr w14:val="tx1"/>
                  </w14:solidFill>
                </w14:textFill>
              </w:rPr>
            </w:pPr>
          </w:p>
        </w:tc>
        <w:tc>
          <w:tcPr>
            <w:tcW w:w="1820" w:type="dxa"/>
            <w:vAlign w:val="center"/>
          </w:tcPr>
          <w:p>
            <w:pPr>
              <w:pStyle w:val="19"/>
              <w:spacing w:line="560" w:lineRule="exact"/>
              <w:jc w:val="center"/>
              <w:rPr>
                <w:rFonts w:hint="eastAsia" w:ascii="仿宋_GB2312" w:hAnsi="宋体" w:eastAsia="仿宋_GB2312"/>
                <w:color w:val="000000" w:themeColor="text1"/>
                <w:sz w:val="28"/>
                <w:szCs w:val="28"/>
                <w14:textFill>
                  <w14:solidFill>
                    <w14:schemeClr w14:val="tx1"/>
                  </w14:solidFill>
                </w14:textFill>
              </w:rPr>
            </w:pPr>
          </w:p>
        </w:tc>
        <w:tc>
          <w:tcPr>
            <w:tcW w:w="2150" w:type="dxa"/>
            <w:vAlign w:val="center"/>
          </w:tcPr>
          <w:p>
            <w:pPr>
              <w:pStyle w:val="19"/>
              <w:spacing w:line="560" w:lineRule="exact"/>
              <w:jc w:val="center"/>
              <w:rPr>
                <w:rFonts w:hint="eastAsia" w:ascii="仿宋_GB2312" w:eastAsia="仿宋_GB2312"/>
                <w:color w:val="000000" w:themeColor="text1"/>
                <w:sz w:val="28"/>
                <w:szCs w:val="28"/>
                <w14:textFill>
                  <w14:solidFill>
                    <w14:schemeClr w14:val="tx1"/>
                  </w14:solidFill>
                </w14:textFill>
              </w:rPr>
            </w:pPr>
          </w:p>
        </w:tc>
        <w:tc>
          <w:tcPr>
            <w:tcW w:w="1180" w:type="dxa"/>
            <w:vAlign w:val="center"/>
          </w:tcPr>
          <w:p>
            <w:pPr>
              <w:pStyle w:val="19"/>
              <w:spacing w:line="560" w:lineRule="exact"/>
              <w:ind w:firstLine="140" w:firstLineChars="50"/>
              <w:jc w:val="center"/>
              <w:rPr>
                <w:rFonts w:hint="eastAsia" w:ascii="仿宋_GB2312" w:eastAsia="仿宋_GB2312"/>
                <w:color w:val="000000" w:themeColor="text1"/>
                <w:sz w:val="28"/>
                <w:szCs w:val="28"/>
                <w14:textFill>
                  <w14:solidFill>
                    <w14:schemeClr w14:val="tx1"/>
                  </w14:solidFill>
                </w14:textFill>
              </w:rPr>
            </w:pPr>
          </w:p>
        </w:tc>
        <w:tc>
          <w:tcPr>
            <w:tcW w:w="1134" w:type="dxa"/>
            <w:vAlign w:val="center"/>
          </w:tcPr>
          <w:p>
            <w:pPr>
              <w:pStyle w:val="19"/>
              <w:spacing w:line="560" w:lineRule="exact"/>
              <w:jc w:val="center"/>
              <w:rPr>
                <w:rFonts w:hint="eastAsia" w:ascii="仿宋_GB2312" w:eastAsia="仿宋_GB2312"/>
                <w:color w:val="000000" w:themeColor="text1"/>
                <w:sz w:val="28"/>
                <w:szCs w:val="28"/>
                <w14:textFill>
                  <w14:solidFill>
                    <w14:schemeClr w14:val="tx1"/>
                  </w14:solidFill>
                </w14:textFill>
              </w:rPr>
            </w:pPr>
          </w:p>
        </w:tc>
        <w:tc>
          <w:tcPr>
            <w:tcW w:w="1476" w:type="dxa"/>
            <w:vAlign w:val="center"/>
          </w:tcPr>
          <w:p>
            <w:pPr>
              <w:pStyle w:val="19"/>
              <w:spacing w:line="560" w:lineRule="exact"/>
              <w:ind w:firstLine="140" w:firstLineChars="50"/>
              <w:rPr>
                <w:rFonts w:hint="eastAsia"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871" w:type="dxa"/>
            <w:vAlign w:val="center"/>
          </w:tcPr>
          <w:p>
            <w:pPr>
              <w:pStyle w:val="19"/>
              <w:spacing w:line="560" w:lineRule="exact"/>
              <w:jc w:val="center"/>
              <w:rPr>
                <w:rFonts w:hint="eastAsia" w:ascii="仿宋_GB2312" w:eastAsia="仿宋_GB2312"/>
                <w:color w:val="000000" w:themeColor="text1"/>
                <w:sz w:val="28"/>
                <w:szCs w:val="28"/>
                <w14:textFill>
                  <w14:solidFill>
                    <w14:schemeClr w14:val="tx1"/>
                  </w14:solidFill>
                </w14:textFill>
              </w:rPr>
            </w:pPr>
          </w:p>
        </w:tc>
        <w:tc>
          <w:tcPr>
            <w:tcW w:w="1559" w:type="dxa"/>
            <w:vAlign w:val="center"/>
          </w:tcPr>
          <w:p>
            <w:pPr>
              <w:pStyle w:val="19"/>
              <w:spacing w:line="560" w:lineRule="exact"/>
              <w:jc w:val="center"/>
              <w:rPr>
                <w:rFonts w:hint="eastAsia" w:ascii="仿宋_GB2312" w:eastAsia="仿宋_GB2312"/>
                <w:color w:val="000000" w:themeColor="text1"/>
                <w:sz w:val="28"/>
                <w:szCs w:val="28"/>
                <w14:textFill>
                  <w14:solidFill>
                    <w14:schemeClr w14:val="tx1"/>
                  </w14:solidFill>
                </w14:textFill>
              </w:rPr>
            </w:pPr>
          </w:p>
        </w:tc>
        <w:tc>
          <w:tcPr>
            <w:tcW w:w="1820" w:type="dxa"/>
            <w:vAlign w:val="center"/>
          </w:tcPr>
          <w:p>
            <w:pPr>
              <w:pStyle w:val="19"/>
              <w:spacing w:line="560" w:lineRule="exact"/>
              <w:jc w:val="center"/>
              <w:rPr>
                <w:rFonts w:hint="eastAsia" w:ascii="仿宋_GB2312" w:hAnsi="宋体" w:eastAsia="仿宋_GB2312"/>
                <w:color w:val="000000" w:themeColor="text1"/>
                <w:sz w:val="28"/>
                <w:szCs w:val="28"/>
                <w14:textFill>
                  <w14:solidFill>
                    <w14:schemeClr w14:val="tx1"/>
                  </w14:solidFill>
                </w14:textFill>
              </w:rPr>
            </w:pPr>
          </w:p>
        </w:tc>
        <w:tc>
          <w:tcPr>
            <w:tcW w:w="2150" w:type="dxa"/>
            <w:vAlign w:val="center"/>
          </w:tcPr>
          <w:p>
            <w:pPr>
              <w:pStyle w:val="19"/>
              <w:spacing w:line="560" w:lineRule="exact"/>
              <w:jc w:val="center"/>
              <w:rPr>
                <w:rFonts w:hint="eastAsia" w:ascii="仿宋_GB2312" w:eastAsia="仿宋_GB2312"/>
                <w:color w:val="000000" w:themeColor="text1"/>
                <w:sz w:val="28"/>
                <w:szCs w:val="28"/>
                <w14:textFill>
                  <w14:solidFill>
                    <w14:schemeClr w14:val="tx1"/>
                  </w14:solidFill>
                </w14:textFill>
              </w:rPr>
            </w:pPr>
          </w:p>
        </w:tc>
        <w:tc>
          <w:tcPr>
            <w:tcW w:w="1180" w:type="dxa"/>
            <w:vAlign w:val="center"/>
          </w:tcPr>
          <w:p>
            <w:pPr>
              <w:pStyle w:val="19"/>
              <w:spacing w:line="560" w:lineRule="exact"/>
              <w:ind w:firstLine="140" w:firstLineChars="50"/>
              <w:jc w:val="center"/>
              <w:rPr>
                <w:rFonts w:hint="eastAsia" w:ascii="仿宋_GB2312" w:eastAsia="仿宋_GB2312"/>
                <w:color w:val="000000" w:themeColor="text1"/>
                <w:sz w:val="28"/>
                <w:szCs w:val="28"/>
                <w14:textFill>
                  <w14:solidFill>
                    <w14:schemeClr w14:val="tx1"/>
                  </w14:solidFill>
                </w14:textFill>
              </w:rPr>
            </w:pPr>
          </w:p>
        </w:tc>
        <w:tc>
          <w:tcPr>
            <w:tcW w:w="1134" w:type="dxa"/>
            <w:vAlign w:val="center"/>
          </w:tcPr>
          <w:p>
            <w:pPr>
              <w:pStyle w:val="19"/>
              <w:spacing w:line="560" w:lineRule="exact"/>
              <w:jc w:val="center"/>
              <w:rPr>
                <w:rFonts w:hint="eastAsia" w:ascii="仿宋_GB2312" w:eastAsia="仿宋_GB2312"/>
                <w:color w:val="000000" w:themeColor="text1"/>
                <w:sz w:val="28"/>
                <w:szCs w:val="28"/>
                <w14:textFill>
                  <w14:solidFill>
                    <w14:schemeClr w14:val="tx1"/>
                  </w14:solidFill>
                </w14:textFill>
              </w:rPr>
            </w:pPr>
          </w:p>
        </w:tc>
        <w:tc>
          <w:tcPr>
            <w:tcW w:w="1476" w:type="dxa"/>
            <w:vAlign w:val="center"/>
          </w:tcPr>
          <w:p>
            <w:pPr>
              <w:pStyle w:val="19"/>
              <w:spacing w:line="560" w:lineRule="exact"/>
              <w:ind w:firstLine="140" w:firstLineChars="50"/>
              <w:rPr>
                <w:rFonts w:hint="eastAsia"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871" w:type="dxa"/>
            <w:vAlign w:val="center"/>
          </w:tcPr>
          <w:p>
            <w:pPr>
              <w:pStyle w:val="19"/>
              <w:spacing w:line="560" w:lineRule="exact"/>
              <w:jc w:val="center"/>
              <w:rPr>
                <w:rFonts w:hint="eastAsia" w:ascii="仿宋_GB2312" w:eastAsia="仿宋_GB2312"/>
                <w:color w:val="000000" w:themeColor="text1"/>
                <w:sz w:val="28"/>
                <w:szCs w:val="28"/>
                <w14:textFill>
                  <w14:solidFill>
                    <w14:schemeClr w14:val="tx1"/>
                  </w14:solidFill>
                </w14:textFill>
              </w:rPr>
            </w:pPr>
          </w:p>
        </w:tc>
        <w:tc>
          <w:tcPr>
            <w:tcW w:w="1559" w:type="dxa"/>
            <w:vAlign w:val="center"/>
          </w:tcPr>
          <w:p>
            <w:pPr>
              <w:pStyle w:val="19"/>
              <w:spacing w:line="560" w:lineRule="exact"/>
              <w:jc w:val="center"/>
              <w:rPr>
                <w:rFonts w:hint="eastAsia" w:ascii="仿宋_GB2312" w:eastAsia="仿宋_GB2312"/>
                <w:color w:val="000000" w:themeColor="text1"/>
                <w:sz w:val="28"/>
                <w:szCs w:val="28"/>
                <w14:textFill>
                  <w14:solidFill>
                    <w14:schemeClr w14:val="tx1"/>
                  </w14:solidFill>
                </w14:textFill>
              </w:rPr>
            </w:pPr>
          </w:p>
        </w:tc>
        <w:tc>
          <w:tcPr>
            <w:tcW w:w="1820" w:type="dxa"/>
            <w:vAlign w:val="center"/>
          </w:tcPr>
          <w:p>
            <w:pPr>
              <w:pStyle w:val="19"/>
              <w:spacing w:line="560" w:lineRule="exact"/>
              <w:jc w:val="center"/>
              <w:rPr>
                <w:rFonts w:hint="eastAsia" w:ascii="仿宋_GB2312" w:hAnsi="宋体" w:eastAsia="仿宋_GB2312"/>
                <w:color w:val="000000" w:themeColor="text1"/>
                <w:sz w:val="28"/>
                <w:szCs w:val="28"/>
                <w14:textFill>
                  <w14:solidFill>
                    <w14:schemeClr w14:val="tx1"/>
                  </w14:solidFill>
                </w14:textFill>
              </w:rPr>
            </w:pPr>
          </w:p>
        </w:tc>
        <w:tc>
          <w:tcPr>
            <w:tcW w:w="2150" w:type="dxa"/>
            <w:vAlign w:val="center"/>
          </w:tcPr>
          <w:p>
            <w:pPr>
              <w:pStyle w:val="19"/>
              <w:spacing w:line="560" w:lineRule="exact"/>
              <w:jc w:val="center"/>
              <w:rPr>
                <w:rFonts w:hint="eastAsia" w:ascii="仿宋_GB2312" w:eastAsia="仿宋_GB2312"/>
                <w:color w:val="000000" w:themeColor="text1"/>
                <w:sz w:val="28"/>
                <w:szCs w:val="28"/>
                <w14:textFill>
                  <w14:solidFill>
                    <w14:schemeClr w14:val="tx1"/>
                  </w14:solidFill>
                </w14:textFill>
              </w:rPr>
            </w:pPr>
          </w:p>
        </w:tc>
        <w:tc>
          <w:tcPr>
            <w:tcW w:w="1180" w:type="dxa"/>
            <w:vAlign w:val="center"/>
          </w:tcPr>
          <w:p>
            <w:pPr>
              <w:pStyle w:val="19"/>
              <w:spacing w:line="560" w:lineRule="exact"/>
              <w:ind w:firstLine="140" w:firstLineChars="50"/>
              <w:jc w:val="center"/>
              <w:rPr>
                <w:rFonts w:hint="eastAsia" w:ascii="仿宋_GB2312" w:eastAsia="仿宋_GB2312"/>
                <w:color w:val="000000" w:themeColor="text1"/>
                <w:sz w:val="28"/>
                <w:szCs w:val="28"/>
                <w14:textFill>
                  <w14:solidFill>
                    <w14:schemeClr w14:val="tx1"/>
                  </w14:solidFill>
                </w14:textFill>
              </w:rPr>
            </w:pPr>
          </w:p>
        </w:tc>
        <w:tc>
          <w:tcPr>
            <w:tcW w:w="1134" w:type="dxa"/>
            <w:vAlign w:val="center"/>
          </w:tcPr>
          <w:p>
            <w:pPr>
              <w:pStyle w:val="19"/>
              <w:spacing w:line="560" w:lineRule="exact"/>
              <w:jc w:val="center"/>
              <w:rPr>
                <w:rFonts w:hint="eastAsia" w:ascii="仿宋_GB2312" w:eastAsia="仿宋_GB2312"/>
                <w:color w:val="000000" w:themeColor="text1"/>
                <w:sz w:val="28"/>
                <w:szCs w:val="28"/>
                <w14:textFill>
                  <w14:solidFill>
                    <w14:schemeClr w14:val="tx1"/>
                  </w14:solidFill>
                </w14:textFill>
              </w:rPr>
            </w:pPr>
          </w:p>
        </w:tc>
        <w:tc>
          <w:tcPr>
            <w:tcW w:w="1476" w:type="dxa"/>
            <w:vAlign w:val="center"/>
          </w:tcPr>
          <w:p>
            <w:pPr>
              <w:pStyle w:val="19"/>
              <w:spacing w:line="560" w:lineRule="exact"/>
              <w:ind w:firstLine="140" w:firstLineChars="50"/>
              <w:rPr>
                <w:rFonts w:hint="eastAsia" w:ascii="仿宋_GB2312"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1" w:type="dxa"/>
            <w:vAlign w:val="center"/>
          </w:tcPr>
          <w:p>
            <w:pPr>
              <w:pStyle w:val="19"/>
              <w:spacing w:line="560" w:lineRule="exact"/>
              <w:jc w:val="center"/>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合计</w:t>
            </w:r>
          </w:p>
        </w:tc>
        <w:tc>
          <w:tcPr>
            <w:tcW w:w="9319" w:type="dxa"/>
            <w:gridSpan w:val="6"/>
            <w:vAlign w:val="top"/>
          </w:tcPr>
          <w:p>
            <w:pPr>
              <w:pStyle w:val="19"/>
              <w:spacing w:line="560" w:lineRule="exact"/>
              <w:jc w:val="right"/>
              <w:rPr>
                <w:rFonts w:hint="eastAsia" w:ascii="仿宋_GB2312" w:eastAsia="仿宋_GB2312"/>
                <w:color w:val="000000" w:themeColor="text1"/>
                <w:sz w:val="28"/>
                <w:szCs w:val="28"/>
                <w14:textFill>
                  <w14:solidFill>
                    <w14:schemeClr w14:val="tx1"/>
                  </w14:solidFill>
                </w14:textFill>
              </w:rPr>
            </w:pPr>
          </w:p>
        </w:tc>
      </w:tr>
    </w:tbl>
    <w:p>
      <w:pPr>
        <w:tabs>
          <w:tab w:val="left" w:pos="0"/>
          <w:tab w:val="left" w:pos="900"/>
        </w:tabs>
        <w:spacing w:line="360" w:lineRule="auto"/>
        <w:rPr>
          <w:rFonts w:hint="default" w:ascii="宋体" w:hAnsi="宋体" w:eastAsia="宋体"/>
          <w:b/>
          <w:color w:val="000000" w:themeColor="text1"/>
          <w:sz w:val="21"/>
          <w:szCs w:val="21"/>
          <w:lang w:val="en-US"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备注：1、</w:t>
      </w:r>
      <w:r>
        <w:rPr>
          <w:rFonts w:hint="eastAsia" w:ascii="仿宋_GB2312" w:hAnsi="仿宋" w:eastAsia="仿宋_GB2312"/>
          <w:b/>
          <w:color w:val="000000" w:themeColor="text1"/>
          <w:sz w:val="28"/>
          <w:szCs w:val="28"/>
          <w:lang w:val="en-US" w:eastAsia="zh-CN"/>
          <w14:textFill>
            <w14:solidFill>
              <w14:schemeClr w14:val="tx1"/>
            </w14:solidFill>
          </w14:textFill>
        </w:rPr>
        <w:t>以上货物采购包含安装、运输、税金等一切费用。具体安装时间根据采购方要求进行。</w:t>
      </w:r>
    </w:p>
    <w:p>
      <w:pPr>
        <w:adjustRightInd w:val="0"/>
        <w:snapToGrid w:val="0"/>
        <w:spacing w:line="560" w:lineRule="exact"/>
        <w:ind w:firstLine="602"/>
        <w:rPr>
          <w:rFonts w:hint="eastAsia"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 xml:space="preserve">     </w:t>
      </w:r>
    </w:p>
    <w:p>
      <w:pPr>
        <w:adjustRightInd w:val="0"/>
        <w:snapToGrid w:val="0"/>
        <w:spacing w:line="560" w:lineRule="exact"/>
        <w:ind w:firstLine="602"/>
        <w:rPr>
          <w:rFonts w:hint="eastAsia"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二、合同金额</w:t>
      </w:r>
    </w:p>
    <w:p>
      <w:pPr>
        <w:spacing w:line="560" w:lineRule="exact"/>
        <w:ind w:firstLine="537" w:firstLineChars="192"/>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本合同金额为固定总价合同，合同金额为（大写）：人民币    ，（小写）</w:t>
      </w:r>
      <w:r>
        <w:rPr>
          <w:rFonts w:hint="eastAsia" w:ascii="仿宋_GB2312" w:hAnsi="Arial" w:eastAsia="仿宋_GB2312" w:cs="Arial"/>
          <w:color w:val="000000" w:themeColor="text1"/>
          <w:sz w:val="28"/>
          <w:szCs w:val="28"/>
          <w:lang w:eastAsia="zh-CN"/>
          <w14:textFill>
            <w14:solidFill>
              <w14:schemeClr w14:val="tx1"/>
            </w14:solidFill>
          </w14:textFill>
        </w:rPr>
        <w:t xml:space="preserve">¥       </w:t>
      </w:r>
      <w:r>
        <w:rPr>
          <w:rFonts w:hint="eastAsia" w:ascii="仿宋_GB2312" w:hAnsi="仿宋" w:eastAsia="仿宋_GB2312"/>
          <w:color w:val="000000" w:themeColor="text1"/>
          <w:sz w:val="28"/>
          <w:szCs w:val="28"/>
          <w:lang w:eastAsia="zh-CN"/>
          <w14:textFill>
            <w14:solidFill>
              <w14:schemeClr w14:val="tx1"/>
            </w14:solidFill>
          </w14:textFill>
        </w:rPr>
        <w:t>。本合同价为杭州萧山国际机场内交货价，含产品价格、运输费、包装费、保险费、税费等所有费用。甲方不再承担其他任何费用。</w:t>
      </w:r>
    </w:p>
    <w:p>
      <w:pPr>
        <w:spacing w:line="560" w:lineRule="exact"/>
        <w:ind w:firstLine="537" w:firstLineChars="192"/>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在合同有效期限内，若因国家税收政策调整而引起的增值税税率变化的，应按照国家税收政策调整，合同总金额变更为原合同不含增值税货物或劳务价格与调整后税率计算税额的合计金额。</w:t>
      </w:r>
    </w:p>
    <w:p>
      <w:pPr>
        <w:adjustRightInd w:val="0"/>
        <w:snapToGrid w:val="0"/>
        <w:spacing w:line="560" w:lineRule="exact"/>
        <w:ind w:firstLine="602"/>
        <w:rPr>
          <w:rFonts w:hint="eastAsia"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三、技术资料</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1.乙方应在交付合同产品时同时向甲方提供使用产品的有关技术资料。</w:t>
      </w:r>
    </w:p>
    <w:p>
      <w:pPr>
        <w:adjustRightInd w:val="0"/>
        <w:snapToGrid w:val="0"/>
        <w:spacing w:line="560" w:lineRule="exact"/>
        <w:ind w:firstLine="562"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2.</w:t>
      </w:r>
      <w:r>
        <w:rPr>
          <w:rFonts w:hint="eastAsia" w:ascii="仿宋_GB2312" w:hAnsi="仿宋" w:eastAsia="仿宋_GB2312"/>
          <w:color w:val="000000" w:themeColor="text1"/>
          <w:sz w:val="28"/>
          <w:szCs w:val="28"/>
          <w:lang w:eastAsia="zh-CN"/>
          <w14:textFill>
            <w14:solidFill>
              <w14:schemeClr w14:val="tx1"/>
            </w14:solidFill>
          </w14:textFill>
        </w:rPr>
        <w:t xml:space="preserve"> 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pPr>
        <w:adjustRightInd w:val="0"/>
        <w:snapToGrid w:val="0"/>
        <w:spacing w:line="560" w:lineRule="exact"/>
        <w:ind w:firstLine="602"/>
        <w:rPr>
          <w:rFonts w:hint="eastAsia"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四、知识产权</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乙方应保证所提供的产品或其任何一部分均不会侵犯任何第三方的知识产权等合法权益。如因乙方违反本条保证并导致甲方遭受损失的，甲方有权解除本合同，乙方须向甲方承担赔偿责任。</w:t>
      </w:r>
    </w:p>
    <w:p>
      <w:pPr>
        <w:adjustRightInd w:val="0"/>
        <w:snapToGrid w:val="0"/>
        <w:spacing w:line="560" w:lineRule="exact"/>
        <w:ind w:firstLine="602"/>
        <w:rPr>
          <w:rFonts w:hint="eastAsia"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五、产权担保</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乙方保证所交付的产品的所有权完全属于乙方且无任何抵押、查封等产权障碍或瑕疵。如因乙方提供产品存在权属纠纷或担保物权等权利限制或瑕疵而导致甲方遭受任何损失的，甲方有权解除合同，乙方须就甲方遭受的该等损失承担赔偿责任。</w:t>
      </w:r>
    </w:p>
    <w:p>
      <w:pPr>
        <w:adjustRightInd w:val="0"/>
        <w:snapToGrid w:val="0"/>
        <w:spacing w:line="560" w:lineRule="exact"/>
        <w:ind w:firstLine="602"/>
        <w:outlineLvl w:val="0"/>
        <w:rPr>
          <w:rFonts w:hint="eastAsia"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六、转包或分包</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1.本合同项下甲方采购的产品及其安装、调试等服务，必须由乙方直接供应；除非得到甲方的书面同意，乙方不得将本合同项下的产品或服务的全部或部分分包给第三方供应，不得将本合同项下权利义务转让给第三方。</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2.如有未经甲方书面同意的转让和分包行为，甲方有权解除合同，并有权要求乙方承担合同总金额【</w:t>
      </w:r>
      <w:r>
        <w:rPr>
          <w:rFonts w:hint="eastAsia" w:ascii="仿宋_GB2312" w:hAnsi="仿宋" w:eastAsia="仿宋_GB2312"/>
          <w:color w:val="000000" w:themeColor="text1"/>
          <w:sz w:val="28"/>
          <w:szCs w:val="28"/>
          <w:lang w:val="en-US" w:eastAsia="zh-CN"/>
          <w14:textFill>
            <w14:solidFill>
              <w14:schemeClr w14:val="tx1"/>
            </w14:solidFill>
          </w14:textFill>
        </w:rPr>
        <w:t>5%</w:t>
      </w:r>
      <w:r>
        <w:rPr>
          <w:rFonts w:hint="eastAsia" w:ascii="仿宋_GB2312" w:hAnsi="仿宋" w:eastAsia="仿宋_GB2312"/>
          <w:color w:val="000000" w:themeColor="text1"/>
          <w:sz w:val="28"/>
          <w:szCs w:val="28"/>
          <w:lang w:eastAsia="zh-CN"/>
          <w14:textFill>
            <w14:solidFill>
              <w14:schemeClr w14:val="tx1"/>
            </w14:solidFill>
          </w14:textFill>
        </w:rPr>
        <w:t>】的违约金。</w:t>
      </w:r>
    </w:p>
    <w:p>
      <w:pPr>
        <w:adjustRightInd w:val="0"/>
        <w:snapToGrid w:val="0"/>
        <w:spacing w:line="560" w:lineRule="exact"/>
        <w:ind w:firstLine="602"/>
        <w:outlineLvl w:val="0"/>
        <w:rPr>
          <w:rFonts w:hint="eastAsia"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七、产品包装、发运及运输</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1. 乙方应在产品发运前对其按满足运输距离、防潮、防震、防锈和防破损装卸等要求进行包装，以保证产品安全运达甲方指定地点。</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2. 使用说明书、质量检验证明书、技术资料、随配附件和工具以及清单一并附于产品内同时向甲方交付。如资料和工具、附件不全的，视为乙方未完全履行交付义务。</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3. 乙方在产品发运手续办理完毕后【</w:t>
      </w:r>
      <w:r>
        <w:rPr>
          <w:rFonts w:hint="eastAsia" w:ascii="仿宋_GB2312" w:hAnsi="仿宋" w:eastAsia="仿宋_GB2312"/>
          <w:color w:val="000000" w:themeColor="text1"/>
          <w:sz w:val="28"/>
          <w:szCs w:val="28"/>
          <w:lang w:val="en-US" w:eastAsia="zh-CN"/>
          <w14:textFill>
            <w14:solidFill>
              <w14:schemeClr w14:val="tx1"/>
            </w14:solidFill>
          </w14:textFill>
        </w:rPr>
        <w:t>24</w:t>
      </w:r>
      <w:r>
        <w:rPr>
          <w:rFonts w:hint="eastAsia" w:ascii="仿宋_GB2312" w:hAnsi="仿宋" w:eastAsia="仿宋_GB2312"/>
          <w:color w:val="000000" w:themeColor="text1"/>
          <w:sz w:val="28"/>
          <w:szCs w:val="28"/>
          <w:lang w:eastAsia="zh-CN"/>
          <w14:textFill>
            <w14:solidFill>
              <w14:schemeClr w14:val="tx1"/>
            </w14:solidFill>
          </w14:textFill>
        </w:rPr>
        <w:t>】小时内必须书面通知甲方，以便甲方准备接货。</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4. 产品在本合同规定的交货地点交付甲方前发生的一切风险包括产品运输风险均由乙方负责。</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5. 产品在规定的交付期限内由乙方送达甲方指定的交货地点并经甲方签收后视为交付，乙方同时必须在产品到达的当天立即通知甲方产品已送达。</w:t>
      </w:r>
    </w:p>
    <w:p>
      <w:pPr>
        <w:adjustRightInd w:val="0"/>
        <w:snapToGrid w:val="0"/>
        <w:spacing w:line="560" w:lineRule="exact"/>
        <w:ind w:firstLine="602"/>
        <w:outlineLvl w:val="0"/>
        <w:rPr>
          <w:rFonts w:hint="eastAsia"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八、交货期、交货方式及交货地点</w:t>
      </w:r>
    </w:p>
    <w:p>
      <w:pPr>
        <w:adjustRightInd w:val="0"/>
        <w:snapToGrid w:val="0"/>
        <w:spacing w:line="560" w:lineRule="exact"/>
        <w:ind w:firstLine="560" w:firstLineChars="200"/>
        <w:rPr>
          <w:rFonts w:hint="default" w:ascii="仿宋_GB2312" w:hAnsi="仿宋" w:eastAsia="仿宋_GB2312"/>
          <w:color w:val="000000" w:themeColor="text1"/>
          <w:sz w:val="28"/>
          <w:szCs w:val="28"/>
          <w:lang w:val="en-US"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1. 交货期：</w:t>
      </w:r>
      <w:r>
        <w:rPr>
          <w:rFonts w:hint="eastAsia" w:ascii="仿宋_GB2312" w:hAnsi="仿宋" w:eastAsia="仿宋_GB2312"/>
          <w:color w:val="000000" w:themeColor="text1"/>
          <w:sz w:val="28"/>
          <w:szCs w:val="28"/>
          <w:lang w:val="en-US" w:eastAsia="zh-CN"/>
          <w14:textFill>
            <w14:solidFill>
              <w14:schemeClr w14:val="tx1"/>
            </w14:solidFill>
          </w14:textFill>
        </w:rPr>
        <w:t>合同签订后60天内</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2. 交货方式：</w:t>
      </w:r>
      <w:r>
        <w:rPr>
          <w:rFonts w:hint="eastAsia" w:ascii="方正仿宋_GB2312" w:hAnsi="方正仿宋_GB2312" w:eastAsia="方正仿宋_GB2312" w:cs="方正仿宋_GB2312"/>
          <w:color w:val="000000" w:themeColor="text1"/>
          <w:kern w:val="0"/>
          <w:sz w:val="28"/>
          <w:szCs w:val="28"/>
          <w14:textFill>
            <w14:solidFill>
              <w14:schemeClr w14:val="tx1"/>
            </w14:solidFill>
          </w14:textFill>
        </w:rPr>
        <w:t>乙方负责运输本合同</w:t>
      </w:r>
      <w:r>
        <w:rPr>
          <w:rFonts w:hint="eastAsia" w:ascii="方正仿宋_GB2312" w:hAnsi="方正仿宋_GB2312" w:eastAsia="方正仿宋_GB2312" w:cs="方正仿宋_GB2312"/>
          <w:color w:val="000000" w:themeColor="text1"/>
          <w:kern w:val="0"/>
          <w:sz w:val="28"/>
          <w:szCs w:val="28"/>
          <w:lang w:val="en-US" w:eastAsia="zh-CN"/>
          <w14:textFill>
            <w14:solidFill>
              <w14:schemeClr w14:val="tx1"/>
            </w14:solidFill>
          </w14:textFill>
        </w:rPr>
        <w:t>货物</w:t>
      </w:r>
      <w:r>
        <w:rPr>
          <w:rFonts w:hint="eastAsia" w:ascii="方正仿宋_GB2312" w:hAnsi="方正仿宋_GB2312" w:eastAsia="方正仿宋_GB2312" w:cs="方正仿宋_GB2312"/>
          <w:color w:val="000000" w:themeColor="text1"/>
          <w:kern w:val="0"/>
          <w:sz w:val="28"/>
          <w:szCs w:val="28"/>
          <w14:textFill>
            <w14:solidFill>
              <w14:schemeClr w14:val="tx1"/>
            </w14:solidFill>
          </w14:textFill>
        </w:rPr>
        <w:t>至甲方所在地的指定地点，并承担甲方验收签字确认前的全部风险和费用。</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3. 交货地点：杭州萧山国际机场内</w:t>
      </w:r>
    </w:p>
    <w:p>
      <w:pPr>
        <w:adjustRightInd w:val="0"/>
        <w:snapToGrid w:val="0"/>
        <w:spacing w:line="560" w:lineRule="exact"/>
        <w:ind w:firstLine="602"/>
        <w:outlineLvl w:val="0"/>
        <w:rPr>
          <w:rFonts w:hint="eastAsia"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九、安装与验收</w:t>
      </w:r>
    </w:p>
    <w:p>
      <w:pPr>
        <w:pStyle w:val="20"/>
        <w:adjustRightInd w:val="0"/>
        <w:snapToGrid w:val="0"/>
        <w:spacing w:line="560" w:lineRule="exact"/>
        <w:ind w:firstLine="562"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1.</w:t>
      </w:r>
      <w:r>
        <w:rPr>
          <w:rFonts w:hint="eastAsia" w:ascii="仿宋_GB2312" w:hAnsi="宋体" w:eastAsia="仿宋_GB2312"/>
          <w:color w:val="000000" w:themeColor="text1"/>
          <w:sz w:val="28"/>
          <w:szCs w:val="28"/>
          <w14:textFill>
            <w14:solidFill>
              <w14:schemeClr w14:val="tx1"/>
            </w14:solidFill>
          </w14:textFill>
        </w:rPr>
        <w:t>甲方对乙方交付的货物依据甲方要求和国家有关质量标准进行现场初步验收，产品外观、数量、品种、规格和说明书等资料符合甲方要求的，视为初步验收合格，给予签收，初步验收不合格的不予签收并在到货之日起【</w:t>
      </w:r>
      <w:r>
        <w:rPr>
          <w:rFonts w:hint="eastAsia" w:ascii="仿宋_GB2312" w:hAnsi="宋体" w:eastAsia="仿宋_GB2312"/>
          <w:color w:val="000000" w:themeColor="text1"/>
          <w:sz w:val="28"/>
          <w:szCs w:val="28"/>
          <w:lang w:val="en-US" w:eastAsia="zh-CN"/>
          <w14:textFill>
            <w14:solidFill>
              <w14:schemeClr w14:val="tx1"/>
            </w14:solidFill>
          </w14:textFill>
        </w:rPr>
        <w:t>5</w:t>
      </w:r>
      <w:r>
        <w:rPr>
          <w:rFonts w:hint="eastAsia" w:ascii="仿宋_GB2312" w:hAnsi="宋体" w:eastAsia="仿宋_GB2312"/>
          <w:color w:val="000000" w:themeColor="text1"/>
          <w:sz w:val="28"/>
          <w:szCs w:val="28"/>
          <w14:textFill>
            <w14:solidFill>
              <w14:schemeClr w14:val="tx1"/>
            </w14:solidFill>
          </w14:textFill>
        </w:rPr>
        <w:t>】日内以书面或电话形式向乙方提出异议。乙方在甲方初步验收完毕后，负责在【</w:t>
      </w:r>
      <w:r>
        <w:rPr>
          <w:rFonts w:hint="eastAsia" w:ascii="仿宋_GB2312" w:hAnsi="宋体" w:eastAsia="仿宋_GB2312"/>
          <w:color w:val="000000" w:themeColor="text1"/>
          <w:sz w:val="28"/>
          <w:szCs w:val="28"/>
          <w:lang w:val="en-US" w:eastAsia="zh-CN"/>
          <w14:textFill>
            <w14:solidFill>
              <w14:schemeClr w14:val="tx1"/>
            </w14:solidFill>
          </w14:textFill>
        </w:rPr>
        <w:t>30</w:t>
      </w:r>
      <w:r>
        <w:rPr>
          <w:rFonts w:hint="eastAsia" w:ascii="仿宋_GB2312" w:hAnsi="宋体" w:eastAsia="仿宋_GB2312"/>
          <w:color w:val="000000" w:themeColor="text1"/>
          <w:sz w:val="28"/>
          <w:szCs w:val="28"/>
          <w14:textFill>
            <w14:solidFill>
              <w14:schemeClr w14:val="tx1"/>
            </w14:solidFill>
          </w14:textFill>
        </w:rPr>
        <w:t xml:space="preserve"> 】日内完成现场安装、调试，确保设备正常运行。安装、调试完毕由乙方提交甲方进行终验收，双方代表应在通过终验收之日签署安装验收合格报告，但此报告不能免除乙方在本合同项下应当承担的质量保证责任以及售后服务责任。如终验不合格的，甲方不予签署安装验收合格报告，并在终验检验之日起【</w:t>
      </w:r>
      <w:r>
        <w:rPr>
          <w:rFonts w:hint="eastAsia" w:ascii="仿宋_GB2312" w:hAnsi="宋体" w:eastAsia="仿宋_GB2312"/>
          <w:color w:val="000000" w:themeColor="text1"/>
          <w:sz w:val="28"/>
          <w:szCs w:val="28"/>
          <w:lang w:val="en-US" w:eastAsia="zh-CN"/>
          <w14:textFill>
            <w14:solidFill>
              <w14:schemeClr w14:val="tx1"/>
            </w14:solidFill>
          </w14:textFill>
        </w:rPr>
        <w:t>7</w:t>
      </w:r>
      <w:r>
        <w:rPr>
          <w:rFonts w:hint="eastAsia" w:ascii="仿宋_GB2312" w:hAnsi="宋体" w:eastAsia="仿宋_GB2312"/>
          <w:color w:val="000000" w:themeColor="text1"/>
          <w:sz w:val="28"/>
          <w:szCs w:val="28"/>
          <w14:textFill>
            <w14:solidFill>
              <w14:schemeClr w14:val="tx1"/>
            </w14:solidFill>
          </w14:textFill>
        </w:rPr>
        <w:t>】日内以书面方式向乙方提出相关异议。</w:t>
      </w:r>
    </w:p>
    <w:p>
      <w:pPr>
        <w:pStyle w:val="20"/>
        <w:adjustRightInd w:val="0"/>
        <w:snapToGrid w:val="0"/>
        <w:spacing w:line="560" w:lineRule="exact"/>
        <w:ind w:firstLine="562"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2.</w:t>
      </w:r>
      <w:r>
        <w:rPr>
          <w:rFonts w:hint="eastAsia" w:ascii="仿宋_GB2312" w:hAnsi="宋体" w:eastAsia="仿宋_GB2312"/>
          <w:color w:val="000000" w:themeColor="text1"/>
          <w:sz w:val="28"/>
          <w:szCs w:val="28"/>
          <w14:textFill>
            <w14:solidFill>
              <w14:schemeClr w14:val="tx1"/>
            </w14:solidFill>
          </w14:textFill>
        </w:rPr>
        <w:t>乙方交货前应对产品作出全面检查和对验收文件进行整理，并列出清单，作为甲方收货验收和使用的技术条件依据，乙方检验的结果应随货物交甲方。</w:t>
      </w:r>
    </w:p>
    <w:p>
      <w:pPr>
        <w:pStyle w:val="20"/>
        <w:adjustRightInd w:val="0"/>
        <w:snapToGrid w:val="0"/>
        <w:spacing w:line="560" w:lineRule="exact"/>
        <w:ind w:firstLine="562"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3.</w:t>
      </w:r>
      <w:r>
        <w:rPr>
          <w:rFonts w:hint="eastAsia" w:ascii="仿宋_GB2312" w:hAnsi="宋体" w:eastAsia="仿宋_GB2312"/>
          <w:color w:val="000000" w:themeColor="text1"/>
          <w:sz w:val="28"/>
          <w:szCs w:val="28"/>
          <w14:textFill>
            <w14:solidFill>
              <w14:schemeClr w14:val="tx1"/>
            </w14:solidFill>
          </w14:textFill>
        </w:rPr>
        <w:t>乙方应当在收到甲方前述第1款异议之日起【</w:t>
      </w:r>
      <w:r>
        <w:rPr>
          <w:rFonts w:hint="eastAsia" w:ascii="仿宋_GB2312" w:hAnsi="宋体" w:eastAsia="仿宋_GB2312"/>
          <w:color w:val="000000" w:themeColor="text1"/>
          <w:sz w:val="28"/>
          <w:szCs w:val="28"/>
          <w:lang w:val="en-US" w:eastAsia="zh-CN"/>
          <w14:textFill>
            <w14:solidFill>
              <w14:schemeClr w14:val="tx1"/>
            </w14:solidFill>
          </w14:textFill>
        </w:rPr>
        <w:t>3</w:t>
      </w:r>
      <w:r>
        <w:rPr>
          <w:rFonts w:hint="eastAsia" w:ascii="仿宋_GB2312" w:hAnsi="宋体" w:eastAsia="仿宋_GB2312"/>
          <w:color w:val="000000" w:themeColor="text1"/>
          <w:sz w:val="28"/>
          <w:szCs w:val="28"/>
          <w14:textFill>
            <w14:solidFill>
              <w14:schemeClr w14:val="tx1"/>
            </w14:solidFill>
          </w14:textFill>
        </w:rPr>
        <w:t xml:space="preserve"> 】日内按甲方要求进行无偿换货、补发短缺部分或降低货价，以及继续进行调试以符合甲方及本合同约定，并承担由此产生的相关费用。在上述异议期及产品质量问题的处理期间，甲方有权中止本合同项下的付款义务。如甲方未按上述规定期限提出质量异议的，不免除乙方在本合同项下应当承担的质量保证责任以及售后服务责任。</w:t>
      </w:r>
    </w:p>
    <w:p>
      <w:pPr>
        <w:pStyle w:val="20"/>
        <w:adjustRightInd w:val="0"/>
        <w:snapToGrid w:val="0"/>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4.具体的安装要求：</w:t>
      </w:r>
    </w:p>
    <w:p>
      <w:pPr>
        <w:pStyle w:val="20"/>
        <w:adjustRightInd w:val="0"/>
        <w:snapToGrid w:val="0"/>
        <w:spacing w:line="560" w:lineRule="exact"/>
        <w:ind w:firstLine="560" w:firstLineChars="200"/>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1、潜水泵</w:t>
      </w:r>
    </w:p>
    <w:p>
      <w:pPr>
        <w:pStyle w:val="20"/>
        <w:adjustRightInd w:val="0"/>
        <w:snapToGrid w:val="0"/>
        <w:spacing w:line="560" w:lineRule="exact"/>
        <w:ind w:firstLine="560" w:firstLineChars="200"/>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a、安装位置要正确，注意水泵吸水口与池底距离</w:t>
      </w:r>
    </w:p>
    <w:p>
      <w:pPr>
        <w:pStyle w:val="20"/>
        <w:adjustRightInd w:val="0"/>
        <w:snapToGrid w:val="0"/>
        <w:spacing w:line="560" w:lineRule="exact"/>
        <w:ind w:firstLine="560" w:firstLineChars="200"/>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b、固定耦合底座的螺栓应垂直并牢固防止水泵运行时震动</w:t>
      </w:r>
    </w:p>
    <w:p>
      <w:pPr>
        <w:pStyle w:val="20"/>
        <w:adjustRightInd w:val="0"/>
        <w:snapToGrid w:val="0"/>
        <w:spacing w:line="560" w:lineRule="exact"/>
        <w:ind w:firstLine="560" w:firstLineChars="200"/>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c、水泵导杆按厂家要求安装，确保水泵吊上和装入，做到升降灵活无卡死现象</w:t>
      </w:r>
    </w:p>
    <w:p>
      <w:pPr>
        <w:pStyle w:val="20"/>
        <w:adjustRightInd w:val="0"/>
        <w:snapToGrid w:val="0"/>
        <w:spacing w:line="560" w:lineRule="exact"/>
        <w:ind w:firstLine="560" w:firstLineChars="200"/>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d、安装完成后试运行时水泵运转方向正确、各法兰连接处无漏水。</w:t>
      </w:r>
    </w:p>
    <w:p>
      <w:pPr>
        <w:pStyle w:val="20"/>
        <w:adjustRightInd w:val="0"/>
        <w:snapToGrid w:val="0"/>
        <w:spacing w:line="560" w:lineRule="exact"/>
        <w:ind w:firstLine="560" w:firstLineChars="200"/>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e、水泵运行平稳无异常噪音，且电流正常</w:t>
      </w:r>
    </w:p>
    <w:p>
      <w:pPr>
        <w:pStyle w:val="20"/>
        <w:adjustRightInd w:val="0"/>
        <w:snapToGrid w:val="0"/>
        <w:spacing w:line="560" w:lineRule="exact"/>
        <w:ind w:firstLine="560" w:firstLineChars="200"/>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f、符合招标文件要求</w:t>
      </w:r>
    </w:p>
    <w:p>
      <w:pPr>
        <w:pStyle w:val="20"/>
        <w:adjustRightInd w:val="0"/>
        <w:snapToGrid w:val="0"/>
        <w:spacing w:line="560" w:lineRule="exact"/>
        <w:ind w:firstLine="560" w:firstLineChars="200"/>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2、安装液位计应注意传感器与池壁距离避免影响测量液位精度，液位计与支架安装牢固。安装位置巡查时方便查看液位数值。调试时实际液位与仪器所测量数值应基本一致。</w:t>
      </w:r>
    </w:p>
    <w:p>
      <w:pPr>
        <w:pStyle w:val="20"/>
        <w:adjustRightInd w:val="0"/>
        <w:snapToGrid w:val="0"/>
        <w:spacing w:line="560" w:lineRule="exact"/>
        <w:ind w:firstLine="560" w:firstLineChars="200"/>
        <w:rPr>
          <w:rFonts w:hint="default"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3、防爆摄像机安装牢固，视野范围根据要求合理布局。走线隐蔽美观。上传影像正常符合产品要求及行业相关标准。</w:t>
      </w:r>
    </w:p>
    <w:p>
      <w:pPr>
        <w:pStyle w:val="20"/>
        <w:adjustRightInd w:val="0"/>
        <w:snapToGrid w:val="0"/>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p>
    <w:p>
      <w:pPr>
        <w:pStyle w:val="20"/>
        <w:adjustRightInd w:val="0"/>
        <w:snapToGrid w:val="0"/>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p>
    <w:p>
      <w:pPr>
        <w:pStyle w:val="20"/>
        <w:numPr>
          <w:ilvl w:val="0"/>
          <w:numId w:val="2"/>
        </w:numPr>
        <w:adjustRightInd w:val="0"/>
        <w:snapToGrid w:val="0"/>
        <w:spacing w:line="56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具体的验收要求：</w:t>
      </w:r>
    </w:p>
    <w:p>
      <w:pPr>
        <w:pStyle w:val="20"/>
        <w:numPr>
          <w:ilvl w:val="0"/>
          <w:numId w:val="3"/>
        </w:numPr>
        <w:adjustRightInd w:val="0"/>
        <w:snapToGrid w:val="0"/>
        <w:spacing w:line="560" w:lineRule="exact"/>
        <w:ind w:left="560" w:leftChars="0" w:firstLine="0" w:firstLineChars="0"/>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运行结果符合产品标准和技术规格书及合同要求</w:t>
      </w:r>
    </w:p>
    <w:p>
      <w:pPr>
        <w:pStyle w:val="20"/>
        <w:numPr>
          <w:ilvl w:val="0"/>
          <w:numId w:val="3"/>
        </w:numPr>
        <w:adjustRightInd w:val="0"/>
        <w:snapToGrid w:val="0"/>
        <w:spacing w:line="560" w:lineRule="exact"/>
        <w:ind w:left="560" w:leftChars="0" w:firstLine="0" w:firstLineChars="0"/>
        <w:rPr>
          <w:rFonts w:hint="default"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在进行测试和验收运行过程中发生的故障已清除并得到甲方认可</w:t>
      </w:r>
    </w:p>
    <w:p>
      <w:pPr>
        <w:pStyle w:val="20"/>
        <w:numPr>
          <w:ilvl w:val="0"/>
          <w:numId w:val="3"/>
        </w:numPr>
        <w:adjustRightInd w:val="0"/>
        <w:snapToGrid w:val="0"/>
        <w:spacing w:line="560" w:lineRule="exact"/>
        <w:ind w:left="560" w:leftChars="0" w:firstLine="0" w:firstLineChars="0"/>
        <w:rPr>
          <w:rFonts w:hint="default"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所有合同中规定的货物和材料都已准确无误的提交</w:t>
      </w:r>
    </w:p>
    <w:p>
      <w:pPr>
        <w:pStyle w:val="20"/>
        <w:numPr>
          <w:ilvl w:val="0"/>
          <w:numId w:val="3"/>
        </w:numPr>
        <w:adjustRightInd w:val="0"/>
        <w:snapToGrid w:val="0"/>
        <w:spacing w:line="560" w:lineRule="exact"/>
        <w:ind w:left="560" w:leftChars="0" w:firstLine="0" w:firstLineChars="0"/>
        <w:rPr>
          <w:rFonts w:hint="default"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设备在交由甲方使用之前已通过有关部门的验收并得到确认</w:t>
      </w:r>
    </w:p>
    <w:p>
      <w:pPr>
        <w:pStyle w:val="20"/>
        <w:numPr>
          <w:ilvl w:val="0"/>
          <w:numId w:val="3"/>
        </w:numPr>
        <w:adjustRightInd w:val="0"/>
        <w:snapToGrid w:val="0"/>
        <w:spacing w:line="560" w:lineRule="exact"/>
        <w:ind w:left="560" w:leftChars="0" w:firstLine="0" w:firstLineChars="0"/>
        <w:rPr>
          <w:rFonts w:hint="default"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整套设备图文说明书、合格证等随机技术文件都已递交并得到接受</w:t>
      </w:r>
    </w:p>
    <w:p>
      <w:pPr>
        <w:pStyle w:val="20"/>
        <w:numPr>
          <w:ilvl w:val="0"/>
          <w:numId w:val="0"/>
        </w:numPr>
        <w:adjustRightInd w:val="0"/>
        <w:snapToGrid w:val="0"/>
        <w:spacing w:line="560" w:lineRule="exact"/>
        <w:ind w:left="560" w:leftChars="0"/>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lang w:val="en-US" w:eastAsia="zh-CN"/>
          <w14:textFill>
            <w14:solidFill>
              <w14:schemeClr w14:val="tx1"/>
            </w14:solidFill>
          </w14:textFill>
        </w:rPr>
        <w:t>设备的安装、调试结束后，经过试运行考核无故障，并经相关技术部门检验合格后，甲乙双方共同签署验收合格证书。</w:t>
      </w:r>
    </w:p>
    <w:p>
      <w:pPr>
        <w:pStyle w:val="20"/>
        <w:numPr>
          <w:ilvl w:val="0"/>
          <w:numId w:val="0"/>
        </w:numPr>
        <w:adjustRightInd w:val="0"/>
        <w:snapToGrid w:val="0"/>
        <w:spacing w:line="560" w:lineRule="exact"/>
        <w:ind w:left="560" w:leftChars="0"/>
        <w:rPr>
          <w:rFonts w:hint="eastAsia" w:ascii="仿宋_GB2312" w:hAnsi="宋体" w:eastAsia="仿宋_GB2312"/>
          <w:color w:val="000000" w:themeColor="text1"/>
          <w:sz w:val="28"/>
          <w:szCs w:val="28"/>
          <w:lang w:val="en-US" w:eastAsia="zh-CN"/>
          <w14:textFill>
            <w14:solidFill>
              <w14:schemeClr w14:val="tx1"/>
            </w14:solidFill>
          </w14:textFill>
        </w:rPr>
      </w:pPr>
    </w:p>
    <w:p>
      <w:pPr>
        <w:numPr>
          <w:ilvl w:val="0"/>
          <w:numId w:val="4"/>
        </w:numPr>
        <w:adjustRightInd w:val="0"/>
        <w:snapToGrid w:val="0"/>
        <w:spacing w:line="560" w:lineRule="exact"/>
        <w:ind w:firstLine="602"/>
        <w:outlineLvl w:val="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货款支付：</w:t>
      </w:r>
    </w:p>
    <w:p>
      <w:pPr>
        <w:numPr>
          <w:ilvl w:val="0"/>
          <w:numId w:val="5"/>
        </w:numPr>
        <w:adjustRightInd w:val="0"/>
        <w:snapToGrid w:val="0"/>
        <w:spacing w:line="560" w:lineRule="exact"/>
        <w:ind w:firstLine="560" w:firstLineChars="200"/>
        <w:outlineLvl w:val="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方正仿宋_GB2312" w:hAnsi="方正仿宋_GB2312" w:eastAsia="方正仿宋_GB2312" w:cs="方正仿宋_GB2312"/>
          <w:color w:val="000000" w:themeColor="text1"/>
          <w:kern w:val="0"/>
          <w:sz w:val="28"/>
          <w:szCs w:val="28"/>
          <w14:textFill>
            <w14:solidFill>
              <w14:schemeClr w14:val="tx1"/>
            </w14:solidFill>
          </w14:textFill>
        </w:rPr>
        <w:t>货物</w:t>
      </w:r>
      <w:r>
        <w:rPr>
          <w:rFonts w:hint="eastAsia" w:ascii="方正仿宋_GB2312" w:hAnsi="方正仿宋_GB2312" w:eastAsia="方正仿宋_GB2312" w:cs="方正仿宋_GB2312"/>
          <w:color w:val="000000" w:themeColor="text1"/>
          <w:kern w:val="0"/>
          <w:sz w:val="28"/>
          <w:szCs w:val="28"/>
          <w:lang w:val="en-US" w:eastAsia="zh-CN"/>
          <w14:textFill>
            <w14:solidFill>
              <w14:schemeClr w14:val="tx1"/>
            </w14:solidFill>
          </w14:textFill>
        </w:rPr>
        <w:t>安装</w:t>
      </w:r>
      <w:r>
        <w:rPr>
          <w:rFonts w:hint="eastAsia" w:ascii="方正仿宋_GB2312" w:hAnsi="方正仿宋_GB2312" w:eastAsia="方正仿宋_GB2312" w:cs="方正仿宋_GB2312"/>
          <w:color w:val="000000" w:themeColor="text1"/>
          <w:kern w:val="0"/>
          <w:sz w:val="28"/>
          <w:szCs w:val="28"/>
          <w14:textFill>
            <w14:solidFill>
              <w14:schemeClr w14:val="tx1"/>
            </w14:solidFill>
          </w14:textFill>
        </w:rPr>
        <w:t>完成</w:t>
      </w:r>
      <w:r>
        <w:rPr>
          <w:rFonts w:hint="eastAsia" w:ascii="方正仿宋_GB2312" w:hAnsi="方正仿宋_GB2312" w:eastAsia="方正仿宋_GB2312" w:cs="方正仿宋_GB2312"/>
          <w:color w:val="000000" w:themeColor="text1"/>
          <w:kern w:val="0"/>
          <w:sz w:val="28"/>
          <w:szCs w:val="28"/>
          <w:lang w:eastAsia="zh-CN"/>
          <w14:textFill>
            <w14:solidFill>
              <w14:schemeClr w14:val="tx1"/>
            </w14:solidFill>
          </w14:textFill>
        </w:rPr>
        <w:t>且验收合格</w:t>
      </w:r>
      <w:r>
        <w:rPr>
          <w:rFonts w:hint="eastAsia" w:ascii="方正仿宋_GB2312" w:hAnsi="方正仿宋_GB2312" w:eastAsia="方正仿宋_GB2312" w:cs="方正仿宋_GB2312"/>
          <w:color w:val="000000" w:themeColor="text1"/>
          <w:kern w:val="0"/>
          <w:sz w:val="28"/>
          <w:szCs w:val="28"/>
          <w14:textFill>
            <w14:solidFill>
              <w14:schemeClr w14:val="tx1"/>
            </w14:solidFill>
          </w14:textFill>
        </w:rPr>
        <w:t>后</w:t>
      </w:r>
      <w:r>
        <w:rPr>
          <w:rFonts w:hint="eastAsia" w:ascii="方正仿宋_GB2312" w:hAnsi="方正仿宋_GB2312" w:eastAsia="方正仿宋_GB2312" w:cs="方正仿宋_GB2312"/>
          <w:color w:val="000000" w:themeColor="text1"/>
          <w:kern w:val="0"/>
          <w:sz w:val="28"/>
          <w:szCs w:val="28"/>
          <w:lang w:val="en-US" w:eastAsia="zh-CN"/>
          <w14:textFill>
            <w14:solidFill>
              <w14:schemeClr w14:val="tx1"/>
            </w14:solidFill>
          </w14:textFill>
        </w:rPr>
        <w:t>支付合同总金额的95%</w:t>
      </w:r>
      <w:r>
        <w:rPr>
          <w:rFonts w:hint="eastAsia" w:ascii="方正仿宋_GB2312" w:hAnsi="方正仿宋_GB2312" w:eastAsia="方正仿宋_GB2312" w:cs="方正仿宋_GB2312"/>
          <w:color w:val="000000" w:themeColor="text1"/>
          <w:kern w:val="0"/>
          <w:sz w:val="28"/>
          <w:szCs w:val="28"/>
          <w14:textFill>
            <w14:solidFill>
              <w14:schemeClr w14:val="tx1"/>
            </w14:solidFill>
          </w14:textFill>
        </w:rPr>
        <w:t>，</w:t>
      </w:r>
      <w:r>
        <w:rPr>
          <w:rFonts w:hint="eastAsia" w:ascii="方正仿宋_GB2312" w:hAnsi="方正仿宋_GB2312" w:eastAsia="方正仿宋_GB2312" w:cs="方正仿宋_GB2312"/>
          <w:color w:val="000000" w:themeColor="text1"/>
          <w:kern w:val="0"/>
          <w:sz w:val="28"/>
          <w:szCs w:val="28"/>
          <w:lang w:val="en-US" w:eastAsia="zh-CN"/>
          <w14:textFill>
            <w14:solidFill>
              <w14:schemeClr w14:val="tx1"/>
            </w14:solidFill>
          </w14:textFill>
        </w:rPr>
        <w:t>合同总金额的</w:t>
      </w:r>
      <w:r>
        <w:rPr>
          <w:rFonts w:hint="eastAsia" w:ascii="方正仿宋_GB2312" w:hAnsi="方正仿宋_GB2312" w:eastAsia="方正仿宋_GB2312" w:cs="方正仿宋_GB2312"/>
          <w:color w:val="000000" w:themeColor="text1"/>
          <w:kern w:val="0"/>
          <w:sz w:val="28"/>
          <w:szCs w:val="28"/>
          <w14:textFill>
            <w14:solidFill>
              <w14:schemeClr w14:val="tx1"/>
            </w14:solidFill>
          </w14:textFill>
        </w:rPr>
        <w:t>5%</w:t>
      </w:r>
      <w:r>
        <w:rPr>
          <w:rFonts w:hint="eastAsia" w:ascii="方正仿宋_GB2312" w:hAnsi="方正仿宋_GB2312" w:eastAsia="方正仿宋_GB2312" w:cs="方正仿宋_GB2312"/>
          <w:color w:val="000000" w:themeColor="text1"/>
          <w:kern w:val="0"/>
          <w:sz w:val="28"/>
          <w:szCs w:val="28"/>
          <w:lang w:val="en-US" w:eastAsia="zh-CN"/>
          <w14:textFill>
            <w14:solidFill>
              <w14:schemeClr w14:val="tx1"/>
            </w14:solidFill>
          </w14:textFill>
        </w:rPr>
        <w:t>作为质保金，</w:t>
      </w:r>
      <w:r>
        <w:rPr>
          <w:rFonts w:hint="eastAsia" w:ascii="方正仿宋_GB2312" w:hAnsi="方正仿宋_GB2312" w:eastAsia="方正仿宋_GB2312" w:cs="方正仿宋_GB2312"/>
          <w:color w:val="000000" w:themeColor="text1"/>
          <w:kern w:val="0"/>
          <w:sz w:val="28"/>
          <w:szCs w:val="28"/>
          <w14:textFill>
            <w14:solidFill>
              <w14:schemeClr w14:val="tx1"/>
            </w14:solidFill>
          </w14:textFill>
        </w:rPr>
        <w:t>质</w:t>
      </w:r>
      <w:r>
        <w:rPr>
          <w:rFonts w:hint="eastAsia" w:ascii="方正仿宋_GB2312" w:hAnsi="方正仿宋_GB2312" w:eastAsia="方正仿宋_GB2312" w:cs="方正仿宋_GB2312"/>
          <w:color w:val="000000" w:themeColor="text1"/>
          <w:kern w:val="0"/>
          <w:sz w:val="28"/>
          <w:szCs w:val="28"/>
          <w:lang w:val="en-US" w:eastAsia="zh-CN"/>
          <w14:textFill>
            <w14:solidFill>
              <w14:schemeClr w14:val="tx1"/>
            </w14:solidFill>
          </w14:textFill>
        </w:rPr>
        <w:t>保</w:t>
      </w:r>
      <w:r>
        <w:rPr>
          <w:rFonts w:hint="eastAsia" w:ascii="方正仿宋_GB2312" w:hAnsi="方正仿宋_GB2312" w:eastAsia="方正仿宋_GB2312" w:cs="方正仿宋_GB2312"/>
          <w:color w:val="000000" w:themeColor="text1"/>
          <w:kern w:val="0"/>
          <w:sz w:val="28"/>
          <w:szCs w:val="28"/>
          <w14:textFill>
            <w14:solidFill>
              <w14:schemeClr w14:val="tx1"/>
            </w14:solidFill>
          </w14:textFill>
        </w:rPr>
        <w:t>期满</w:t>
      </w:r>
      <w:r>
        <w:rPr>
          <w:rFonts w:hint="eastAsia" w:ascii="方正仿宋_GB2312" w:hAnsi="方正仿宋_GB2312" w:eastAsia="方正仿宋_GB2312" w:cs="方正仿宋_GB2312"/>
          <w:color w:val="000000" w:themeColor="text1"/>
          <w:kern w:val="0"/>
          <w:sz w:val="28"/>
          <w:szCs w:val="28"/>
          <w:lang w:val="en-US" w:eastAsia="zh-CN"/>
          <w14:textFill>
            <w14:solidFill>
              <w14:schemeClr w14:val="tx1"/>
            </w14:solidFill>
          </w14:textFill>
        </w:rPr>
        <w:t>后</w:t>
      </w:r>
      <w:r>
        <w:rPr>
          <w:rFonts w:hint="eastAsia" w:ascii="方正仿宋_GB2312" w:hAnsi="方正仿宋_GB2312" w:eastAsia="方正仿宋_GB2312" w:cs="方正仿宋_GB2312"/>
          <w:color w:val="000000" w:themeColor="text1"/>
          <w:sz w:val="28"/>
          <w:szCs w:val="28"/>
          <w14:textFill>
            <w14:solidFill>
              <w14:schemeClr w14:val="tx1"/>
            </w14:solidFill>
          </w14:textFill>
        </w:rPr>
        <w:t>【十五】工作日内一并无息支付</w:t>
      </w:r>
      <w:r>
        <w:rPr>
          <w:rFonts w:hint="eastAsia" w:ascii="方正仿宋_GB2312" w:hAnsi="方正仿宋_GB2312" w:eastAsia="方正仿宋_GB2312" w:cs="方正仿宋_GB2312"/>
          <w:color w:val="000000" w:themeColor="text1"/>
          <w:kern w:val="0"/>
          <w:sz w:val="28"/>
          <w:szCs w:val="28"/>
          <w14:textFill>
            <w14:solidFill>
              <w14:schemeClr w14:val="tx1"/>
            </w14:solidFill>
          </w14:textFill>
        </w:rPr>
        <w:t>（</w:t>
      </w:r>
      <w:r>
        <w:rPr>
          <w:rFonts w:hint="eastAsia" w:ascii="方正仿宋_GB2312" w:hAnsi="方正仿宋_GB2312" w:eastAsia="方正仿宋_GB2312" w:cs="方正仿宋_GB2312"/>
          <w:color w:val="000000" w:themeColor="text1"/>
          <w:kern w:val="0"/>
          <w:sz w:val="28"/>
          <w:szCs w:val="28"/>
          <w:lang w:val="en-US" w:eastAsia="zh-CN"/>
          <w14:textFill>
            <w14:solidFill>
              <w14:schemeClr w14:val="tx1"/>
            </w14:solidFill>
          </w14:textFill>
        </w:rPr>
        <w:t>质保</w:t>
      </w:r>
      <w:r>
        <w:rPr>
          <w:rFonts w:hint="eastAsia" w:ascii="方正仿宋_GB2312" w:hAnsi="方正仿宋_GB2312" w:eastAsia="方正仿宋_GB2312" w:cs="方正仿宋_GB2312"/>
          <w:color w:val="000000" w:themeColor="text1"/>
          <w:kern w:val="0"/>
          <w:sz w:val="28"/>
          <w:szCs w:val="28"/>
          <w14:textFill>
            <w14:solidFill>
              <w14:schemeClr w14:val="tx1"/>
            </w14:solidFill>
          </w14:textFill>
        </w:rPr>
        <w:t>时间以货物</w:t>
      </w:r>
      <w:r>
        <w:rPr>
          <w:rFonts w:hint="eastAsia" w:ascii="方正仿宋_GB2312" w:hAnsi="方正仿宋_GB2312" w:eastAsia="方正仿宋_GB2312" w:cs="方正仿宋_GB2312"/>
          <w:color w:val="000000" w:themeColor="text1"/>
          <w:kern w:val="0"/>
          <w:sz w:val="28"/>
          <w:szCs w:val="28"/>
          <w:lang w:val="en-US" w:eastAsia="zh-CN"/>
          <w14:textFill>
            <w14:solidFill>
              <w14:schemeClr w14:val="tx1"/>
            </w14:solidFill>
          </w14:textFill>
        </w:rPr>
        <w:t>安装完成</w:t>
      </w:r>
      <w:r>
        <w:rPr>
          <w:rFonts w:hint="eastAsia" w:ascii="方正仿宋_GB2312" w:hAnsi="方正仿宋_GB2312" w:eastAsia="方正仿宋_GB2312" w:cs="方正仿宋_GB2312"/>
          <w:color w:val="000000" w:themeColor="text1"/>
          <w:kern w:val="0"/>
          <w:sz w:val="28"/>
          <w:szCs w:val="28"/>
          <w14:textFill>
            <w14:solidFill>
              <w14:schemeClr w14:val="tx1"/>
            </w14:solidFill>
          </w14:textFill>
        </w:rPr>
        <w:t>验收合格之日起算）。</w:t>
      </w:r>
    </w:p>
    <w:p>
      <w:pPr>
        <w:pStyle w:val="11"/>
        <w:spacing w:before="150" w:after="150" w:line="560" w:lineRule="exact"/>
        <w:ind w:firstLine="562" w:firstLineChars="200"/>
        <w:rPr>
          <w:rFonts w:hint="eastAsia" w:ascii="仿宋_GB2312" w:eastAsia="仿宋_GB2312"/>
          <w:b/>
          <w:color w:val="000000" w:themeColor="text1"/>
          <w:sz w:val="28"/>
          <w:szCs w:val="28"/>
          <w:lang w:val="zh-CN" w:eastAsia="zh-CN"/>
          <w14:textFill>
            <w14:solidFill>
              <w14:schemeClr w14:val="tx1"/>
            </w14:solidFill>
          </w14:textFill>
        </w:rPr>
      </w:pPr>
      <w:r>
        <w:rPr>
          <w:rFonts w:hint="eastAsia" w:ascii="仿宋_GB2312" w:eastAsia="仿宋_GB2312"/>
          <w:b/>
          <w:color w:val="000000" w:themeColor="text1"/>
          <w:sz w:val="28"/>
          <w:szCs w:val="28"/>
          <w:lang w:eastAsia="zh-CN"/>
          <w14:textFill>
            <w14:solidFill>
              <w14:schemeClr w14:val="tx1"/>
            </w14:solidFill>
          </w14:textFill>
        </w:rPr>
        <w:t>十一、</w:t>
      </w:r>
      <w:r>
        <w:rPr>
          <w:rFonts w:hint="eastAsia" w:ascii="仿宋_GB2312" w:eastAsia="仿宋_GB2312"/>
          <w:b/>
          <w:color w:val="000000" w:themeColor="text1"/>
          <w:sz w:val="28"/>
          <w:szCs w:val="28"/>
          <w:lang w:val="zh-CN" w:eastAsia="zh-CN"/>
          <w14:textFill>
            <w14:solidFill>
              <w14:schemeClr w14:val="tx1"/>
            </w14:solidFill>
          </w14:textFill>
        </w:rPr>
        <w:t>履约保证金</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1．乙方应在收到甲方中标通知书后【</w:t>
      </w:r>
      <w:r>
        <w:rPr>
          <w:rFonts w:hint="eastAsia" w:ascii="仿宋_GB2312" w:hAnsi="仿宋" w:eastAsia="仿宋_GB2312"/>
          <w:color w:val="000000" w:themeColor="text1"/>
          <w:sz w:val="28"/>
          <w:szCs w:val="28"/>
          <w:lang w:val="en-US" w:eastAsia="zh-CN"/>
          <w14:textFill>
            <w14:solidFill>
              <w14:schemeClr w14:val="tx1"/>
            </w14:solidFill>
          </w14:textFill>
        </w:rPr>
        <w:t>7</w:t>
      </w:r>
      <w:r>
        <w:rPr>
          <w:rFonts w:hint="eastAsia" w:ascii="仿宋_GB2312" w:hAnsi="仿宋" w:eastAsia="仿宋_GB2312"/>
          <w:color w:val="000000" w:themeColor="text1"/>
          <w:sz w:val="28"/>
          <w:szCs w:val="28"/>
          <w:lang w:eastAsia="zh-CN"/>
          <w14:textFill>
            <w14:solidFill>
              <w14:schemeClr w14:val="tx1"/>
            </w14:solidFill>
          </w14:textFill>
        </w:rPr>
        <w:t xml:space="preserve">】日内，向甲方支付合同总价的【 </w:t>
      </w:r>
      <w:r>
        <w:rPr>
          <w:rFonts w:hint="eastAsia" w:ascii="仿宋_GB2312" w:hAnsi="仿宋" w:eastAsia="仿宋_GB2312"/>
          <w:color w:val="000000" w:themeColor="text1"/>
          <w:sz w:val="28"/>
          <w:szCs w:val="28"/>
          <w:lang w:val="en-US" w:eastAsia="zh-CN"/>
          <w14:textFill>
            <w14:solidFill>
              <w14:schemeClr w14:val="tx1"/>
            </w14:solidFill>
          </w14:textFill>
        </w:rPr>
        <w:t>10%</w:t>
      </w:r>
      <w:r>
        <w:rPr>
          <w:rFonts w:hint="eastAsia" w:ascii="仿宋_GB2312" w:hAnsi="仿宋" w:eastAsia="仿宋_GB2312"/>
          <w:color w:val="000000" w:themeColor="text1"/>
          <w:sz w:val="28"/>
          <w:szCs w:val="28"/>
          <w:lang w:eastAsia="zh-CN"/>
          <w14:textFill>
            <w14:solidFill>
              <w14:schemeClr w14:val="tx1"/>
            </w14:solidFill>
          </w14:textFill>
        </w:rPr>
        <w:t>】作为履约保证金。如果逾期未缴纳，甲方有权解除本合同，并要求乙方承担由此给甲方造成的损失。</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2．在合同履行期间，如果乙方存在违约情形，甲方有权优先从履约保证金中扣除相应款项，并书面通知乙方。乙方自收到书面通知之日起【</w:t>
      </w:r>
      <w:r>
        <w:rPr>
          <w:rFonts w:hint="eastAsia" w:ascii="仿宋_GB2312" w:hAnsi="仿宋" w:eastAsia="仿宋_GB2312"/>
          <w:color w:val="000000" w:themeColor="text1"/>
          <w:sz w:val="28"/>
          <w:szCs w:val="28"/>
          <w:lang w:val="en-US" w:eastAsia="zh-CN"/>
          <w14:textFill>
            <w14:solidFill>
              <w14:schemeClr w14:val="tx1"/>
            </w14:solidFill>
          </w14:textFill>
        </w:rPr>
        <w:t>5</w:t>
      </w:r>
      <w:r>
        <w:rPr>
          <w:rFonts w:hint="eastAsia" w:ascii="仿宋_GB2312" w:hAnsi="仿宋" w:eastAsia="仿宋_GB2312"/>
          <w:color w:val="000000" w:themeColor="text1"/>
          <w:sz w:val="28"/>
          <w:szCs w:val="28"/>
          <w:lang w:eastAsia="zh-CN"/>
          <w14:textFill>
            <w14:solidFill>
              <w14:schemeClr w14:val="tx1"/>
            </w14:solidFill>
          </w14:textFill>
        </w:rPr>
        <w:t xml:space="preserve"> 】日内补足履约保证金。如果乙方不及时补足履约保证金，视为乙方违约，甲方有权解除合同，并要求乙方承担相应的违约责任。待合同约定服务内容全部履行并完毕，乙方不存在任何违约情形并收到甲方书面认可后【</w:t>
      </w:r>
      <w:r>
        <w:rPr>
          <w:rFonts w:hint="eastAsia" w:ascii="仿宋_GB2312" w:hAnsi="仿宋" w:eastAsia="仿宋_GB2312"/>
          <w:color w:val="000000" w:themeColor="text1"/>
          <w:sz w:val="28"/>
          <w:szCs w:val="28"/>
          <w:lang w:val="en-US" w:eastAsia="zh-CN"/>
          <w14:textFill>
            <w14:solidFill>
              <w14:schemeClr w14:val="tx1"/>
            </w14:solidFill>
          </w14:textFill>
        </w:rPr>
        <w:t>15</w:t>
      </w:r>
      <w:r>
        <w:rPr>
          <w:rFonts w:hint="eastAsia" w:ascii="仿宋_GB2312" w:hAnsi="仿宋" w:eastAsia="仿宋_GB2312"/>
          <w:color w:val="000000" w:themeColor="text1"/>
          <w:sz w:val="28"/>
          <w:szCs w:val="28"/>
          <w:lang w:eastAsia="zh-CN"/>
          <w14:textFill>
            <w14:solidFill>
              <w14:schemeClr w14:val="tx1"/>
            </w14:solidFill>
          </w14:textFill>
        </w:rPr>
        <w:t xml:space="preserve"> 】日内，甲方无息返还履约保证金。</w:t>
      </w:r>
    </w:p>
    <w:p>
      <w:pPr>
        <w:adjustRightInd w:val="0"/>
        <w:snapToGrid w:val="0"/>
        <w:spacing w:line="560" w:lineRule="exact"/>
        <w:ind w:firstLine="602"/>
        <w:outlineLvl w:val="0"/>
        <w:rPr>
          <w:rFonts w:hint="eastAsia"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十二、免费质保期及服务内容</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1、乙方保证其所供应的产品符合相关产品质量标准，不存在任何质量瑕疵或因质量瑕疵而导致的安全隐患，且为未经使用的全新产品。</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2、乙方应为产品提供【</w:t>
      </w:r>
      <w:r>
        <w:rPr>
          <w:rFonts w:hint="eastAsia" w:ascii="仿宋_GB2312" w:hAnsi="仿宋" w:eastAsia="仿宋_GB2312"/>
          <w:color w:val="000000" w:themeColor="text1"/>
          <w:sz w:val="28"/>
          <w:szCs w:val="28"/>
          <w:lang w:val="en-US" w:eastAsia="zh-CN"/>
          <w14:textFill>
            <w14:solidFill>
              <w14:schemeClr w14:val="tx1"/>
            </w14:solidFill>
          </w14:textFill>
        </w:rPr>
        <w:t>24</w:t>
      </w:r>
      <w:r>
        <w:rPr>
          <w:rFonts w:hint="eastAsia" w:ascii="仿宋_GB2312" w:hAnsi="仿宋" w:eastAsia="仿宋_GB2312"/>
          <w:color w:val="000000" w:themeColor="text1"/>
          <w:sz w:val="28"/>
          <w:szCs w:val="28"/>
          <w:lang w:eastAsia="zh-CN"/>
          <w14:textFill>
            <w14:solidFill>
              <w14:schemeClr w14:val="tx1"/>
            </w14:solidFill>
          </w14:textFill>
        </w:rPr>
        <w:t xml:space="preserve"> 】个月的免费质保期(含工时费和零部件费)，时间自甲方最终签署安装验收合格报告之日起计算。</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3、免费质保期内由于非甲方原因发生的故障或损坏，乙方免费提供维修和备件直至产品性能、状态等达到正常标准，可以正常安全使用为止。如无法修复，乙方应负责免费更换或由甲方退还乙方所供产品，乙方退还甲方支付的合同款，同时应承担该产品的直接费用（运输、保险、检验、人民银行公布的同期货款基准利率及银行手续费、担保、抵押、法院执行措施所产生的费用等）以及由此给甲方造成的损失。</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4． 乙方提供【</w:t>
      </w:r>
      <w:r>
        <w:rPr>
          <w:rFonts w:hint="eastAsia" w:ascii="仿宋_GB2312" w:hAnsi="仿宋" w:eastAsia="仿宋_GB2312"/>
          <w:color w:val="000000" w:themeColor="text1"/>
          <w:sz w:val="28"/>
          <w:szCs w:val="28"/>
          <w:lang w:val="en-US" w:eastAsia="zh-CN"/>
          <w14:textFill>
            <w14:solidFill>
              <w14:schemeClr w14:val="tx1"/>
            </w14:solidFill>
          </w14:textFill>
        </w:rPr>
        <w:t>24</w:t>
      </w:r>
      <w:r>
        <w:rPr>
          <w:rFonts w:hint="eastAsia" w:ascii="仿宋_GB2312" w:hAnsi="仿宋" w:eastAsia="仿宋_GB2312"/>
          <w:color w:val="000000" w:themeColor="text1"/>
          <w:sz w:val="28"/>
          <w:szCs w:val="28"/>
          <w:lang w:eastAsia="zh-CN"/>
          <w14:textFill>
            <w14:solidFill>
              <w14:schemeClr w14:val="tx1"/>
            </w14:solidFill>
          </w14:textFill>
        </w:rPr>
        <w:t xml:space="preserve"> 】小时售后服务，在接到报修通知后，维修人员应在【 </w:t>
      </w:r>
      <w:r>
        <w:rPr>
          <w:rFonts w:hint="eastAsia" w:ascii="仿宋_GB2312" w:hAnsi="仿宋" w:eastAsia="仿宋_GB2312"/>
          <w:color w:val="000000" w:themeColor="text1"/>
          <w:sz w:val="28"/>
          <w:szCs w:val="28"/>
          <w:lang w:val="en-US" w:eastAsia="zh-CN"/>
          <w14:textFill>
            <w14:solidFill>
              <w14:schemeClr w14:val="tx1"/>
            </w14:solidFill>
          </w14:textFill>
        </w:rPr>
        <w:t>2</w:t>
      </w:r>
      <w:r>
        <w:rPr>
          <w:rFonts w:hint="eastAsia" w:ascii="仿宋_GB2312" w:hAnsi="仿宋" w:eastAsia="仿宋_GB2312"/>
          <w:color w:val="000000" w:themeColor="text1"/>
          <w:sz w:val="28"/>
          <w:szCs w:val="28"/>
          <w:lang w:eastAsia="zh-CN"/>
          <w14:textFill>
            <w14:solidFill>
              <w14:schemeClr w14:val="tx1"/>
            </w14:solidFill>
          </w14:textFill>
        </w:rPr>
        <w:t xml:space="preserve"> 】小时内赶到杭州萧山国际机场，并连续进行维修，直到产品恢复正常。修复部分的质保期自修复之日起重新开始计算。</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 xml:space="preserve">5． 免费质保期结束的【 </w:t>
      </w:r>
      <w:r>
        <w:rPr>
          <w:rFonts w:hint="eastAsia" w:ascii="仿宋_GB2312" w:hAnsi="仿宋" w:eastAsia="仿宋_GB2312"/>
          <w:color w:val="000000" w:themeColor="text1"/>
          <w:sz w:val="28"/>
          <w:szCs w:val="28"/>
          <w:lang w:val="en-US" w:eastAsia="zh-CN"/>
          <w14:textFill>
            <w14:solidFill>
              <w14:schemeClr w14:val="tx1"/>
            </w14:solidFill>
          </w14:textFill>
        </w:rPr>
        <w:t>15</w:t>
      </w:r>
      <w:r>
        <w:rPr>
          <w:rFonts w:hint="eastAsia" w:ascii="仿宋_GB2312" w:hAnsi="仿宋" w:eastAsia="仿宋_GB2312"/>
          <w:color w:val="000000" w:themeColor="text1"/>
          <w:sz w:val="28"/>
          <w:szCs w:val="28"/>
          <w:lang w:eastAsia="zh-CN"/>
          <w14:textFill>
            <w14:solidFill>
              <w14:schemeClr w14:val="tx1"/>
            </w14:solidFill>
          </w14:textFill>
        </w:rPr>
        <w:t xml:space="preserve"> 】天前，乙方负责对产品进行一次全面的检修和维护，并由甲方验收认可。甲方验收认可并不免除乙方对于验收认可后发生的但尚在质保期限内的产品故障或损坏的维修、退换货义务。</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6、若乙方提供的产品属于伪劣产品或者假冒产品或者欺诈甲方，使得甲方遭受损失，乙方应向甲方承担违约责任，同时，甲方可依法寻求其他法律救济。</w:t>
      </w:r>
    </w:p>
    <w:p>
      <w:pPr>
        <w:adjustRightInd w:val="0"/>
        <w:snapToGrid w:val="0"/>
        <w:spacing w:line="560" w:lineRule="exact"/>
        <w:ind w:firstLine="602"/>
        <w:outlineLvl w:val="0"/>
        <w:rPr>
          <w:rFonts w:hint="eastAsia"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十三、违约责任</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1. 甲方无故逾期支付货款的,甲方应按逾期付款总额每日【</w:t>
      </w:r>
      <w:r>
        <w:rPr>
          <w:rFonts w:hint="eastAsia" w:ascii="仿宋_GB2312" w:hAnsi="仿宋" w:eastAsia="仿宋_GB2312"/>
          <w:color w:val="000000" w:themeColor="text1"/>
          <w:sz w:val="28"/>
          <w:szCs w:val="28"/>
          <w:lang w:val="en-US" w:eastAsia="zh-CN"/>
          <w14:textFill>
            <w14:solidFill>
              <w14:schemeClr w14:val="tx1"/>
            </w14:solidFill>
          </w14:textFill>
        </w:rPr>
        <w:t>0.5</w:t>
      </w:r>
      <w:r>
        <w:rPr>
          <w:rFonts w:hint="eastAsia" w:ascii="仿宋_GB2312" w:hAnsi="仿宋" w:eastAsia="仿宋_GB2312"/>
          <w:color w:val="000000" w:themeColor="text1"/>
          <w:sz w:val="28"/>
          <w:szCs w:val="28"/>
          <w:lang w:eastAsia="zh-CN"/>
          <w14:textFill>
            <w14:solidFill>
              <w14:schemeClr w14:val="tx1"/>
            </w14:solidFill>
          </w14:textFill>
        </w:rPr>
        <w:t>】%向乙方支付违约金。</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2. 乙方逾期交付产品和本合同规定的文件资料的，或者未按甲方时间要求完成安装调试并通过甲方终验收的，乙方应按合同总额每日【</w:t>
      </w:r>
      <w:r>
        <w:rPr>
          <w:rFonts w:hint="eastAsia" w:ascii="仿宋_GB2312" w:hAnsi="仿宋" w:eastAsia="仿宋_GB2312"/>
          <w:color w:val="000000" w:themeColor="text1"/>
          <w:sz w:val="28"/>
          <w:szCs w:val="28"/>
          <w:lang w:val="en-US" w:eastAsia="zh-CN"/>
          <w14:textFill>
            <w14:solidFill>
              <w14:schemeClr w14:val="tx1"/>
            </w14:solidFill>
          </w14:textFill>
        </w:rPr>
        <w:t>1</w:t>
      </w:r>
      <w:r>
        <w:rPr>
          <w:rFonts w:hint="eastAsia" w:ascii="仿宋_GB2312" w:hAnsi="仿宋" w:eastAsia="仿宋_GB2312"/>
          <w:color w:val="000000" w:themeColor="text1"/>
          <w:sz w:val="28"/>
          <w:szCs w:val="28"/>
          <w:lang w:eastAsia="zh-CN"/>
          <w14:textFill>
            <w14:solidFill>
              <w14:schemeClr w14:val="tx1"/>
            </w14:solidFill>
          </w14:textFill>
        </w:rPr>
        <w:t>】%向甲方支付违约金，由甲方从货款中扣除。逾期超过约定日期【</w:t>
      </w:r>
      <w:r>
        <w:rPr>
          <w:rFonts w:hint="eastAsia" w:ascii="仿宋_GB2312" w:hAnsi="仿宋" w:eastAsia="仿宋_GB2312"/>
          <w:color w:val="000000" w:themeColor="text1"/>
          <w:sz w:val="28"/>
          <w:szCs w:val="28"/>
          <w:lang w:val="en-US" w:eastAsia="zh-CN"/>
          <w14:textFill>
            <w14:solidFill>
              <w14:schemeClr w14:val="tx1"/>
            </w14:solidFill>
          </w14:textFill>
        </w:rPr>
        <w:t>7</w:t>
      </w:r>
      <w:r>
        <w:rPr>
          <w:rFonts w:hint="eastAsia" w:ascii="仿宋_GB2312" w:hAnsi="仿宋" w:eastAsia="仿宋_GB2312"/>
          <w:color w:val="000000" w:themeColor="text1"/>
          <w:sz w:val="28"/>
          <w:szCs w:val="28"/>
          <w:lang w:eastAsia="zh-CN"/>
          <w14:textFill>
            <w14:solidFill>
              <w14:schemeClr w14:val="tx1"/>
            </w14:solidFill>
          </w14:textFill>
        </w:rPr>
        <w:t>】个工作日的，甲方可解除本合同。乙方因逾期交货或因其他违约行为导致甲方解除合同的，乙方应向甲方支付合同总额【</w:t>
      </w:r>
      <w:r>
        <w:rPr>
          <w:rFonts w:hint="eastAsia" w:ascii="仿宋_GB2312" w:hAnsi="仿宋" w:eastAsia="仿宋_GB2312"/>
          <w:color w:val="000000" w:themeColor="text1"/>
          <w:sz w:val="28"/>
          <w:szCs w:val="28"/>
          <w:lang w:val="en-US" w:eastAsia="zh-CN"/>
          <w14:textFill>
            <w14:solidFill>
              <w14:schemeClr w14:val="tx1"/>
            </w14:solidFill>
          </w14:textFill>
        </w:rPr>
        <w:t>5</w:t>
      </w:r>
      <w:r>
        <w:rPr>
          <w:rFonts w:hint="eastAsia" w:ascii="仿宋_GB2312" w:hAnsi="仿宋" w:eastAsia="仿宋_GB2312"/>
          <w:color w:val="000000" w:themeColor="text1"/>
          <w:sz w:val="28"/>
          <w:szCs w:val="28"/>
          <w:lang w:eastAsia="zh-CN"/>
          <w14:textFill>
            <w14:solidFill>
              <w14:schemeClr w14:val="tx1"/>
            </w14:solidFill>
          </w14:textFill>
        </w:rPr>
        <w:t xml:space="preserve"> 】%的违约金，且全额没收乙方的履约保证金，如造成甲方损失超过违约金的，超出部分由乙方继续承担赔偿责任。 </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3. 乙方所交的产品品种、型号、规格、技术参数、质量不符合合同规定及招标文件规定标准的，甲方有权拒收该产品，或要求乙方更换产品；乙方因更换产品而逾期交货的，按乙方逾期交货处理。乙方拒绝更换产品的，甲方可单方面解除合同，不予支付相应货款，并没收全部履约保证金。</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4．因乙方提供产品质量问题或者安装调试过程中因乙方原因导致甲方或第三方人身、财产损害的，乙方须依法承担全部赔偿责任；如因该等损害导致甲方向第三方承担赔偿责任的，乙方须在甲方赔偿范围内全额向甲方作出赔偿。</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5. 乙方不在约定期限内派人维修或维修质量验收不合格的，甲方可以委托他人修理，费用由乙方承担，甲方与第三方确认后可直接从质保金中扣除；履约保证金不足以抵扣的，继续向乙方追偿。</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6．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迟延而导致的经营损失等。并且，甲方为主张和实现债权而发生的律师费、诉讼费、公证费等费用均由乙方承担。</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7．对于本合同项下乙方应支付的赔偿款或违约金，甲方有权从应付乙方的货款及履约保证金中直接扣除，不足的部分，继续向乙方追偿。</w:t>
      </w:r>
    </w:p>
    <w:p>
      <w:pPr>
        <w:adjustRightInd w:val="0"/>
        <w:snapToGrid w:val="0"/>
        <w:spacing w:line="560" w:lineRule="exact"/>
        <w:ind w:firstLine="602"/>
        <w:outlineLvl w:val="0"/>
        <w:rPr>
          <w:rFonts w:hint="eastAsia"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十四、不可抗力事件处理</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1. 在合同有效期内，任何一方因不可抗力事件导致不能履行合同，则合同履行期可延长，其延长期与不可抗力影响期相同。</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2. 不可抗力事件发生后，遭遇不可抗力的一方应立即通知对方，并寄送有关官方权威机构出具的证明。</w:t>
      </w:r>
    </w:p>
    <w:p>
      <w:pPr>
        <w:spacing w:line="560" w:lineRule="exact"/>
        <w:ind w:firstLine="532" w:firstLineChars="19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3. 不可抗力事件延续【</w:t>
      </w:r>
      <w:r>
        <w:rPr>
          <w:rFonts w:hint="eastAsia" w:ascii="仿宋_GB2312" w:hAnsi="仿宋" w:eastAsia="仿宋_GB2312"/>
          <w:color w:val="000000" w:themeColor="text1"/>
          <w:sz w:val="28"/>
          <w:szCs w:val="28"/>
          <w:lang w:val="en-US" w:eastAsia="zh-CN"/>
          <w14:textFill>
            <w14:solidFill>
              <w14:schemeClr w14:val="tx1"/>
            </w14:solidFill>
          </w14:textFill>
        </w:rPr>
        <w:t>120</w:t>
      </w:r>
      <w:r>
        <w:rPr>
          <w:rFonts w:hint="eastAsia" w:ascii="仿宋_GB2312" w:hAnsi="仿宋" w:eastAsia="仿宋_GB2312"/>
          <w:color w:val="000000" w:themeColor="text1"/>
          <w:sz w:val="28"/>
          <w:szCs w:val="28"/>
          <w:lang w:eastAsia="zh-CN"/>
          <w14:textFill>
            <w14:solidFill>
              <w14:schemeClr w14:val="tx1"/>
            </w14:solidFill>
          </w14:textFill>
        </w:rPr>
        <w:t xml:space="preserve"> 】天以上，双方应通过友好协商，确定是否继续履行合同；协商无法达成一致的，本合同自动终止，双方互不承担赔偿或违约责任。</w:t>
      </w:r>
    </w:p>
    <w:p>
      <w:pPr>
        <w:adjustRightInd w:val="0"/>
        <w:snapToGrid w:val="0"/>
        <w:spacing w:line="560" w:lineRule="exact"/>
        <w:ind w:firstLine="602"/>
        <w:rPr>
          <w:rFonts w:hint="eastAsia"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十五、争议解决</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双方在执行合同中所发生的一切争议，应通过协商解决。如协商不成，由甲方所在地的人民法院管辖审理。</w:t>
      </w:r>
    </w:p>
    <w:p>
      <w:pPr>
        <w:adjustRightInd w:val="0"/>
        <w:snapToGrid w:val="0"/>
        <w:spacing w:line="560" w:lineRule="exact"/>
        <w:ind w:firstLine="562" w:firstLineChars="200"/>
        <w:rPr>
          <w:rFonts w:hint="eastAsia"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十六、合同组成文件包含下列内容，且解释顺序如下：</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1.本合同协议书</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2.中标通知书</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3.投标书及其附件</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4.招标文件</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5.标准、规范及有关技术文件</w:t>
      </w:r>
    </w:p>
    <w:p>
      <w:pPr>
        <w:adjustRightInd w:val="0"/>
        <w:snapToGrid w:val="0"/>
        <w:spacing w:line="560" w:lineRule="exact"/>
        <w:ind w:firstLine="602"/>
        <w:outlineLvl w:val="0"/>
        <w:rPr>
          <w:rFonts w:hint="eastAsia"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b/>
          <w:color w:val="000000" w:themeColor="text1"/>
          <w:sz w:val="28"/>
          <w:szCs w:val="28"/>
          <w:lang w:eastAsia="zh-CN"/>
          <w14:textFill>
            <w14:solidFill>
              <w14:schemeClr w14:val="tx1"/>
            </w14:solidFill>
          </w14:textFill>
        </w:rPr>
        <w:t>十七、合同生效及其它</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1. 合同经双方法定代表人或授权代表签字（包含签章）并加盖单位公章或者合同章之日起生效。</w:t>
      </w:r>
    </w:p>
    <w:p>
      <w:pPr>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2.本合同未尽事宜，双方可签订补充协议予以执行；未达成补充协议的，遵照《合同法》及有关法律法规执行。</w:t>
      </w:r>
    </w:p>
    <w:p>
      <w:pPr>
        <w:tabs>
          <w:tab w:val="right" w:pos="8306"/>
        </w:tabs>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3.本合同一式陆份，甲执四份，乙方持二份，具有同等法律效力。</w:t>
      </w:r>
    </w:p>
    <w:p>
      <w:pPr>
        <w:tabs>
          <w:tab w:val="right" w:pos="8306"/>
        </w:tabs>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p>
    <w:p>
      <w:pPr>
        <w:tabs>
          <w:tab w:val="right" w:pos="8306"/>
        </w:tabs>
        <w:adjustRightInd w:val="0"/>
        <w:snapToGrid w:val="0"/>
        <w:spacing w:line="560" w:lineRule="exact"/>
        <w:rPr>
          <w:rFonts w:hint="eastAsia" w:ascii="仿宋_GB2312" w:hAnsi="仿宋" w:eastAsia="仿宋_GB2312"/>
          <w:color w:val="000000" w:themeColor="text1"/>
          <w:sz w:val="28"/>
          <w:szCs w:val="28"/>
          <w:lang w:eastAsia="zh-CN"/>
          <w14:textFill>
            <w14:solidFill>
              <w14:schemeClr w14:val="tx1"/>
            </w14:solidFill>
          </w14:textFill>
        </w:rPr>
      </w:pPr>
    </w:p>
    <w:p>
      <w:pPr>
        <w:tabs>
          <w:tab w:val="right" w:pos="8306"/>
        </w:tabs>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（以下为签署页）</w:t>
      </w:r>
    </w:p>
    <w:p>
      <w:pPr>
        <w:tabs>
          <w:tab w:val="right" w:pos="8306"/>
        </w:tabs>
        <w:adjustRightInd w:val="0"/>
        <w:snapToGrid w:val="0"/>
        <w:spacing w:line="560" w:lineRule="exact"/>
        <w:rPr>
          <w:rFonts w:hint="eastAsia" w:ascii="仿宋_GB2312" w:hAnsi="仿宋" w:eastAsia="仿宋_GB2312"/>
          <w:color w:val="000000" w:themeColor="text1"/>
          <w:sz w:val="28"/>
          <w:szCs w:val="28"/>
          <w:lang w:eastAsia="zh-CN"/>
          <w14:textFill>
            <w14:solidFill>
              <w14:schemeClr w14:val="tx1"/>
            </w14:solidFill>
          </w14:textFill>
        </w:rPr>
      </w:pPr>
    </w:p>
    <w:p>
      <w:pPr>
        <w:tabs>
          <w:tab w:val="right" w:pos="8306"/>
        </w:tabs>
        <w:adjustRightInd w:val="0"/>
        <w:snapToGrid w:val="0"/>
        <w:spacing w:line="560" w:lineRule="exact"/>
        <w:ind w:firstLine="560" w:firstLineChars="2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ab/>
      </w:r>
    </w:p>
    <w:p>
      <w:pPr>
        <w:adjustRightInd w:val="0"/>
        <w:snapToGrid w:val="0"/>
        <w:spacing w:line="560" w:lineRule="exact"/>
        <w:ind w:left="4480" w:hanging="4480" w:hangingChars="160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甲方：杭州萧山国际机场有限公司  乙方：</w:t>
      </w:r>
    </w:p>
    <w:p>
      <w:pPr>
        <w:adjustRightInd w:val="0"/>
        <w:snapToGrid w:val="0"/>
        <w:spacing w:line="560" w:lineRule="exact"/>
        <w:ind w:left="6750" w:hanging="6750"/>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地址：杭州萧山国际机场内        地址：</w:t>
      </w:r>
    </w:p>
    <w:p>
      <w:pPr>
        <w:adjustRightInd w:val="0"/>
        <w:snapToGrid w:val="0"/>
        <w:spacing w:line="560" w:lineRule="exact"/>
        <w:ind w:left="6750" w:hanging="6750"/>
        <w:rPr>
          <w:rFonts w:hint="eastAsia" w:ascii="仿宋_GB2312" w:hAnsi="仿宋" w:eastAsia="仿宋_GB2312"/>
          <w:color w:val="000000" w:themeColor="text1"/>
          <w:sz w:val="28"/>
          <w:szCs w:val="28"/>
          <w:lang w:eastAsia="zh-CN"/>
          <w14:textFill>
            <w14:solidFill>
              <w14:schemeClr w14:val="tx1"/>
            </w14:solidFill>
          </w14:textFill>
        </w:rPr>
      </w:pPr>
    </w:p>
    <w:p>
      <w:pPr>
        <w:adjustRightInd w:val="0"/>
        <w:snapToGrid w:val="0"/>
        <w:spacing w:line="560" w:lineRule="exact"/>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法定代表人：                     法定代表人：</w:t>
      </w:r>
    </w:p>
    <w:p>
      <w:pPr>
        <w:adjustRightInd w:val="0"/>
        <w:snapToGrid w:val="0"/>
        <w:spacing w:line="560" w:lineRule="exact"/>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或                               或</w:t>
      </w:r>
    </w:p>
    <w:p>
      <w:pPr>
        <w:adjustRightInd w:val="0"/>
        <w:snapToGrid w:val="0"/>
        <w:spacing w:line="560" w:lineRule="exact"/>
        <w:rPr>
          <w:rFonts w:hint="eastAsia" w:ascii="仿宋_GB2312" w:hAnsi="仿宋" w:eastAsia="仿宋_GB2312"/>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授权代表：                       授权代表：</w:t>
      </w:r>
    </w:p>
    <w:p>
      <w:pPr>
        <w:adjustRightInd w:val="0"/>
        <w:snapToGrid w:val="0"/>
        <w:spacing w:line="560" w:lineRule="exact"/>
        <w:rPr>
          <w:rFonts w:hint="eastAsia"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 xml:space="preserve">签字日期：                       签字日期： </w:t>
      </w:r>
    </w:p>
    <w:p>
      <w:pPr>
        <w:adjustRightInd w:val="0"/>
        <w:snapToGrid w:val="0"/>
        <w:spacing w:line="560" w:lineRule="exact"/>
        <w:ind w:firstLine="560" w:firstLineChars="200"/>
        <w:rPr>
          <w:rFonts w:hint="eastAsia" w:ascii="仿宋_GB2312" w:hAnsi="仿宋" w:eastAsia="仿宋_GB2312"/>
          <w:b/>
          <w:color w:val="000000" w:themeColor="text1"/>
          <w:sz w:val="28"/>
          <w:szCs w:val="28"/>
          <w:lang w:eastAsia="zh-CN"/>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年  月  日                      年  月  日</w:t>
      </w:r>
    </w:p>
    <w:p>
      <w:pPr>
        <w:spacing w:line="560" w:lineRule="exact"/>
        <w:ind w:firstLine="560" w:firstLineChars="200"/>
        <w:rPr>
          <w:rFonts w:hint="eastAsia" w:ascii="仿宋_GB2312" w:eastAsia="仿宋_GB2312"/>
          <w:color w:val="000000" w:themeColor="text1"/>
          <w:sz w:val="28"/>
          <w:szCs w:val="28"/>
          <w:lang w:eastAsia="zh-CN"/>
          <w14:textFill>
            <w14:solidFill>
              <w14:schemeClr w14:val="tx1"/>
            </w14:solidFill>
          </w14:textFill>
        </w:rPr>
      </w:pPr>
    </w:p>
    <w:p>
      <w:pPr>
        <w:spacing w:line="560" w:lineRule="exact"/>
        <w:rPr>
          <w:rFonts w:hint="eastAsia" w:ascii="仿宋_GB2312" w:eastAsia="仿宋_GB2312"/>
          <w:color w:val="000000" w:themeColor="text1"/>
          <w:sz w:val="28"/>
          <w:szCs w:val="28"/>
          <w:lang w:eastAsia="zh-CN"/>
          <w14:textFill>
            <w14:solidFill>
              <w14:schemeClr w14:val="tx1"/>
            </w14:solidFill>
          </w14:textFill>
        </w:rPr>
      </w:pPr>
    </w:p>
    <w:p>
      <w:pPr>
        <w:spacing w:line="560" w:lineRule="exact"/>
        <w:rPr>
          <w:rFonts w:hint="eastAsia" w:ascii="仿宋_GB2312" w:eastAsia="仿宋_GB2312"/>
          <w:color w:val="000000" w:themeColor="text1"/>
          <w:sz w:val="28"/>
          <w:szCs w:val="28"/>
          <w:lang w:eastAsia="zh-CN"/>
          <w14:textFill>
            <w14:solidFill>
              <w14:schemeClr w14:val="tx1"/>
            </w14:solidFill>
          </w14:textFill>
        </w:rPr>
      </w:pPr>
    </w:p>
    <w:p>
      <w:pPr>
        <w:spacing w:line="560" w:lineRule="exact"/>
        <w:rPr>
          <w:rFonts w:hint="eastAsia" w:ascii="仿宋_GB2312" w:eastAsia="仿宋_GB2312"/>
          <w:color w:val="000000" w:themeColor="text1"/>
          <w:sz w:val="28"/>
          <w:szCs w:val="28"/>
          <w:lang w:eastAsia="zh-CN"/>
          <w14:textFill>
            <w14:solidFill>
              <w14:schemeClr w14:val="tx1"/>
            </w14:solidFill>
          </w14:textFill>
        </w:rPr>
      </w:pPr>
    </w:p>
    <w:p>
      <w:pPr>
        <w:spacing w:line="560" w:lineRule="exact"/>
        <w:rPr>
          <w:rFonts w:hint="eastAsia" w:ascii="仿宋_GB2312" w:eastAsia="仿宋_GB2312"/>
          <w:color w:val="000000" w:themeColor="text1"/>
          <w:sz w:val="28"/>
          <w:szCs w:val="28"/>
          <w:lang w:eastAsia="zh-CN"/>
          <w14:textFill>
            <w14:solidFill>
              <w14:schemeClr w14:val="tx1"/>
            </w14:solidFill>
          </w14:textFill>
        </w:rPr>
      </w:pPr>
    </w:p>
    <w:p>
      <w:pPr>
        <w:spacing w:line="560" w:lineRule="exact"/>
        <w:rPr>
          <w:rFonts w:hint="eastAsia" w:ascii="仿宋_GB2312" w:eastAsia="仿宋_GB2312"/>
          <w:color w:val="000000" w:themeColor="text1"/>
          <w:sz w:val="28"/>
          <w:szCs w:val="28"/>
          <w:lang w:eastAsia="zh-CN"/>
          <w14:textFill>
            <w14:solidFill>
              <w14:schemeClr w14:val="tx1"/>
            </w14:solidFill>
          </w14:textFill>
        </w:rPr>
      </w:pPr>
    </w:p>
    <w:p>
      <w:pPr>
        <w:spacing w:line="560" w:lineRule="exact"/>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r>
        <w:rPr>
          <w:rFonts w:hint="eastAsia" w:ascii="仿宋_GB2312" w:eastAsia="仿宋_GB2312"/>
          <w:color w:val="000000" w:themeColor="text1"/>
          <w:sz w:val="28"/>
          <w:szCs w:val="28"/>
          <w:lang w:eastAsia="zh-CN"/>
          <w14:textFill>
            <w14:solidFill>
              <w14:schemeClr w14:val="tx1"/>
            </w14:solidFill>
          </w14:textFill>
        </w:rPr>
        <w:t>附件1：</w:t>
      </w:r>
    </w:p>
    <w:p>
      <w:pPr>
        <w:pStyle w:val="21"/>
        <w:spacing w:line="360" w:lineRule="exact"/>
        <w:ind w:firstLine="560"/>
        <w:jc w:val="center"/>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杭州萧山国际机场有限公司廉洁自律承诺书</w:t>
      </w:r>
    </w:p>
    <w:p>
      <w:pPr>
        <w:pStyle w:val="21"/>
        <w:spacing w:line="360" w:lineRule="exact"/>
        <w:ind w:firstLine="560"/>
        <w:rPr>
          <w:rFonts w:ascii="仿宋_GB2312" w:hAnsi="宋体" w:eastAsia="仿宋_GB2312"/>
          <w:color w:val="000000" w:themeColor="text1"/>
          <w:sz w:val="28"/>
          <w:szCs w:val="28"/>
          <w:lang w:eastAsia="zh-CN"/>
          <w14:textFill>
            <w14:solidFill>
              <w14:schemeClr w14:val="tx1"/>
            </w14:solidFill>
          </w14:textFill>
        </w:rPr>
      </w:pP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杭州萧山国际机场有限公司：</w:t>
      </w: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我单位响应贵公司项目招标要求，参加项目投标。在投标过程中及中标后，我们将严格遵守国家法律法规和贵司招标文件要求，并郑重作出如下承诺和保证：</w:t>
      </w: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二、不以任何名义为贵公司有关人员或项目第三方人员报销应由贵公司或个人支付的费用；</w:t>
      </w: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三、不向贵公司有关人员或项目第三方人员提供宴请、旅游、和健身娱乐等活动；</w:t>
      </w: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四、不为贵公司有关人员或项目第三方人员出国（境）、旅游等提供方便；</w:t>
      </w: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五、不为贵公司有关人员或项目第三方人员个人装修住房、婚丧嫁娶、配偶子女工作安排等提供好处或便利条件；</w:t>
      </w: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六、严格遵守国家招标投标法、合同法等法律规定，诚实守信，合法经营，坚决杜绝各种违法违纪行为。</w:t>
      </w: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七、若发现贵公司有关人员或项目第三方人员有故意设置障碍或推诿刁难我方人员参与正常投标项目建设活动以索要好处等行为，我单位将及时向贵公司纪检监察部门举报，举报电话：0571－86661113。</w:t>
      </w: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八、如违反上述廉洁自律承诺，贵公司有权：</w:t>
      </w: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立即取消我单位投标、中标或在建项目的实施资格；</w:t>
      </w: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扣除我方向贵公司缴纳的履约保证金的10%作为违反廉洁自律承诺的违约金。如该违约金不足以弥补贵公司损失的，我单位仍将承担实际损失赔偿责任。</w:t>
      </w: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拒绝我单位在一定时期内进入贵公司进行项目建设或其它经营活动；</w:t>
      </w: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由此引起的相应损失均由我单位承担。</w:t>
      </w: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p>
    <w:p>
      <w:pPr>
        <w:pStyle w:val="21"/>
        <w:spacing w:line="360" w:lineRule="exact"/>
        <w:ind w:firstLine="560"/>
        <w:rPr>
          <w:rFonts w:ascii="仿宋_GB2312" w:hAnsi="宋体" w:eastAsia="仿宋_GB2312"/>
          <w:color w:val="000000" w:themeColor="text1"/>
          <w:sz w:val="28"/>
          <w:szCs w:val="28"/>
          <w:lang w:eastAsia="zh-CN"/>
          <w14:textFill>
            <w14:solidFill>
              <w14:schemeClr w14:val="tx1"/>
            </w14:solidFill>
          </w14:textFill>
        </w:rPr>
      </w:pP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 xml:space="preserve">承诺人单位名称（盖章）：            </w:t>
      </w: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 xml:space="preserve">法定代表人 ：                    </w:t>
      </w: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 xml:space="preserve">或                            </w:t>
      </w: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 xml:space="preserve">委托代理人：                   </w:t>
      </w:r>
    </w:p>
    <w:p>
      <w:pPr>
        <w:pStyle w:val="21"/>
        <w:spacing w:line="360" w:lineRule="exact"/>
        <w:ind w:firstLine="560"/>
        <w:rPr>
          <w:rFonts w:ascii="仿宋_GB2312" w:hAnsi="宋体" w:eastAsia="仿宋_GB2312"/>
          <w:color w:val="000000" w:themeColor="text1"/>
          <w:sz w:val="28"/>
          <w:szCs w:val="28"/>
          <w:lang w:eastAsia="zh-CN"/>
          <w14:textFill>
            <w14:solidFill>
              <w14:schemeClr w14:val="tx1"/>
            </w14:solidFill>
          </w14:textFill>
        </w:rPr>
      </w:pPr>
    </w:p>
    <w:p>
      <w:pPr>
        <w:pStyle w:val="21"/>
        <w:spacing w:line="360" w:lineRule="exact"/>
        <w:ind w:firstLine="560"/>
        <w:rPr>
          <w:rFonts w:hint="eastAsia" w:ascii="仿宋_GB2312" w:hAnsi="宋体" w:eastAsia="仿宋_GB2312"/>
          <w:color w:val="000000" w:themeColor="text1"/>
          <w:sz w:val="28"/>
          <w:szCs w:val="28"/>
          <w:lang w:eastAsia="zh-CN"/>
          <w14:textFill>
            <w14:solidFill>
              <w14:schemeClr w14:val="tx1"/>
            </w14:solidFill>
          </w14:textFill>
        </w:rPr>
      </w:pPr>
      <w:r>
        <w:rPr>
          <w:rFonts w:hint="eastAsia" w:ascii="仿宋_GB2312" w:hAnsi="宋体" w:eastAsia="仿宋_GB2312"/>
          <w:color w:val="000000" w:themeColor="text1"/>
          <w:sz w:val="28"/>
          <w:szCs w:val="28"/>
          <w:lang w:eastAsia="zh-CN"/>
          <w14:textFill>
            <w14:solidFill>
              <w14:schemeClr w14:val="tx1"/>
            </w14:solidFill>
          </w14:textFill>
        </w:rPr>
        <w:t xml:space="preserve">                           年     月     日</w:t>
      </w:r>
    </w:p>
    <w:p>
      <w:pPr>
        <w:pStyle w:val="21"/>
        <w:spacing w:line="360" w:lineRule="exact"/>
        <w:ind w:firstLine="560"/>
        <w:rPr>
          <w:rFonts w:ascii="仿宋_GB2312" w:hAnsi="宋体"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rPr>
          <w:rFonts w:hint="eastAsia" w:ascii="仿宋_GB2312" w:eastAsia="仿宋_GB2312"/>
          <w:color w:val="000000" w:themeColor="text1"/>
          <w:sz w:val="28"/>
          <w:szCs w:val="28"/>
          <w:lang w:eastAsia="zh-CN"/>
          <w14:textFill>
            <w14:solidFill>
              <w14:schemeClr w14:val="tx1"/>
            </w14:solidFill>
          </w14:textFill>
        </w:rPr>
      </w:pP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附件2： </w:t>
      </w:r>
    </w:p>
    <w:p>
      <w:pPr>
        <w:spacing w:line="560" w:lineRule="exact"/>
        <w:jc w:val="center"/>
        <w:rPr>
          <w:rFonts w:hint="eastAsia" w:ascii="仿宋_GB2312" w:hAnsi="仿宋_GB2312" w:eastAsia="仿宋_GB2312" w:cs="仿宋_GB2312"/>
          <w:b/>
          <w:bCs/>
          <w:color w:val="000000" w:themeColor="text1"/>
          <w:sz w:val="28"/>
          <w:szCs w:val="28"/>
          <w:lang w:eastAsia="zh-CN"/>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保密承诺书</w:t>
      </w:r>
    </w:p>
    <w:p>
      <w:pPr>
        <w:snapToGrid w:val="0"/>
        <w:spacing w:line="560" w:lineRule="exact"/>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鉴于我方愿成为杭州萧山国际机场有限公司（以下简称“机场公司”）的供应商或潜在供应商候选人，为机场公司提供【】项目的外包服务。在上述业务来往过程中，机场公司可能向我方提供经营、业务、服务等有关的文件、资料、软件等信息，为维护机场公司的利益，我方就保密事宜做出如下承诺：</w:t>
      </w: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1.商业秘密</w:t>
      </w:r>
    </w:p>
    <w:p>
      <w:pPr>
        <w:adjustRightInd w:val="0"/>
        <w:snapToGrid w:val="0"/>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1.1商业秘密是指机场公司（包括机场公司关联公司）一切专有、不对外公开的资料和信息。包括但不限于以下方面：</w:t>
      </w:r>
    </w:p>
    <w:p>
      <w:pPr>
        <w:adjustRightInd w:val="0"/>
        <w:snapToGrid w:val="0"/>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（1）经营信息（发展规划、运营状况、客户资源、货源情报、投融资计划、开发计划、标书等）；</w:t>
      </w:r>
    </w:p>
    <w:p>
      <w:pPr>
        <w:adjustRightInd w:val="0"/>
        <w:snapToGrid w:val="0"/>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（2）管理信息（管理方法、管理制度、员工管理、合同管理、纠纷管理等）；</w:t>
      </w:r>
    </w:p>
    <w:p>
      <w:pPr>
        <w:adjustRightInd w:val="0"/>
        <w:snapToGrid w:val="0"/>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（3）产品及技术信息（设计及图纸、样品及服务、技术方案、质量标准、技术标准、计算机程序等）；</w:t>
      </w:r>
    </w:p>
    <w:p>
      <w:pPr>
        <w:adjustRightInd w:val="0"/>
        <w:snapToGrid w:val="0"/>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（4）财务信息（财务收支、固定资产、流动资金、成本核算等）；</w:t>
      </w:r>
    </w:p>
    <w:p>
      <w:pPr>
        <w:adjustRightInd w:val="0"/>
        <w:snapToGrid w:val="0"/>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（5）我方单独或机场公司（包括机场公司关联公司）和我方共同为机场公司开发、设计、生产的产品、资料及相关信息；</w:t>
      </w:r>
    </w:p>
    <w:p>
      <w:pPr>
        <w:adjustRightInd w:val="0"/>
        <w:snapToGrid w:val="0"/>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（6）其他机场公司未对外公开的有关营运、计划、航班数据、标准、开发、生产、经营、质量管理控制和租赁的资料和数据等信息以及对供应商的管理文件。</w:t>
      </w: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1.3、对于上述提及的商业秘密，不能仅因为公开发表的文章或资讯中包含其内容，就认为是可对外公开的特殊情况。</w:t>
      </w: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1.4、以下资料不属于本承诺所指的商业秘密：</w:t>
      </w: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（1）我方从机场公司拟获悉之前已持有的我方无需承担保密义务的机场公司有关资料(但通过其它违约或侵权行为而获得的资料除外)；</w:t>
      </w: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（2）已经公开或已成为常识性的资料，且该等公开并非因违反本承诺所致。</w:t>
      </w: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3、当合同履行完毕、合同终止或经机场公司要求，我方应立即返还或根据机场公司书面要求销毁所有含有商业秘密或我方在接触商业秘密后而产生的资料，以及由我方持有的任何复制品。</w:t>
      </w: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p>
    <w:p>
      <w:pPr>
        <w:adjustRightInd w:val="0"/>
        <w:snapToGrid w:val="0"/>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（1）披露、使用或者允许他人以不正当手段获取的商业秘密；</w:t>
      </w:r>
    </w:p>
    <w:p>
      <w:pPr>
        <w:adjustRightInd w:val="0"/>
        <w:snapToGrid w:val="0"/>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（2）为机场公司以外的第三人窃取、刺探、收买、非法提供商业秘密。</w:t>
      </w:r>
    </w:p>
    <w:p>
      <w:pPr>
        <w:adjustRightInd w:val="0"/>
        <w:snapToGrid w:val="0"/>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（3）在电子公告系统、聊天系统、电子邮箱、论坛等计算机网络系统上传递、转发、抄送、发布、谈论和传播商业秘密；</w:t>
      </w:r>
    </w:p>
    <w:p>
      <w:pPr>
        <w:adjustRightInd w:val="0"/>
        <w:snapToGrid w:val="0"/>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（4）在私人交往和通信中，向亲属、朋友以及与工作无关人员泄露商业秘密，或在公共场所谈论商业秘密； </w:t>
      </w:r>
    </w:p>
    <w:p>
      <w:pPr>
        <w:adjustRightInd w:val="0"/>
        <w:snapToGrid w:val="0"/>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（5）擅自将属于商业秘密的文件、资料和其他物品携带、传递、寄运出机场公司办公场所或国（境）外。</w:t>
      </w:r>
    </w:p>
    <w:p>
      <w:pPr>
        <w:adjustRightInd w:val="0"/>
        <w:snapToGrid w:val="0"/>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（6）未经机场公司同意就以任何方式私自保存、截留含有机场公司商业秘密的任何形式资料、文件和物品的复印件、复制品、副本。</w:t>
      </w:r>
    </w:p>
    <w:p>
      <w:pPr>
        <w:adjustRightInd w:val="0"/>
        <w:snapToGrid w:val="0"/>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（7）将含有机场公司商业秘密的产品、技术或其他资料、信息向第三人销售、使用或以任何方式提供。</w:t>
      </w:r>
    </w:p>
    <w:p>
      <w:pPr>
        <w:adjustRightInd w:val="0"/>
        <w:snapToGrid w:val="0"/>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8、违约责任</w:t>
      </w:r>
    </w:p>
    <w:p>
      <w:pPr>
        <w:adjustRightInd w:val="0"/>
        <w:snapToGrid w:val="0"/>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8.1因我方违反保密义务的行为造成机场公司的一切损失，我方应当全部予以赔偿。</w:t>
      </w:r>
    </w:p>
    <w:p>
      <w:pPr>
        <w:adjustRightInd w:val="0"/>
        <w:snapToGrid w:val="0"/>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8.2如我方违反本承诺书下保密义务，应当承担违约责任，除赔偿损失外，还应依据合同向机场公司支付相应的违约金；</w:t>
      </w:r>
    </w:p>
    <w:p>
      <w:pPr>
        <w:adjustRightInd w:val="0"/>
        <w:snapToGrid w:val="0"/>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9、本承诺书适用中华人民共和国法律，如因履行本承诺书发生争议，则双方均有权向机场公司所在地法院提起诉讼。</w:t>
      </w:r>
    </w:p>
    <w:p>
      <w:pPr>
        <w:adjustRightInd w:val="0"/>
        <w:snapToGrid w:val="0"/>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供应商(盖章):</w:t>
      </w:r>
    </w:p>
    <w:p>
      <w:pPr>
        <w:spacing w:line="560" w:lineRule="exact"/>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法定代表人或授权代表：</w:t>
      </w:r>
    </w:p>
    <w:p>
      <w:pPr>
        <w:spacing w:line="560" w:lineRule="exact"/>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p>
    <w:p>
      <w:pPr>
        <w:spacing w:line="560" w:lineRule="exact"/>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p>
    <w:p>
      <w:pPr>
        <w:spacing w:line="560" w:lineRule="exact"/>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电话/传真：</w:t>
      </w:r>
    </w:p>
    <w:p>
      <w:pPr>
        <w:spacing w:line="560" w:lineRule="exact"/>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 xml:space="preserve">                       地址：</w:t>
      </w: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p>
    <w:p>
      <w:pPr>
        <w:spacing w:line="560" w:lineRule="exact"/>
        <w:rPr>
          <w:rFonts w:hint="eastAsia" w:ascii="仿宋_GB2312" w:hAnsi="仿宋_GB2312" w:eastAsia="仿宋_GB2312" w:cs="仿宋_GB2312"/>
          <w:color w:val="000000" w:themeColor="text1"/>
          <w:sz w:val="28"/>
          <w:szCs w:val="28"/>
          <w:lang w:eastAsia="zh-CN"/>
          <w14:textFill>
            <w14:solidFill>
              <w14:schemeClr w14:val="tx1"/>
            </w14:solidFill>
          </w14:textFill>
        </w:rPr>
      </w:pPr>
    </w:p>
    <w:p>
      <w:pPr>
        <w:snapToGrid w:val="0"/>
        <w:spacing w:line="560" w:lineRule="exact"/>
        <w:jc w:val="center"/>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日期：     年   月   日</w:t>
      </w:r>
    </w:p>
    <w:p>
      <w:pPr>
        <w:rPr>
          <w:rFonts w:hint="eastAsia" w:ascii="仿宋_GB2312" w:eastAsia="仿宋_GB2312"/>
          <w:color w:val="000000" w:themeColor="text1"/>
          <w:sz w:val="28"/>
          <w:szCs w:val="28"/>
          <w:lang w:eastAsia="zh-CN"/>
          <w14:textFill>
            <w14:solidFill>
              <w14:schemeClr w14:val="tx1"/>
            </w14:solidFill>
          </w14:textFill>
        </w:rPr>
      </w:pPr>
    </w:p>
    <w:p>
      <w:pPr>
        <w:spacing w:line="360" w:lineRule="auto"/>
        <w:jc w:val="center"/>
        <w:rPr>
          <w:rFonts w:ascii="宋体" w:hAnsi="宋体" w:cs="宋体"/>
          <w:b/>
          <w:color w:val="000000" w:themeColor="text1"/>
          <w:sz w:val="22"/>
          <w14:textFill>
            <w14:solidFill>
              <w14:schemeClr w14:val="tx1"/>
            </w14:solidFill>
          </w14:textFill>
        </w:rPr>
      </w:pPr>
    </w:p>
    <w:p>
      <w:pPr>
        <w:adjustRightInd w:val="0"/>
        <w:snapToGrid w:val="0"/>
        <w:spacing w:line="360" w:lineRule="exact"/>
        <w:ind w:firstLine="281"/>
        <w:rPr>
          <w:rFonts w:ascii="宋体" w:hAnsi="宋体" w:cs="宋体"/>
          <w:b/>
          <w:color w:val="000000" w:themeColor="text1"/>
          <w:sz w:val="22"/>
          <w14:textFill>
            <w14:solidFill>
              <w14:schemeClr w14:val="tx1"/>
            </w14:solidFill>
          </w14:textFill>
        </w:rPr>
      </w:pPr>
    </w:p>
    <w:p>
      <w:pPr>
        <w:adjustRightInd w:val="0"/>
        <w:snapToGrid w:val="0"/>
        <w:spacing w:line="360" w:lineRule="exact"/>
        <w:ind w:firstLine="281"/>
        <w:rPr>
          <w:rFonts w:ascii="宋体" w:hAnsi="宋体" w:cs="宋体"/>
          <w:b/>
          <w:color w:val="000000" w:themeColor="text1"/>
          <w:sz w:val="22"/>
          <w14:textFill>
            <w14:solidFill>
              <w14:schemeClr w14:val="tx1"/>
            </w14:solidFill>
          </w14:textFill>
        </w:rPr>
      </w:pPr>
    </w:p>
    <w:p>
      <w:pPr>
        <w:adjustRightInd w:val="0"/>
        <w:snapToGrid w:val="0"/>
        <w:spacing w:line="360" w:lineRule="exact"/>
        <w:ind w:firstLine="281"/>
        <w:rPr>
          <w:rFonts w:ascii="宋体" w:hAnsi="宋体" w:cs="宋体"/>
          <w:b/>
          <w:color w:val="000000" w:themeColor="text1"/>
          <w:sz w:val="22"/>
          <w14:textFill>
            <w14:solidFill>
              <w14:schemeClr w14:val="tx1"/>
            </w14:solidFill>
          </w14:textFill>
        </w:rPr>
      </w:pPr>
    </w:p>
    <w:p>
      <w:pPr>
        <w:adjustRightInd w:val="0"/>
        <w:snapToGrid w:val="0"/>
        <w:spacing w:line="360" w:lineRule="exact"/>
        <w:ind w:firstLine="281"/>
        <w:rPr>
          <w:rFonts w:ascii="宋体" w:hAnsi="宋体" w:cs="宋体"/>
          <w:b/>
          <w:color w:val="000000" w:themeColor="text1"/>
          <w:sz w:val="22"/>
          <w14:textFill>
            <w14:solidFill>
              <w14:schemeClr w14:val="tx1"/>
            </w14:solidFill>
          </w14:textFill>
        </w:rPr>
      </w:pPr>
    </w:p>
    <w:p>
      <w:pPr>
        <w:adjustRightInd w:val="0"/>
        <w:snapToGrid w:val="0"/>
        <w:spacing w:line="360" w:lineRule="exact"/>
        <w:ind w:firstLine="281"/>
        <w:rPr>
          <w:rFonts w:ascii="宋体" w:hAnsi="宋体" w:cs="宋体"/>
          <w:b/>
          <w:color w:val="000000" w:themeColor="text1"/>
          <w:sz w:val="22"/>
          <w14:textFill>
            <w14:solidFill>
              <w14:schemeClr w14:val="tx1"/>
            </w14:solidFill>
          </w14:textFill>
        </w:rPr>
        <w:sectPr>
          <w:pgSz w:w="12240" w:h="15840"/>
          <w:pgMar w:top="1400" w:right="1680" w:bottom="1120" w:left="1580" w:header="0" w:footer="921" w:gutter="0"/>
          <w:cols w:space="720" w:num="1"/>
        </w:sectPr>
      </w:pPr>
    </w:p>
    <w:p>
      <w:pPr>
        <w:adjustRightInd w:val="0"/>
        <w:snapToGrid w:val="0"/>
        <w:spacing w:line="360" w:lineRule="exact"/>
        <w:ind w:firstLine="281"/>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附件1：</w:t>
      </w:r>
    </w:p>
    <w:p>
      <w:pPr>
        <w:adjustRightInd w:val="0"/>
        <w:snapToGrid w:val="0"/>
        <w:spacing w:line="360" w:lineRule="exact"/>
        <w:ind w:firstLine="281"/>
        <w:rPr>
          <w:rFonts w:ascii="宋体" w:hAnsi="宋体" w:cs="宋体"/>
          <w:b/>
          <w:color w:val="000000" w:themeColor="text1"/>
          <w:sz w:val="22"/>
          <w14:textFill>
            <w14:solidFill>
              <w14:schemeClr w14:val="tx1"/>
            </w14:solidFill>
          </w14:textFill>
        </w:rPr>
      </w:pPr>
    </w:p>
    <w:p>
      <w:pPr>
        <w:snapToGrid w:val="0"/>
        <w:spacing w:after="120" w:afterLines="50" w:line="360" w:lineRule="auto"/>
        <w:ind w:firstLine="321"/>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杭州萧山国际机场有限公司廉洁自律承诺书</w:t>
      </w:r>
    </w:p>
    <w:p>
      <w:pPr>
        <w:adjustRightInd w:val="0"/>
        <w:snapToGrid w:val="0"/>
        <w:spacing w:line="360" w:lineRule="exact"/>
        <w:ind w:firstLine="281"/>
        <w:rPr>
          <w:rFonts w:ascii="宋体" w:hAnsi="宋体" w:cs="宋体"/>
          <w:b/>
          <w:color w:val="000000" w:themeColor="text1"/>
          <w:sz w:val="22"/>
          <w14:textFill>
            <w14:solidFill>
              <w14:schemeClr w14:val="tx1"/>
            </w14:solidFill>
          </w14:textFill>
        </w:rPr>
      </w:pPr>
    </w:p>
    <w:p>
      <w:pPr>
        <w:snapToGrid w:val="0"/>
        <w:spacing w:line="360" w:lineRule="exac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杭州萧山国际机场有限公司：</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二、不以任何名义为贵公司有关人员或项目第三方人员报销应由贵公司或个人支付的费用；</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三、不向贵公司有关人员或项目第三方人员提供宴请、旅游、和健身娱乐等活动；</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四、不为贵公司有关人员或项目第三方人员出国（境）、旅游等提供方便；</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八、如违反上述廉洁自律承诺，贵公司有权：</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w:t>
      </w:r>
      <w:r>
        <w:rPr>
          <w:rFonts w:hint="eastAsia" w:ascii="宋体" w:hAnsi="宋体" w:cs="宋体"/>
          <w:color w:val="000000" w:themeColor="text1"/>
          <w:kern w:val="0"/>
          <w:sz w:val="22"/>
          <w14:textFill>
            <w14:solidFill>
              <w14:schemeClr w14:val="tx1"/>
            </w14:solidFill>
          </w14:textFill>
        </w:rPr>
        <w:tab/>
      </w:r>
      <w:r>
        <w:rPr>
          <w:rFonts w:hint="eastAsia" w:ascii="宋体" w:hAnsi="宋体" w:cs="宋体"/>
          <w:color w:val="000000" w:themeColor="text1"/>
          <w:kern w:val="0"/>
          <w:sz w:val="22"/>
          <w14:textFill>
            <w14:solidFill>
              <w14:schemeClr w14:val="tx1"/>
            </w14:solidFill>
          </w14:textFill>
        </w:rPr>
        <w:t>立即取消我单位投标、中标或在建项目的实施资格；</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w:t>
      </w:r>
      <w:r>
        <w:rPr>
          <w:rFonts w:hint="eastAsia" w:ascii="宋体" w:hAnsi="宋体" w:cs="宋体"/>
          <w:color w:val="000000" w:themeColor="text1"/>
          <w:kern w:val="0"/>
          <w:sz w:val="22"/>
          <w14:textFill>
            <w14:solidFill>
              <w14:schemeClr w14:val="tx1"/>
            </w14:solidFill>
          </w14:textFill>
        </w:rPr>
        <w:tab/>
      </w:r>
      <w:r>
        <w:rPr>
          <w:rFonts w:hint="eastAsia" w:ascii="宋体" w:hAnsi="宋体" w:cs="宋体"/>
          <w:color w:val="000000" w:themeColor="text1"/>
          <w:kern w:val="0"/>
          <w:sz w:val="22"/>
          <w14:textFill>
            <w14:solidFill>
              <w14:schemeClr w14:val="tx1"/>
            </w14:solidFill>
          </w14:textFill>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w:t>
      </w:r>
      <w:r>
        <w:rPr>
          <w:rFonts w:hint="eastAsia" w:ascii="宋体" w:hAnsi="宋体" w:cs="宋体"/>
          <w:color w:val="000000" w:themeColor="text1"/>
          <w:kern w:val="0"/>
          <w:sz w:val="22"/>
          <w14:textFill>
            <w14:solidFill>
              <w14:schemeClr w14:val="tx1"/>
            </w14:solidFill>
          </w14:textFill>
        </w:rPr>
        <w:tab/>
      </w:r>
      <w:r>
        <w:rPr>
          <w:rFonts w:hint="eastAsia" w:ascii="宋体" w:hAnsi="宋体" w:cs="宋体"/>
          <w:color w:val="000000" w:themeColor="text1"/>
          <w:kern w:val="0"/>
          <w:sz w:val="22"/>
          <w14:textFill>
            <w14:solidFill>
              <w14:schemeClr w14:val="tx1"/>
            </w14:solidFill>
          </w14:textFill>
        </w:rPr>
        <w:t>拒绝我单位在一定时期内进入贵公司进行项目建设或其它经营活动；</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w:t>
      </w:r>
      <w:r>
        <w:rPr>
          <w:rFonts w:hint="eastAsia" w:ascii="宋体" w:hAnsi="宋体" w:cs="宋体"/>
          <w:color w:val="000000" w:themeColor="text1"/>
          <w:kern w:val="0"/>
          <w:sz w:val="22"/>
          <w14:textFill>
            <w14:solidFill>
              <w14:schemeClr w14:val="tx1"/>
            </w14:solidFill>
          </w14:textFill>
        </w:rPr>
        <w:tab/>
      </w:r>
      <w:r>
        <w:rPr>
          <w:rFonts w:hint="eastAsia" w:ascii="宋体" w:hAnsi="宋体" w:cs="宋体"/>
          <w:color w:val="000000" w:themeColor="text1"/>
          <w:kern w:val="0"/>
          <w:sz w:val="22"/>
          <w14:textFill>
            <w14:solidFill>
              <w14:schemeClr w14:val="tx1"/>
            </w14:solidFill>
          </w14:textFill>
        </w:rPr>
        <w:t>由此引起的相应损失均由我单位承担。</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xml:space="preserve">承诺人单位名称（盖章）：            </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xml:space="preserve">法定代表人 ：                    </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xml:space="preserve">或                            </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xml:space="preserve">委托代理人：                   </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 xml:space="preserve">                           年     月     日</w:t>
      </w:r>
    </w:p>
    <w:p>
      <w:pPr>
        <w:snapToGrid w:val="0"/>
        <w:spacing w:line="360" w:lineRule="exact"/>
        <w:ind w:firstLine="440" w:firstLineChars="200"/>
        <w:rPr>
          <w:rFonts w:ascii="宋体" w:hAnsi="宋体" w:cs="宋体"/>
          <w:color w:val="000000" w:themeColor="text1"/>
          <w:kern w:val="0"/>
          <w:sz w:val="22"/>
          <w14:textFill>
            <w14:solidFill>
              <w14:schemeClr w14:val="tx1"/>
            </w14:solidFill>
          </w14:textFill>
        </w:rPr>
      </w:pPr>
    </w:p>
    <w:p>
      <w:pPr>
        <w:spacing w:before="120" w:beforeLines="50" w:line="360" w:lineRule="auto"/>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附件2：保密承诺书</w:t>
      </w:r>
    </w:p>
    <w:p>
      <w:pPr>
        <w:snapToGrid w:val="0"/>
        <w:spacing w:after="120" w:afterLines="50" w:line="360" w:lineRule="auto"/>
        <w:ind w:firstLine="321"/>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保密承诺书</w:t>
      </w:r>
    </w:p>
    <w:p>
      <w:pPr>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1.商业秘密</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（1）经营信息（发展规划、运营状况、客户资源、货源情报、投融资计划、开发计划、标书等）；</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（2）管理信息（管理方法、管理制度、员工管理、合同管理、纠纷管理等）；</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（3）产品及技术信息（设计及图纸、样品及服务、技术方案、质量标准、技术标准、计算机程序等）；</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（4）财务信息（财务收支、固定资产、流动资金、成本核算等）；</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1.3、对于上述提及的商业秘密，不能仅因为公开发表的文章或资讯中包含其内容，就认为是可对外公开的特殊情况。</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1.4、以下资料不属于本承诺所指的商业秘密：</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（2）已经公开或已成为常识性的资料，且该等公开并非因违反本承诺所致。</w:t>
      </w: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color w:val="000000" w:themeColor="text1"/>
          <w:sz w:val="22"/>
          <w14:textFill>
            <w14:solidFill>
              <w14:schemeClr w14:val="tx1"/>
            </w14:solidFill>
          </w14:textFill>
        </w:rPr>
      </w:pP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（1）披露、使用或者允许他人以不正当手段获取的商业秘密；</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（2）为机场公司以外的第三人窃取、刺探、收买、非法提供商业秘密。</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8、违约责任</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8.1因我方违反保密义务的行为造成机场公司的一切损失，我方应当全部予以赔偿。</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                        供应商(盖章):</w:t>
      </w:r>
    </w:p>
    <w:p>
      <w:pPr>
        <w:spacing w:line="360" w:lineRule="exact"/>
        <w:ind w:firstLine="28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法定代表人或授权代表：</w:t>
      </w:r>
    </w:p>
    <w:p>
      <w:pPr>
        <w:spacing w:line="360" w:lineRule="exact"/>
        <w:ind w:firstLine="280"/>
        <w:jc w:val="center"/>
        <w:rPr>
          <w:rFonts w:ascii="宋体" w:hAnsi="宋体" w:cs="宋体"/>
          <w:color w:val="000000" w:themeColor="text1"/>
          <w:sz w:val="22"/>
          <w14:textFill>
            <w14:solidFill>
              <w14:schemeClr w14:val="tx1"/>
            </w14:solidFill>
          </w14:textFill>
        </w:rPr>
      </w:pPr>
    </w:p>
    <w:p>
      <w:pPr>
        <w:spacing w:line="360" w:lineRule="exact"/>
        <w:ind w:firstLine="280"/>
        <w:jc w:val="center"/>
        <w:rPr>
          <w:rFonts w:ascii="宋体" w:hAnsi="宋体" w:cs="宋体"/>
          <w:color w:val="000000" w:themeColor="text1"/>
          <w:sz w:val="22"/>
          <w14:textFill>
            <w14:solidFill>
              <w14:schemeClr w14:val="tx1"/>
            </w14:solidFill>
          </w14:textFill>
        </w:rPr>
      </w:pPr>
    </w:p>
    <w:p>
      <w:pPr>
        <w:spacing w:line="360" w:lineRule="exact"/>
        <w:ind w:firstLine="280"/>
        <w:jc w:val="center"/>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                       电话/传真：</w:t>
      </w:r>
    </w:p>
    <w:p>
      <w:pPr>
        <w:spacing w:line="360" w:lineRule="exact"/>
        <w:ind w:firstLine="280"/>
        <w:jc w:val="center"/>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                       地址：</w:t>
      </w: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p>
    <w:p>
      <w:pPr>
        <w:snapToGrid w:val="0"/>
        <w:spacing w:line="360" w:lineRule="exact"/>
        <w:ind w:firstLine="28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日期：     年   月   日</w:t>
      </w:r>
    </w:p>
    <w:p>
      <w:pPr>
        <w:pStyle w:val="7"/>
        <w:spacing w:line="560" w:lineRule="exact"/>
        <w:ind w:right="960" w:firstLine="560" w:firstLineChars="200"/>
        <w:rPr>
          <w:rFonts w:ascii="仿宋_GB2312" w:hAnsi="宋体" w:eastAsia="仿宋_GB2312"/>
          <w:color w:val="000000" w:themeColor="text1"/>
          <w:sz w:val="28"/>
          <w:szCs w:val="28"/>
          <w14:textFill>
            <w14:solidFill>
              <w14:schemeClr w14:val="tx1"/>
            </w14:solidFill>
          </w14:textFill>
        </w:rPr>
      </w:pPr>
    </w:p>
    <w:p>
      <w:pPr>
        <w:adjustRightInd w:val="0"/>
        <w:snapToGrid w:val="0"/>
        <w:spacing w:line="360" w:lineRule="exact"/>
        <w:ind w:firstLine="440" w:firstLineChars="200"/>
        <w:rPr>
          <w:rFonts w:ascii="宋体" w:hAnsi="宋体"/>
          <w:color w:val="000000" w:themeColor="text1"/>
          <w:sz w:val="22"/>
          <w14:textFill>
            <w14:solidFill>
              <w14:schemeClr w14:val="tx1"/>
            </w14:solidFill>
          </w14:textFill>
        </w:rPr>
      </w:pPr>
    </w:p>
    <w:p>
      <w:pPr>
        <w:pStyle w:val="2"/>
        <w:numPr>
          <w:ilvl w:val="0"/>
          <w:numId w:val="6"/>
        </w:numPr>
        <w:spacing w:line="564" w:lineRule="exact"/>
        <w:ind w:right="57"/>
        <w:jc w:val="center"/>
        <w:rPr>
          <w:color w:val="000000" w:themeColor="text1"/>
          <w14:textFill>
            <w14:solidFill>
              <w14:schemeClr w14:val="tx1"/>
            </w14:solidFill>
          </w14:textFill>
        </w:rPr>
      </w:pPr>
      <w:r>
        <w:rPr>
          <w:rFonts w:ascii="宋体" w:hAnsi="宋体" w:cs="宋体"/>
          <w:color w:val="000000" w:themeColor="text1"/>
          <w:szCs w:val="21"/>
          <w14:textFill>
            <w14:solidFill>
              <w14:schemeClr w14:val="tx1"/>
            </w14:solidFill>
          </w14:textFill>
        </w:rPr>
        <w:br w:type="page"/>
      </w:r>
      <w:bookmarkStart w:id="33" w:name="_Toc19698501"/>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用户需求书</w:t>
      </w:r>
      <w:bookmarkEnd w:id="33"/>
    </w:p>
    <w:p>
      <w:pPr>
        <w:rPr>
          <w:color w:val="000000" w:themeColor="text1"/>
          <w14:textFill>
            <w14:solidFill>
              <w14:schemeClr w14:val="tx1"/>
            </w14:solidFill>
          </w14:textFill>
        </w:rPr>
      </w:pPr>
    </w:p>
    <w:p>
      <w:pPr>
        <w:spacing w:line="440" w:lineRule="exact"/>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一</w:t>
      </w:r>
      <w:r>
        <w:rPr>
          <w:rFonts w:hint="eastAsia" w:ascii="宋体" w:hAnsi="宋体"/>
          <w:b/>
          <w:color w:val="000000" w:themeColor="text1"/>
          <w:sz w:val="21"/>
          <w:szCs w:val="21"/>
          <w14:textFill>
            <w14:solidFill>
              <w14:schemeClr w14:val="tx1"/>
            </w14:solidFill>
          </w14:textFill>
        </w:rPr>
        <w:t>、</w:t>
      </w:r>
      <w:r>
        <w:rPr>
          <w:rFonts w:hint="eastAsia" w:ascii="宋体" w:hAnsi="宋体"/>
          <w:b/>
          <w:color w:val="000000" w:themeColor="text1"/>
          <w:sz w:val="21"/>
          <w:szCs w:val="21"/>
          <w:lang w:val="en-US" w:eastAsia="zh-CN"/>
          <w14:textFill>
            <w14:solidFill>
              <w14:schemeClr w14:val="tx1"/>
            </w14:solidFill>
          </w14:textFill>
        </w:rPr>
        <w:t>货物品牌</w:t>
      </w:r>
      <w:r>
        <w:rPr>
          <w:rFonts w:hint="eastAsia" w:ascii="宋体" w:hAnsi="宋体"/>
          <w:b/>
          <w:color w:val="000000" w:themeColor="text1"/>
          <w:sz w:val="21"/>
          <w:szCs w:val="21"/>
          <w14:textFill>
            <w14:solidFill>
              <w14:schemeClr w14:val="tx1"/>
            </w14:solidFill>
          </w14:textFill>
        </w:rPr>
        <w:t>及</w:t>
      </w:r>
      <w:r>
        <w:rPr>
          <w:rFonts w:hint="eastAsia" w:ascii="宋体" w:hAnsi="宋体"/>
          <w:b/>
          <w:color w:val="000000" w:themeColor="text1"/>
          <w:sz w:val="21"/>
          <w:szCs w:val="21"/>
          <w:lang w:val="en-US" w:eastAsia="zh-CN"/>
          <w14:textFill>
            <w14:solidFill>
              <w14:schemeClr w14:val="tx1"/>
            </w14:solidFill>
          </w14:textFill>
        </w:rPr>
        <w:t>技术</w:t>
      </w:r>
      <w:r>
        <w:rPr>
          <w:rFonts w:hint="eastAsia" w:ascii="宋体" w:hAnsi="宋体"/>
          <w:b/>
          <w:color w:val="000000" w:themeColor="text1"/>
          <w:sz w:val="21"/>
          <w:szCs w:val="21"/>
          <w14:textFill>
            <w14:solidFill>
              <w14:schemeClr w14:val="tx1"/>
            </w14:solidFill>
          </w14:textFill>
        </w:rPr>
        <w:t>要求：</w:t>
      </w:r>
    </w:p>
    <w:tbl>
      <w:tblPr>
        <w:tblStyle w:val="15"/>
        <w:tblW w:w="8520" w:type="dxa"/>
        <w:tblInd w:w="93" w:type="dxa"/>
        <w:tblLayout w:type="fixed"/>
        <w:tblCellMar>
          <w:top w:w="0" w:type="dxa"/>
          <w:left w:w="108" w:type="dxa"/>
          <w:bottom w:w="0" w:type="dxa"/>
          <w:right w:w="108" w:type="dxa"/>
        </w:tblCellMar>
      </w:tblPr>
      <w:tblGrid>
        <w:gridCol w:w="724"/>
        <w:gridCol w:w="1529"/>
        <w:gridCol w:w="4410"/>
        <w:gridCol w:w="1857"/>
      </w:tblGrid>
      <w:tr>
        <w:tblPrEx>
          <w:tblLayout w:type="fixed"/>
          <w:tblCellMar>
            <w:top w:w="0" w:type="dxa"/>
            <w:left w:w="108" w:type="dxa"/>
            <w:bottom w:w="0" w:type="dxa"/>
            <w:right w:w="108" w:type="dxa"/>
          </w:tblCellMar>
        </w:tblPrEx>
        <w:trPr>
          <w:trHeight w:val="600" w:hRule="atLeast"/>
        </w:trPr>
        <w:tc>
          <w:tcPr>
            <w:tcW w:w="7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编号</w:t>
            </w:r>
          </w:p>
        </w:tc>
        <w:tc>
          <w:tcPr>
            <w:tcW w:w="1529" w:type="dxa"/>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货物名称</w:t>
            </w:r>
          </w:p>
        </w:tc>
        <w:tc>
          <w:tcPr>
            <w:tcW w:w="4410" w:type="dxa"/>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 xml:space="preserve">推 荐 </w:t>
            </w:r>
            <w:r>
              <w:rPr>
                <w:rFonts w:ascii="宋体" w:hAnsi="宋体"/>
                <w:color w:val="000000" w:themeColor="text1"/>
                <w:sz w:val="21"/>
                <w:szCs w:val="21"/>
                <w14:textFill>
                  <w14:solidFill>
                    <w14:schemeClr w14:val="tx1"/>
                  </w14:solidFill>
                </w14:textFill>
              </w:rPr>
              <w:t>品</w:t>
            </w:r>
            <w:r>
              <w:rPr>
                <w:rFonts w:hint="eastAsia" w:ascii="宋体" w:hAnsi="宋体"/>
                <w:color w:val="000000" w:themeColor="text1"/>
                <w:sz w:val="21"/>
                <w:szCs w:val="21"/>
                <w14:textFill>
                  <w14:solidFill>
                    <w14:schemeClr w14:val="tx1"/>
                  </w14:solidFill>
                </w14:textFill>
              </w:rPr>
              <w:t xml:space="preserve">  </w:t>
            </w:r>
            <w:r>
              <w:rPr>
                <w:rFonts w:ascii="宋体" w:hAnsi="宋体"/>
                <w:color w:val="000000" w:themeColor="text1"/>
                <w:sz w:val="21"/>
                <w:szCs w:val="21"/>
                <w14:textFill>
                  <w14:solidFill>
                    <w14:schemeClr w14:val="tx1"/>
                  </w14:solidFill>
                </w14:textFill>
              </w:rPr>
              <w:t>牌</w:t>
            </w:r>
          </w:p>
        </w:tc>
        <w:tc>
          <w:tcPr>
            <w:tcW w:w="18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备注</w:t>
            </w:r>
          </w:p>
        </w:tc>
      </w:tr>
      <w:tr>
        <w:tblPrEx>
          <w:tblLayout w:type="fixed"/>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p>
        </w:tc>
        <w:tc>
          <w:tcPr>
            <w:tcW w:w="1529" w:type="dxa"/>
            <w:tcBorders>
              <w:top w:val="nil"/>
              <w:left w:val="nil"/>
              <w:bottom w:val="single" w:color="auto" w:sz="4" w:space="0"/>
              <w:right w:val="single" w:color="auto" w:sz="4" w:space="0"/>
            </w:tcBorders>
            <w:vAlign w:val="center"/>
          </w:tcPr>
          <w:p>
            <w:pPr>
              <w:snapToGrid w:val="0"/>
              <w:ind w:firstLine="24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潜水泵</w:t>
            </w:r>
          </w:p>
        </w:tc>
        <w:tc>
          <w:tcPr>
            <w:tcW w:w="4410" w:type="dxa"/>
            <w:tcBorders>
              <w:top w:val="nil"/>
              <w:left w:val="nil"/>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威乐、赛莱默、格兰富</w:t>
            </w:r>
          </w:p>
        </w:tc>
        <w:tc>
          <w:tcPr>
            <w:tcW w:w="1857" w:type="dxa"/>
            <w:tcBorders>
              <w:top w:val="nil"/>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pacing w:val="20"/>
                <w:sz w:val="24"/>
                <w:szCs w:val="24"/>
                <w14:textFill>
                  <w14:solidFill>
                    <w14:schemeClr w14:val="tx1"/>
                  </w14:solidFill>
                </w14:textFill>
              </w:rPr>
              <w:t>或相当于</w:t>
            </w:r>
          </w:p>
        </w:tc>
      </w:tr>
      <w:tr>
        <w:tblPrEx>
          <w:tblLayout w:type="fixed"/>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p>
        </w:tc>
        <w:tc>
          <w:tcPr>
            <w:tcW w:w="1529" w:type="dxa"/>
            <w:tcBorders>
              <w:top w:val="nil"/>
              <w:left w:val="nil"/>
              <w:bottom w:val="single" w:color="auto" w:sz="4" w:space="0"/>
              <w:right w:val="single" w:color="auto" w:sz="4" w:space="0"/>
            </w:tcBorders>
            <w:vAlign w:val="center"/>
          </w:tcPr>
          <w:p>
            <w:pPr>
              <w:snapToGrid w:val="0"/>
              <w:ind w:firstLine="240" w:firstLineChars="0"/>
              <w:jc w:val="center"/>
              <w:rPr>
                <w:rFonts w:ascii="宋体" w:hAnsi="宋体" w:cs="宋体"/>
                <w:color w:val="000000" w:themeColor="text1"/>
                <w:sz w:val="2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一体式超声波液位仪</w:t>
            </w:r>
          </w:p>
        </w:tc>
        <w:tc>
          <w:tcPr>
            <w:tcW w:w="4410" w:type="dxa"/>
            <w:tcBorders>
              <w:top w:val="nil"/>
              <w:left w:val="nil"/>
              <w:bottom w:val="single" w:color="auto" w:sz="4" w:space="0"/>
              <w:right w:val="single" w:color="auto" w:sz="4" w:space="0"/>
            </w:tcBorders>
            <w:vAlign w:val="center"/>
          </w:tcPr>
          <w:p>
            <w:pPr>
              <w:jc w:val="center"/>
              <w:rPr>
                <w:rFonts w:hint="default" w:ascii="宋体" w:hAnsi="宋体" w:eastAsia="宋体"/>
                <w:color w:val="000000" w:themeColor="text1"/>
                <w:sz w:val="21"/>
                <w:szCs w:val="21"/>
                <w:lang w:val="en-US"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西门子、E+H、VEGA</w:t>
            </w:r>
          </w:p>
        </w:tc>
        <w:tc>
          <w:tcPr>
            <w:tcW w:w="1857" w:type="dxa"/>
            <w:tcBorders>
              <w:top w:val="nil"/>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pacing w:val="20"/>
                <w:sz w:val="24"/>
                <w:szCs w:val="24"/>
                <w14:textFill>
                  <w14:solidFill>
                    <w14:schemeClr w14:val="tx1"/>
                  </w14:solidFill>
                </w14:textFill>
              </w:rPr>
              <w:t>或相当于</w:t>
            </w:r>
          </w:p>
        </w:tc>
      </w:tr>
      <w:tr>
        <w:tblPrEx>
          <w:tblLayout w:type="fixed"/>
          <w:tblCellMar>
            <w:top w:w="0" w:type="dxa"/>
            <w:left w:w="108" w:type="dxa"/>
            <w:bottom w:w="0" w:type="dxa"/>
            <w:right w:w="108" w:type="dxa"/>
          </w:tblCellMar>
        </w:tblPrEx>
        <w:trPr>
          <w:trHeight w:val="780" w:hRule="atLeast"/>
        </w:trPr>
        <w:tc>
          <w:tcPr>
            <w:tcW w:w="724" w:type="dxa"/>
            <w:tcBorders>
              <w:top w:val="nil"/>
              <w:left w:val="single" w:color="auto" w:sz="4" w:space="0"/>
              <w:bottom w:val="single" w:color="auto" w:sz="4" w:space="0"/>
              <w:right w:val="single" w:color="auto" w:sz="4" w:space="0"/>
            </w:tcBorders>
            <w:vAlign w:val="center"/>
          </w:tcPr>
          <w:p>
            <w:pPr>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w:t>
            </w:r>
          </w:p>
        </w:tc>
        <w:tc>
          <w:tcPr>
            <w:tcW w:w="1529" w:type="dxa"/>
            <w:tcBorders>
              <w:top w:val="nil"/>
              <w:left w:val="nil"/>
              <w:bottom w:val="single" w:color="auto" w:sz="4" w:space="0"/>
              <w:right w:val="single" w:color="auto" w:sz="4" w:space="0"/>
            </w:tcBorders>
            <w:vAlign w:val="center"/>
          </w:tcPr>
          <w:p>
            <w:pPr>
              <w:snapToGrid w:val="0"/>
              <w:ind w:firstLine="240" w:firstLineChars="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lang w:val="en-US" w:eastAsia="zh-CN" w:bidi="ar-SA"/>
                <w14:textFill>
                  <w14:solidFill>
                    <w14:schemeClr w14:val="tx1"/>
                  </w14:solidFill>
                </w14:textFill>
              </w:rPr>
              <w:t>存储NVR</w:t>
            </w:r>
          </w:p>
        </w:tc>
        <w:tc>
          <w:tcPr>
            <w:tcW w:w="4410" w:type="dxa"/>
            <w:tcBorders>
              <w:top w:val="nil"/>
              <w:left w:val="nil"/>
              <w:bottom w:val="single" w:color="auto" w:sz="4" w:space="0"/>
              <w:right w:val="single" w:color="auto" w:sz="4" w:space="0"/>
            </w:tcBorders>
            <w:vAlign w:val="center"/>
          </w:tcPr>
          <w:p>
            <w:pPr>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大华、海康、宇视</w:t>
            </w:r>
          </w:p>
        </w:tc>
        <w:tc>
          <w:tcPr>
            <w:tcW w:w="1857" w:type="dxa"/>
            <w:tcBorders>
              <w:top w:val="nil"/>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pacing w:val="20"/>
                <w:sz w:val="24"/>
                <w:szCs w:val="24"/>
                <w14:textFill>
                  <w14:solidFill>
                    <w14:schemeClr w14:val="tx1"/>
                  </w14:solidFill>
                </w14:textFill>
              </w:rPr>
              <w:t>或相当于</w:t>
            </w:r>
          </w:p>
        </w:tc>
      </w:tr>
      <w:tr>
        <w:tblPrEx>
          <w:tblLayout w:type="fixed"/>
          <w:tblCellMar>
            <w:top w:w="0" w:type="dxa"/>
            <w:left w:w="108" w:type="dxa"/>
            <w:bottom w:w="0" w:type="dxa"/>
            <w:right w:w="108" w:type="dxa"/>
          </w:tblCellMar>
        </w:tblPrEx>
        <w:trPr>
          <w:trHeight w:val="683" w:hRule="atLeast"/>
        </w:trPr>
        <w:tc>
          <w:tcPr>
            <w:tcW w:w="724"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olor w:val="000000" w:themeColor="text1"/>
                <w:sz w:val="21"/>
                <w:szCs w:val="21"/>
                <w:lang w:eastAsia="zh-CN"/>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4</w:t>
            </w:r>
          </w:p>
        </w:tc>
        <w:tc>
          <w:tcPr>
            <w:tcW w:w="1529" w:type="dxa"/>
            <w:tcBorders>
              <w:top w:val="nil"/>
              <w:left w:val="nil"/>
              <w:bottom w:val="single" w:color="auto" w:sz="4" w:space="0"/>
              <w:right w:val="single" w:color="auto" w:sz="4" w:space="0"/>
            </w:tcBorders>
            <w:vAlign w:val="center"/>
          </w:tcPr>
          <w:p>
            <w:pPr>
              <w:snapToGrid w:val="0"/>
              <w:ind w:firstLine="240" w:firstLineChars="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防爆防腐蚀监控摄像机</w:t>
            </w:r>
            <w:r>
              <w:rPr>
                <w:rFonts w:hint="eastAsia" w:ascii="宋体" w:hAnsi="宋体" w:cs="宋体"/>
                <w:color w:val="000000" w:themeColor="text1"/>
                <w:lang w:val="en-US" w:eastAsia="zh-CN" w:bidi="ar-SA"/>
                <w14:textFill>
                  <w14:solidFill>
                    <w14:schemeClr w14:val="tx1"/>
                  </w14:solidFill>
                </w14:textFill>
              </w:rPr>
              <w:t>（含不锈钢支架）</w:t>
            </w:r>
          </w:p>
        </w:tc>
        <w:tc>
          <w:tcPr>
            <w:tcW w:w="4410" w:type="dxa"/>
            <w:tcBorders>
              <w:top w:val="nil"/>
              <w:left w:val="nil"/>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大华、海康、宇视</w:t>
            </w:r>
          </w:p>
        </w:tc>
        <w:tc>
          <w:tcPr>
            <w:tcW w:w="1857" w:type="dxa"/>
            <w:tcBorders>
              <w:top w:val="nil"/>
              <w:left w:val="single" w:color="auto" w:sz="4" w:space="0"/>
              <w:bottom w:val="single" w:color="auto" w:sz="4" w:space="0"/>
              <w:right w:val="single" w:color="auto" w:sz="4" w:space="0"/>
            </w:tcBorders>
            <w:vAlign w:val="center"/>
          </w:tcPr>
          <w:p>
            <w:pPr>
              <w:jc w:val="center"/>
              <w:rPr>
                <w:rFonts w:hint="eastAsia" w:ascii="宋体" w:hAnsi="宋体"/>
                <w:color w:val="000000" w:themeColor="text1"/>
                <w:sz w:val="21"/>
                <w:szCs w:val="21"/>
                <w14:textFill>
                  <w14:solidFill>
                    <w14:schemeClr w14:val="tx1"/>
                  </w14:solidFill>
                </w14:textFill>
              </w:rPr>
            </w:pPr>
            <w:r>
              <w:rPr>
                <w:rFonts w:hint="eastAsia" w:ascii="宋体" w:hAnsi="宋体" w:cs="宋体"/>
                <w:color w:val="000000" w:themeColor="text1"/>
                <w:spacing w:val="20"/>
                <w:sz w:val="24"/>
                <w:szCs w:val="24"/>
                <w14:textFill>
                  <w14:solidFill>
                    <w14:schemeClr w14:val="tx1"/>
                  </w14:solidFill>
                </w14:textFill>
              </w:rPr>
              <w:t>或相当于</w:t>
            </w:r>
          </w:p>
        </w:tc>
      </w:tr>
    </w:tbl>
    <w:p>
      <w:pPr>
        <w:tabs>
          <w:tab w:val="left" w:pos="0"/>
          <w:tab w:val="left" w:pos="900"/>
        </w:tabs>
        <w:spacing w:line="360" w:lineRule="auto"/>
        <w:rPr>
          <w:rFonts w:hint="default" w:ascii="宋体" w:hAnsi="宋体" w:eastAsia="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注：</w:t>
      </w:r>
      <w:r>
        <w:rPr>
          <w:rFonts w:hint="eastAsia" w:ascii="宋体" w:hAnsi="宋体"/>
          <w:b/>
          <w:color w:val="000000" w:themeColor="text1"/>
          <w:sz w:val="21"/>
          <w:szCs w:val="21"/>
          <w:lang w:val="en-US" w:eastAsia="zh-CN"/>
          <w14:textFill>
            <w14:solidFill>
              <w14:schemeClr w14:val="tx1"/>
            </w14:solidFill>
          </w14:textFill>
        </w:rPr>
        <w:t>以上货物采购包含安装、运输、税金等一切费用。具体安装时间根据采购方要求进行</w:t>
      </w:r>
    </w:p>
    <w:p>
      <w:pPr>
        <w:tabs>
          <w:tab w:val="left" w:pos="0"/>
          <w:tab w:val="left" w:pos="900"/>
        </w:tabs>
        <w:spacing w:line="360" w:lineRule="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二</w:t>
      </w:r>
      <w:r>
        <w:rPr>
          <w:rFonts w:hint="eastAsia" w:ascii="宋体" w:hAnsi="宋体"/>
          <w:b/>
          <w:color w:val="000000" w:themeColor="text1"/>
          <w:sz w:val="21"/>
          <w:szCs w:val="21"/>
          <w14:textFill>
            <w14:solidFill>
              <w14:schemeClr w14:val="tx1"/>
            </w14:solidFill>
          </w14:textFill>
        </w:rPr>
        <w:t>、主要设备技术参数</w:t>
      </w:r>
    </w:p>
    <w:p>
      <w:pPr>
        <w:tabs>
          <w:tab w:val="left" w:pos="0"/>
          <w:tab w:val="left" w:pos="900"/>
        </w:tabs>
        <w:spacing w:line="360" w:lineRule="auto"/>
        <w:rPr>
          <w:rFonts w:hint="eastAsia" w:ascii="宋体" w:hAnsi="宋体"/>
          <w:b/>
          <w:color w:val="000000" w:themeColor="text1"/>
          <w:sz w:val="21"/>
          <w:szCs w:val="21"/>
          <w:lang w:val="en-US" w:eastAsia="zh-CN"/>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（一）、</w:t>
      </w:r>
      <w:r>
        <w:rPr>
          <w:rFonts w:hint="eastAsia" w:ascii="宋体" w:hAnsi="宋体"/>
          <w:b/>
          <w:color w:val="000000" w:themeColor="text1"/>
          <w:sz w:val="21"/>
          <w:szCs w:val="21"/>
          <w:lang w:val="en-US" w:eastAsia="zh-CN"/>
          <w14:textFill>
            <w14:solidFill>
              <w14:schemeClr w14:val="tx1"/>
            </w14:solidFill>
          </w14:textFill>
        </w:rPr>
        <w:t>潜水泵</w:t>
      </w:r>
    </w:p>
    <w:p>
      <w:pPr>
        <w:pStyle w:val="22"/>
        <w:numPr>
          <w:ilvl w:val="0"/>
          <w:numId w:val="7"/>
        </w:numPr>
        <w:spacing w:line="360" w:lineRule="auto"/>
        <w:ind w:firstLineChars="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质量保证</w:t>
      </w:r>
    </w:p>
    <w:p>
      <w:pPr>
        <w:pStyle w:val="23"/>
        <w:spacing w:after="166"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A. 水泵制造厂须具有五年或及以上同类产品的生产经验。</w:t>
      </w:r>
    </w:p>
    <w:p>
      <w:pPr>
        <w:pStyle w:val="23"/>
        <w:spacing w:after="166"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B. 水泵制造厂须具有机场航站楼项目生产安装同类型设备的经验，且针对本项目的产品的生产及安装必须为常规定型产品。</w:t>
      </w:r>
    </w:p>
    <w:p>
      <w:pPr>
        <w:pStyle w:val="23"/>
        <w:spacing w:after="166"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C. 水泵制造厂应遵循并取得ISO9001-2000《质量体系—设计/开发、生产、安装和服务的质量保证模式》认证。</w:t>
      </w:r>
    </w:p>
    <w:p>
      <w:pPr>
        <w:pStyle w:val="23"/>
        <w:spacing w:after="166"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D. 水泵配件必须为水泵制造厂在其工厂内进行系统集成并整体测试出厂，不接受经销商自行拼装产品。</w:t>
      </w:r>
    </w:p>
    <w:p>
      <w:pPr>
        <w:pStyle w:val="23"/>
        <w:spacing w:after="166"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E. 水泵运转部分必须在工厂内进行静态和动态平衡的标准试验。</w:t>
      </w:r>
    </w:p>
    <w:p>
      <w:pPr>
        <w:pStyle w:val="23"/>
        <w:spacing w:after="166"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F. 应保证使用该货物或货物的任何一部分时，免受第三方提出的侵犯其专利权、商标权、著作权或其他知识产权的起诉。</w:t>
      </w:r>
    </w:p>
    <w:p>
      <w:pPr>
        <w:pStyle w:val="23"/>
        <w:spacing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G. 每台水泵铭牌采用经久耐用的材料制成，在恶劣环境中应能抗腐蚀。铭牌须详细列明设备系列、型号及编号、生产商名称、各技术数据及生产日期等资料。</w:t>
      </w:r>
    </w:p>
    <w:p>
      <w:pPr>
        <w:pStyle w:val="23"/>
        <w:spacing w:after="167"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H. 水泵厂商应直接承诺产品的售后服务。</w:t>
      </w:r>
    </w:p>
    <w:p>
      <w:pPr>
        <w:pStyle w:val="23"/>
        <w:spacing w:after="167"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I. 水泵出厂前，须提供厂家测试台实施的每台水泵的实际性能测试报告，其与设计参数的误差应在5%以内，且不允许有负偏差。</w:t>
      </w:r>
    </w:p>
    <w:p>
      <w:pPr>
        <w:pStyle w:val="23"/>
        <w:spacing w:after="167"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J. 提供全部材料证明书和工厂试验、检测、数据，以证明符合本技术规格书的要求和合同的要求。</w:t>
      </w:r>
    </w:p>
    <w:p>
      <w:pPr>
        <w:pStyle w:val="23"/>
        <w:spacing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L. 产品标准及规范：</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所有提供设备的设计、制造、检验、测试、验收等标准及技术规范应符合国际标准化组织及国际、国内相关行业已实施的标准及规范，这些标准及规范应是在投标截止日期之前30天内尚在通用的或最新版本的标准，这些标准应包括但不限于：</w:t>
      </w:r>
    </w:p>
    <w:p>
      <w:pPr>
        <w:pStyle w:val="23"/>
        <w:spacing w:after="166"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 民用建筑电气设计规范JGJ/T16</w:t>
      </w:r>
    </w:p>
    <w:p>
      <w:pPr>
        <w:pStyle w:val="23"/>
        <w:spacing w:after="166"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 建筑给水排水设计规范GB50015</w:t>
      </w:r>
    </w:p>
    <w:p>
      <w:pPr>
        <w:pStyle w:val="23"/>
        <w:spacing w:after="166"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3) 《离心泵名词术语》GB/T 7021</w:t>
      </w:r>
    </w:p>
    <w:p>
      <w:pPr>
        <w:pStyle w:val="23"/>
        <w:spacing w:after="166"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4) 《泵的噪声测量与评价方式》GB/10890</w:t>
      </w:r>
    </w:p>
    <w:p>
      <w:pPr>
        <w:pStyle w:val="23"/>
        <w:spacing w:after="166"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5) 《旋转电机基本参数要求》GB755</w:t>
      </w:r>
    </w:p>
    <w:p>
      <w:pPr>
        <w:pStyle w:val="23"/>
        <w:spacing w:after="166"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6) 《机械密封技术条件》JB4127</w:t>
      </w:r>
    </w:p>
    <w:p>
      <w:pPr>
        <w:pStyle w:val="23"/>
        <w:spacing w:after="166"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7) 《电机功率等级》GB4826</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8) 《三项异步电动机试验方法》GB1032</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9) 《水泵流量的测量方法》GB/T 3214</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10) 《离心泵、混流泵、轴流泵和旋涡泵试验方法》GB/T 3216</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11) 《离心泵技术条件（Ⅰ类）》GB/T 16907</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12) 《离心泵技术条件（Ⅱ类）》GB/T 5656</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13) 《离心泵技术条件（Ⅲ类）》GB/T 5657</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14) 《离心泵、混流泵、轴流泵汽蚀余量》GB/T 13006</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15) 《离心泵效率》GB/T 13007</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16) 《泵类系统电能平衡的测试与计算方法》GB/T 13468</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17) 《工业用离心泵、混流泵、轴流泵和旋涡泵系统经济运行》GB/T 13469</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18) 《离心泵、混流泵和轴流泵水力性能试验规范精密级》GB/T 18149</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19) 《泵类产品抽样检查》JB/T 8687</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20) 《电机外壳防护等级》GB4942.1</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21) 微机控制变频调速给水泵JG/T3009</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22) 多级离心水泵技术条件GB5659</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23) 单级离心泵技术规范EN733</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24) 电工成套装置中的导线的颜色GB 2681</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25) 电工成套装置中的指示灯和按钮的颜色GB 2681</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26) 低压成套开关设备GB7251</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27) 低压电器基本要求GB1497</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28) 中国调速电气传动系统GB12668</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29) 调速电气传动系统IEC61800</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30) 工业生产计量和控制设备的电磁兼容IEC801</w:t>
      </w:r>
    </w:p>
    <w:p>
      <w:pPr>
        <w:pStyle w:val="23"/>
        <w:spacing w:after="166"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31) 浪涌电压IEC1000-4-5</w:t>
      </w:r>
    </w:p>
    <w:p>
      <w:pPr>
        <w:pStyle w:val="23"/>
        <w:spacing w:after="166"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32) 瞬间高压VDE0160 W2</w:t>
      </w:r>
    </w:p>
    <w:p>
      <w:pPr>
        <w:pStyle w:val="23"/>
        <w:spacing w:after="166"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33) 电磁兼容性EN55011 1B</w:t>
      </w:r>
    </w:p>
    <w:p>
      <w:pPr>
        <w:pStyle w:val="23"/>
        <w:spacing w:after="166"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34) 谐波干扰IEEE519</w:t>
      </w:r>
    </w:p>
    <w:p>
      <w:pPr>
        <w:pStyle w:val="23"/>
        <w:spacing w:after="166"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35) 静电放电及调幅电磁带辐射EN61000-4</w:t>
      </w:r>
    </w:p>
    <w:p>
      <w:pPr>
        <w:pStyle w:val="23"/>
        <w:spacing w:after="166"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36) 清水离心泵能效限定值及节能评价值GB19762</w:t>
      </w:r>
    </w:p>
    <w:p>
      <w:pPr>
        <w:pStyle w:val="23"/>
        <w:spacing w:after="166"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37) 离心泵效率GB/T13007</w:t>
      </w:r>
    </w:p>
    <w:p>
      <w:pPr>
        <w:pStyle w:val="23"/>
        <w:spacing w:after="166"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38) 数字集成全变频控制恒压供水设备应用技术规程CECS393</w:t>
      </w:r>
    </w:p>
    <w:p>
      <w:pPr>
        <w:pStyle w:val="23"/>
        <w:spacing w:line="360" w:lineRule="auto"/>
        <w:ind w:firstLine="420" w:firstLineChars="2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39) 其他相关的技术规范</w:t>
      </w:r>
    </w:p>
    <w:p>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当使用上面所列以外的标准和规范时，须清楚说明并提交用于替代的标准或规范，明显的差异点要说明。只有当所用的标准或实施规范等效于或优于技术要求时，该标准才可能被接受。</w:t>
      </w:r>
    </w:p>
    <w:p>
      <w:pPr>
        <w:pStyle w:val="22"/>
        <w:numPr>
          <w:ilvl w:val="0"/>
          <w:numId w:val="7"/>
        </w:numPr>
        <w:spacing w:line="360" w:lineRule="auto"/>
        <w:ind w:firstLineChars="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资料呈审</w:t>
      </w:r>
    </w:p>
    <w:p>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 提供该品牌水泵总部出具的为本项目供货水泵的产地证明以及该生产厂为总部下属正规生产工厂的证明文件。</w:t>
      </w:r>
    </w:p>
    <w:p>
      <w:pPr>
        <w:pStyle w:val="23"/>
        <w:spacing w:after="166"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B. 提交设备供货清单（包括设备附件清单）及备品备件清单、专用工具清单和仪表清单。</w:t>
      </w:r>
    </w:p>
    <w:p>
      <w:pPr>
        <w:pStyle w:val="23"/>
        <w:spacing w:after="166"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C. 须根据技术要求提交投标产品的样本及有关测试报告，如投标文件与样本和测试报告有矛盾，以样本或测试报告为准（测试报告优先）。</w:t>
      </w:r>
    </w:p>
    <w:p>
      <w:pPr>
        <w:pStyle w:val="23"/>
        <w:spacing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D. 提供详细的施工安装图包括剖面图，内容应清楚反映详细安装包括水泵底座尺寸、螺栓要求、弯曲接口、柔性连接器、管道连接、隔震及安装的大样图和有关的土建配合要求资料等。</w:t>
      </w:r>
    </w:p>
    <w:p>
      <w:pPr>
        <w:pStyle w:val="23"/>
        <w:spacing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E.提供特性曲线报告，显示有关水泵在指定的工作条件下的总电负荷及水泵扬程、水流量等资料。</w:t>
      </w:r>
    </w:p>
    <w:p>
      <w:pPr>
        <w:pStyle w:val="23"/>
        <w:spacing w:line="360" w:lineRule="auto"/>
        <w:ind w:firstLine="210" w:firstLineChars="10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F. 提供编印的安装、设备使用、维修和保养说明书、软件使用说明等，内容应详述有关操作和维修程序及守则。</w:t>
      </w:r>
    </w:p>
    <w:p>
      <w:pPr>
        <w:spacing w:line="360" w:lineRule="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cs="宋体"/>
          <w:b/>
          <w:bCs/>
          <w:color w:val="000000" w:themeColor="text1"/>
          <w:sz w:val="21"/>
          <w:szCs w:val="21"/>
          <w:lang w:val="en-US" w:eastAsia="zh-CN"/>
          <w14:textFill>
            <w14:solidFill>
              <w14:schemeClr w14:val="tx1"/>
            </w14:solidFill>
          </w14:textFill>
        </w:rPr>
        <w:t>3</w:t>
      </w:r>
      <w:r>
        <w:rPr>
          <w:rFonts w:hint="eastAsia" w:ascii="宋体" w:hAnsi="宋体" w:eastAsia="宋体" w:cs="宋体"/>
          <w:b/>
          <w:bCs/>
          <w:color w:val="000000" w:themeColor="text1"/>
          <w:sz w:val="21"/>
          <w:szCs w:val="21"/>
          <w14:textFill>
            <w14:solidFill>
              <w14:schemeClr w14:val="tx1"/>
            </w14:solidFill>
          </w14:textFill>
        </w:rPr>
        <w:t>、潜水泵技术要求</w:t>
      </w:r>
    </w:p>
    <w:p>
      <w:pPr>
        <w:pStyle w:val="23"/>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A. </w:t>
      </w:r>
      <w:r>
        <w:rPr>
          <w:rFonts w:hint="eastAsia" w:ascii="宋体" w:hAnsi="宋体" w:eastAsia="宋体" w:cs="宋体"/>
          <w:color w:val="000000" w:themeColor="text1"/>
          <w:kern w:val="2"/>
          <w:sz w:val="21"/>
          <w:szCs w:val="21"/>
          <w14:textFill>
            <w14:solidFill>
              <w14:schemeClr w14:val="tx1"/>
            </w14:solidFill>
          </w14:textFill>
        </w:rPr>
        <w:t>为立式耦合式潜水离心泵，需配备池底耦合装置、池壁握持器</w:t>
      </w:r>
      <w:r>
        <w:rPr>
          <w:rFonts w:hint="eastAsia" w:hAnsi="宋体" w:cs="宋体"/>
          <w:color w:val="000000" w:themeColor="text1"/>
          <w:kern w:val="2"/>
          <w:sz w:val="21"/>
          <w:szCs w:val="21"/>
          <w:lang w:eastAsia="zh-CN"/>
          <w14:textFill>
            <w14:solidFill>
              <w14:schemeClr w14:val="tx1"/>
            </w14:solidFill>
          </w14:textFill>
        </w:rPr>
        <w:t>、导杆</w:t>
      </w:r>
      <w:r>
        <w:rPr>
          <w:rFonts w:hint="eastAsia" w:ascii="宋体" w:hAnsi="宋体" w:eastAsia="宋体" w:cs="宋体"/>
          <w:color w:val="000000" w:themeColor="text1"/>
          <w:kern w:val="2"/>
          <w:sz w:val="21"/>
          <w:szCs w:val="21"/>
          <w14:textFill>
            <w14:solidFill>
              <w14:schemeClr w14:val="tx1"/>
            </w14:solidFill>
          </w14:textFill>
        </w:rPr>
        <w:t>等。</w:t>
      </w:r>
      <w:r>
        <w:rPr>
          <w:rFonts w:hint="eastAsia" w:ascii="宋体" w:hAnsi="宋体" w:eastAsia="宋体" w:cs="宋体"/>
          <w:color w:val="000000" w:themeColor="text1"/>
          <w:sz w:val="21"/>
          <w:szCs w:val="21"/>
          <w14:textFill>
            <w14:solidFill>
              <w14:schemeClr w14:val="tx1"/>
            </w14:solidFill>
          </w14:textFill>
        </w:rPr>
        <w:t xml:space="preserve"> </w:t>
      </w:r>
    </w:p>
    <w:p>
      <w:pPr>
        <w:pStyle w:val="23"/>
        <w:spacing w:after="166"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B. 潜水离心泵必须是成熟可靠产品，能够符合杭州萧山国际机场的使用要求。 </w:t>
      </w:r>
    </w:p>
    <w:p>
      <w:pPr>
        <w:pStyle w:val="23"/>
        <w:spacing w:after="166"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C. 潜水离心泵应设计成具有稳定的扬程/流量特性。在整个水泵性能曲线范围内，所配电机不过载。 </w:t>
      </w:r>
    </w:p>
    <w:p>
      <w:pPr>
        <w:pStyle w:val="23"/>
        <w:spacing w:after="166"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D. 潜水排污泵输送的介质为含有固体颗粒的生活污水或废水；应有足够的固体污物通过能力；潜水离心泵输送的介质最大颗粒物应满足产品说明书要求，但不大于潜水离心泵排出口直径的50%，且具有抗堵塞、缠绕的功能。 </w:t>
      </w:r>
    </w:p>
    <w:p>
      <w:pPr>
        <w:pStyle w:val="23"/>
        <w:spacing w:after="166"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E. 潜水离心泵的免维护运行时间不少于15,000小时。 </w:t>
      </w:r>
    </w:p>
    <w:p>
      <w:pPr>
        <w:pStyle w:val="23"/>
        <w:spacing w:after="166"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F. 水泵的扬程和流量不得低于本章中的工况给定值。 </w:t>
      </w:r>
    </w:p>
    <w:p>
      <w:pPr>
        <w:pStyle w:val="23"/>
        <w:spacing w:after="166"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G. 每台水泵配用的电动机的额定功率应不小于水泵负载轴功率的115%。 </w:t>
      </w:r>
    </w:p>
    <w:p>
      <w:pPr>
        <w:pStyle w:val="23"/>
        <w:spacing w:after="166"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H. 水泵的每一部件，在制造时，每一道工序都应经过工厂正规严格检验，以保证其原材料与加工过程无缺陷、无故障。水泵的主要零件，叶轮、轴、轴承及机械密封的检查内容包括材质的化学成分，机械性能试验和探伤检查等，卖方应向最终用户提交检查结果的书面报告。 </w:t>
      </w:r>
    </w:p>
    <w:p>
      <w:pPr>
        <w:pStyle w:val="23"/>
        <w:spacing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I. 水泵在日常保养维修及故障处理时比较方便，且无危险。 </w:t>
      </w:r>
    </w:p>
    <w:p>
      <w:pPr>
        <w:pStyle w:val="23"/>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J. 所提供的每台泵应满足在全淹没或部分淹没的条件下连续工作，同时也能满足间歇运行和长期停止状态后恢复运行。 </w:t>
      </w:r>
    </w:p>
    <w:p>
      <w:pPr>
        <w:pStyle w:val="23"/>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K. 水泵设备和所用材料必须是全新的未曾使用过的。</w:t>
      </w:r>
      <w:r>
        <w:rPr>
          <w:rFonts w:hint="eastAsia" w:ascii="宋体" w:hAnsi="宋体" w:eastAsia="宋体" w:cs="宋体"/>
          <w:color w:val="000000" w:themeColor="text1"/>
          <w:sz w:val="21"/>
          <w:szCs w:val="21"/>
          <w14:textFill>
            <w14:solidFill>
              <w14:schemeClr w14:val="tx1"/>
            </w14:solidFill>
          </w14:textFill>
        </w:rPr>
        <w:t xml:space="preserve"> </w:t>
      </w:r>
    </w:p>
    <w:p>
      <w:pPr>
        <w:numPr>
          <w:ilvl w:val="0"/>
          <w:numId w:val="8"/>
        </w:num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水泵部件及材质要求</w:t>
      </w:r>
    </w:p>
    <w:p>
      <w:pPr>
        <w:pStyle w:val="23"/>
        <w:spacing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潜水离心泵各组件的材质要求如下：</w:t>
      </w:r>
    </w:p>
    <w:tbl>
      <w:tblPr>
        <w:tblStyle w:val="15"/>
        <w:tblW w:w="62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2"/>
        <w:gridCol w:w="4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 w:hRule="atLeast"/>
        </w:trPr>
        <w:tc>
          <w:tcPr>
            <w:tcW w:w="1922" w:type="dxa"/>
          </w:tcPr>
          <w:p>
            <w:pPr>
              <w:pStyle w:val="23"/>
              <w:spacing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外壳 </w:t>
            </w:r>
          </w:p>
        </w:tc>
        <w:tc>
          <w:tcPr>
            <w:tcW w:w="4369" w:type="dxa"/>
          </w:tcPr>
          <w:p>
            <w:pPr>
              <w:pStyle w:val="23"/>
              <w:spacing w:line="360" w:lineRule="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不低于铸铁HT200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 w:hRule="atLeast"/>
        </w:trPr>
        <w:tc>
          <w:tcPr>
            <w:tcW w:w="1922" w:type="dxa"/>
          </w:tcPr>
          <w:p>
            <w:pPr>
              <w:pStyle w:val="23"/>
              <w:spacing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轴 </w:t>
            </w:r>
          </w:p>
        </w:tc>
        <w:tc>
          <w:tcPr>
            <w:tcW w:w="4369" w:type="dxa"/>
          </w:tcPr>
          <w:p>
            <w:pPr>
              <w:pStyle w:val="23"/>
              <w:spacing w:line="360" w:lineRule="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不低于不锈钢304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 w:hRule="atLeast"/>
        </w:trPr>
        <w:tc>
          <w:tcPr>
            <w:tcW w:w="1922" w:type="dxa"/>
          </w:tcPr>
          <w:p>
            <w:pPr>
              <w:pStyle w:val="23"/>
              <w:spacing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叶轮 </w:t>
            </w:r>
          </w:p>
        </w:tc>
        <w:tc>
          <w:tcPr>
            <w:tcW w:w="4369" w:type="dxa"/>
          </w:tcPr>
          <w:p>
            <w:pPr>
              <w:pStyle w:val="23"/>
              <w:spacing w:line="360" w:lineRule="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不低于铸铁HT200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 w:hRule="atLeast"/>
        </w:trPr>
        <w:tc>
          <w:tcPr>
            <w:tcW w:w="1922" w:type="dxa"/>
          </w:tcPr>
          <w:p>
            <w:pPr>
              <w:pStyle w:val="23"/>
              <w:spacing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耐磨环 </w:t>
            </w:r>
          </w:p>
        </w:tc>
        <w:tc>
          <w:tcPr>
            <w:tcW w:w="4369" w:type="dxa"/>
          </w:tcPr>
          <w:p>
            <w:pPr>
              <w:pStyle w:val="23"/>
              <w:spacing w:line="360" w:lineRule="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不低于不锈钢304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 w:hRule="atLeast"/>
        </w:trPr>
        <w:tc>
          <w:tcPr>
            <w:tcW w:w="1922" w:type="dxa"/>
            <w:tcBorders>
              <w:left w:val="nil"/>
            </w:tcBorders>
          </w:tcPr>
          <w:p>
            <w:pPr>
              <w:pStyle w:val="23"/>
              <w:spacing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机械密封 </w:t>
            </w:r>
          </w:p>
        </w:tc>
        <w:tc>
          <w:tcPr>
            <w:tcW w:w="4369" w:type="dxa"/>
            <w:tcBorders>
              <w:right w:val="nil"/>
            </w:tcBorders>
          </w:tcPr>
          <w:p>
            <w:pPr>
              <w:pStyle w:val="23"/>
              <w:spacing w:line="360" w:lineRule="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碳化钨或碳化硅或石墨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 w:hRule="atLeast"/>
        </w:trPr>
        <w:tc>
          <w:tcPr>
            <w:tcW w:w="1922" w:type="dxa"/>
            <w:tcBorders>
              <w:left w:val="nil"/>
              <w:bottom w:val="nil"/>
            </w:tcBorders>
          </w:tcPr>
          <w:p>
            <w:pPr>
              <w:pStyle w:val="23"/>
              <w:spacing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耦合器 </w:t>
            </w:r>
          </w:p>
        </w:tc>
        <w:tc>
          <w:tcPr>
            <w:tcW w:w="4369" w:type="dxa"/>
            <w:tcBorders>
              <w:bottom w:val="nil"/>
              <w:right w:val="nil"/>
            </w:tcBorders>
          </w:tcPr>
          <w:p>
            <w:pPr>
              <w:pStyle w:val="23"/>
              <w:spacing w:line="360" w:lineRule="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不低于铸铁HT200 </w:t>
            </w:r>
          </w:p>
        </w:tc>
      </w:tr>
    </w:tbl>
    <w:p>
      <w:pPr>
        <w:pStyle w:val="23"/>
        <w:spacing w:after="166"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A. 泵盖、泵壳等应为不低于铸铁HT200制作，不低于ASTM- 48 35B级、BS1452 260级或DIN1691GG25标准，提升柄应为不锈钢304制作，所有外露的螺栓、螺母和垫圈应为不锈钢304，至少应符合AISI304。 </w:t>
      </w:r>
    </w:p>
    <w:p>
      <w:pPr>
        <w:pStyle w:val="23"/>
        <w:spacing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B. 叶轮采用单流道抗堵塞叶轮，材质为铸铁，不低于ASTM-48 35B级、BS1452 260级，整体铸造。确保叶轮在含固率不大于5%的废水、生活污水、厨房污水中通常存在的固体、纤维物等其他物质可以无阻塞通流。在叶轮和泵轴之间采用单键栓固定在轴的端部，并采用保护帽进行密封。叶轮和泵轴之间采用单键栓固定在轴的端部，并采用保护帽进行密封。叶轮和轴必须采用内部锁定装置以防叶轮和轴在正转或反转时发生松动。用于地下室卫生间集水井及厨房集水坑的潜污泵均采用带切割或粉碎装置的潜污泵</w:t>
      </w:r>
    </w:p>
    <w:p>
      <w:pPr>
        <w:pStyle w:val="23"/>
        <w:spacing w:after="166"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C. 泵与电机应为一根共同轴，不允许设置联轴器，泵轴材质为不锈钢，并与泵送的水流完全分开。 </w:t>
      </w:r>
    </w:p>
    <w:p>
      <w:pPr>
        <w:pStyle w:val="23"/>
        <w:spacing w:after="166"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D. 泵轴应该在四只自备润滑的轴承上旋转。上部轴承为圆柱滚子轴承，下部轴承组包括一对单列向心推力球轴承和一只单列圆柱滚子轴承，轴承的使用寿命不低于50,000小时。设计的轴承必须能够承受所有轴向和径向负荷，并完全与泵送的水流分开。</w:t>
      </w:r>
    </w:p>
    <w:p>
      <w:pPr>
        <w:pStyle w:val="23"/>
        <w:spacing w:after="166"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E. 耐磨环应为不锈钢制作并应可靠地紧固在泵壳上，在正常的运行条件下或泵逆向运转时都不会发生松动。耐磨环的设置应考虑到容易拆卸更换。</w:t>
      </w:r>
    </w:p>
    <w:p>
      <w:pPr>
        <w:pStyle w:val="23"/>
        <w:spacing w:after="166"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F. 结构件结合面为金属与金属表面配合接触密封。对于有水密封要求的接触面必须作精密加工并设置腈橡胶或氟橡胶的O型密封圈，依靠金属加工面之间的压缩，而不需要施加特殊的扭力，使O型环受压变形并与密封槽四边接触达到密封的装配。</w:t>
      </w:r>
    </w:p>
    <w:p>
      <w:pPr>
        <w:pStyle w:val="23"/>
        <w:spacing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G. 电缆进线密封设计应避免有特殊的扭矩要求，保证在水下有效的密封。密封组件的设计应方便更换电缆。电缆进线盒的动力电缆接线板应能将进线盒与电机分隔开，避免外部物质进入电机，减少危险。</w:t>
      </w:r>
    </w:p>
    <w:p>
      <w:pPr>
        <w:pStyle w:val="23"/>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H. 泵轴必须至少配备串联式双层独立的机械密封系统，机械密封应选用国际著名品牌，如NSK\SKF。机械密封的设计寿命应大于50,000小时，密封装置在一只油室内运行，密封接触面必须在常速条件下通过液压作用来润滑。在泵和油箱之间下部密封装置必须有一只静止环和一只旋转的碳化钨环。在油箱和电机罩之间的上部密封装置必须配备一只静止的和一只正向旋转的碳化钨环，机械密封的内界面必须通过自身的弹簧系统保持紧密接触，密封装置不需要调节，但必须便于检查和更换。承包单位也可提出备选的机械密封装置并经业主认可批准。每台泵的轴封系统都必须配备一只油室，油室的设计要保证有一些空间以容纳由于温度变化引起的膨胀，排放孔和检查孔要有可靠的防漏密封装置，并从外面容易疏通。</w:t>
      </w:r>
    </w:p>
    <w:p>
      <w:pPr>
        <w:numPr>
          <w:ilvl w:val="0"/>
          <w:numId w:val="8"/>
        </w:num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电动机</w:t>
      </w:r>
    </w:p>
    <w:p>
      <w:pPr>
        <w:pStyle w:val="23"/>
        <w:spacing w:after="169"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A. 必须是全淹没式，鼠笼型感应电动机，</w:t>
      </w:r>
      <w:r>
        <w:rPr>
          <w:rFonts w:hint="eastAsia" w:hAnsi="宋体" w:cs="宋体"/>
          <w:color w:val="000000" w:themeColor="text1"/>
          <w:kern w:val="2"/>
          <w:sz w:val="21"/>
          <w:szCs w:val="21"/>
          <w:lang w:val="en-US" w:eastAsia="zh-CN"/>
          <w14:textFill>
            <w14:solidFill>
              <w14:schemeClr w14:val="tx1"/>
            </w14:solidFill>
          </w14:textFill>
        </w:rPr>
        <w:t>并配套有10米防水电缆。</w:t>
      </w:r>
      <w:r>
        <w:rPr>
          <w:rFonts w:hint="eastAsia" w:ascii="宋体" w:hAnsi="宋体" w:eastAsia="宋体" w:cs="宋体"/>
          <w:color w:val="000000" w:themeColor="text1"/>
          <w:kern w:val="2"/>
          <w:sz w:val="21"/>
          <w:szCs w:val="21"/>
          <w14:textFill>
            <w14:solidFill>
              <w14:schemeClr w14:val="tx1"/>
            </w14:solidFill>
          </w14:textFill>
        </w:rPr>
        <w:t xml:space="preserve">防护等级为IP68，F级绝缘。380伏交流电，三相，50HZ。 </w:t>
      </w:r>
    </w:p>
    <w:p>
      <w:pPr>
        <w:pStyle w:val="23"/>
        <w:spacing w:after="169"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 xml:space="preserve">B. 电机必须设计成能再没有任何外部冷却系统下，在40oC 泵送介质温度中连续运转，每小时至少能够启动20次，二不会引起任何有害影响。  </w:t>
      </w:r>
    </w:p>
    <w:p>
      <w:pPr>
        <w:numPr>
          <w:ilvl w:val="0"/>
          <w:numId w:val="8"/>
        </w:num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泵的测试</w:t>
      </w:r>
    </w:p>
    <w:p>
      <w:pPr>
        <w:pStyle w:val="23"/>
        <w:spacing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A. 所有合同范围内的泵和相关电动机，应在制造厂内进行测试。测试应证明相关的泵装置能达到规定的工作点和在图纸上、特殊技术规定中或由卖方在性能表中给定的工作范围。</w:t>
      </w:r>
    </w:p>
    <w:p>
      <w:pPr>
        <w:pStyle w:val="23"/>
        <w:spacing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B. 潜水离心泵装置的性能测试，符合ISO9906的要求。</w:t>
      </w:r>
    </w:p>
    <w:p>
      <w:pPr>
        <w:pStyle w:val="23"/>
        <w:spacing w:line="360" w:lineRule="auto"/>
        <w:ind w:firstLine="210" w:firstLineChars="100"/>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C. 所有泵壳和其他压力件应在组装前以2倍的操作水压作静水压测试。</w:t>
      </w:r>
    </w:p>
    <w:p>
      <w:pPr>
        <w:pStyle w:val="23"/>
        <w:spacing w:line="360" w:lineRule="auto"/>
        <w:ind w:firstLine="211" w:firstLineChars="100"/>
        <w:rPr>
          <w:rFonts w:hint="eastAsia" w:ascii="宋体" w:hAnsi="宋体" w:eastAsia="宋体" w:cs="宋体"/>
          <w:b/>
          <w:bCs/>
          <w:color w:val="000000" w:themeColor="text1"/>
          <w:kern w:val="2"/>
          <w:sz w:val="21"/>
          <w:szCs w:val="21"/>
          <w:lang w:val="en-US" w:eastAsia="zh-CN"/>
          <w14:textFill>
            <w14:solidFill>
              <w14:schemeClr w14:val="tx1"/>
            </w14:solidFill>
          </w14:textFill>
        </w:rPr>
      </w:pPr>
      <w:r>
        <w:rPr>
          <w:rFonts w:hint="eastAsia" w:ascii="宋体" w:hAnsi="宋体" w:eastAsia="宋体" w:cs="宋体"/>
          <w:b/>
          <w:bCs/>
          <w:color w:val="000000" w:themeColor="text1"/>
          <w:kern w:val="2"/>
          <w:sz w:val="21"/>
          <w:szCs w:val="21"/>
          <w:lang w:val="en-US" w:eastAsia="zh-CN"/>
          <w14:textFill>
            <w14:solidFill>
              <w14:schemeClr w14:val="tx1"/>
            </w14:solidFill>
          </w14:textFill>
        </w:rPr>
        <w:t>（二）、一体式超声波液位仪</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SITRANS Probe LU  二线制回路供电超声波变送器，测量储罐和简 单过程容器中液体的液位、体积，同时也可用于明渠测量。</w:t>
      </w:r>
    </w:p>
    <w:p>
      <w:pPr>
        <w:rPr>
          <w:rFonts w:hint="eastAsia" w:ascii="宋体" w:hAnsi="宋体" w:eastAsia="宋体" w:cs="宋体"/>
          <w:color w:val="000000" w:themeColor="text1"/>
          <w14:textFill>
            <w14:solidFill>
              <w14:schemeClr w14:val="tx1"/>
            </w14:solidFill>
          </w14:textFill>
        </w:rPr>
      </w:pP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测量范围：0.25~12 m</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探头材质：PVDF</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过程连接：2”NPT</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电气接口：M20 x 1.5</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电源：24VDC</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输出信号：4 ... 20 mA+HART</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分辨率：3mm</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测量精度：测量范围的 0.25％</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防护等级：IP68</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波束角： 10°</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盲区：0.25m</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环境温度：-40℃-+80℃</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显示：LCD液晶显示，红外手操器操作。</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温度误差：内置温度探头用来矫正超声波的运行时间</w:t>
      </w:r>
    </w:p>
    <w:p>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★传感器具备自清洁功能，降低粘附形成的可能。</w:t>
      </w:r>
    </w:p>
    <w:p>
      <w:pPr>
        <w:jc w:val="left"/>
        <w:rPr>
          <w:rFonts w:hint="eastAsia" w:ascii="宋体" w:hAnsi="宋体" w:eastAsia="宋体" w:cs="宋体"/>
          <w:color w:val="000000" w:themeColor="text1"/>
          <w14:textFill>
            <w14:solidFill>
              <w14:schemeClr w14:val="tx1"/>
            </w14:solidFill>
          </w14:textFill>
        </w:rPr>
      </w:pPr>
    </w:p>
    <w:p>
      <w:pPr>
        <w:numPr>
          <w:ilvl w:val="0"/>
          <w:numId w:val="9"/>
        </w:numPr>
        <w:jc w:val="left"/>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w:t>
      </w:r>
      <w:r>
        <w:rPr>
          <w:rFonts w:hint="eastAsia" w:ascii="宋体" w:hAnsi="宋体" w:eastAsia="宋体" w:cs="宋体"/>
          <w:b/>
          <w:bCs/>
          <w:color w:val="000000" w:themeColor="text1"/>
          <w:lang w:val="en-US" w:eastAsia="zh-CN"/>
          <w14:textFill>
            <w14:solidFill>
              <w14:schemeClr w14:val="tx1"/>
            </w14:solidFill>
          </w14:textFill>
        </w:rPr>
        <w:t>存储及摄像机</w:t>
      </w:r>
    </w:p>
    <w:p>
      <w:pPr>
        <w:numPr>
          <w:ilvl w:val="0"/>
          <w:numId w:val="0"/>
        </w:numPr>
        <w:jc w:val="left"/>
        <w:rPr>
          <w:rFonts w:hint="eastAsia" w:ascii="宋体" w:hAnsi="宋体" w:eastAsia="宋体" w:cs="宋体"/>
          <w:b/>
          <w:bCs/>
          <w:color w:val="000000" w:themeColor="text1"/>
          <w:lang w:val="en-US" w:eastAsia="zh-CN"/>
          <w14:textFill>
            <w14:solidFill>
              <w14:schemeClr w14:val="tx1"/>
            </w14:solidFill>
          </w14:textFill>
        </w:rPr>
      </w:pPr>
    </w:p>
    <w:p>
      <w:pPr>
        <w:widowControl w:val="0"/>
        <w:numPr>
          <w:ilvl w:val="0"/>
          <w:numId w:val="10"/>
        </w:numPr>
        <w:jc w:val="left"/>
        <w:rPr>
          <w:rFonts w:hint="eastAsia" w:ascii="宋体" w:hAnsi="宋体" w:cs="宋体"/>
          <w:b w:val="0"/>
          <w:bCs w:val="0"/>
          <w:color w:val="000000" w:themeColor="text1"/>
          <w:lang w:val="en-US" w:eastAsia="zh-CN"/>
          <w14:textFill>
            <w14:solidFill>
              <w14:schemeClr w14:val="tx1"/>
            </w14:solidFill>
          </w14:textFill>
        </w:rPr>
      </w:pPr>
      <w:r>
        <w:rPr>
          <w:rFonts w:hint="eastAsia" w:ascii="宋体" w:hAnsi="宋体" w:cs="宋体"/>
          <w:b w:val="0"/>
          <w:bCs w:val="0"/>
          <w:color w:val="000000" w:themeColor="text1"/>
          <w:lang w:val="en-US" w:eastAsia="zh-CN"/>
          <w14:textFill>
            <w14:solidFill>
              <w14:schemeClr w14:val="tx1"/>
            </w14:solidFill>
          </w14:textFill>
        </w:rPr>
        <w:t>存储NVR</w:t>
      </w:r>
    </w:p>
    <w:p>
      <w:pPr>
        <w:widowControl w:val="0"/>
        <w:numPr>
          <w:ilvl w:val="0"/>
          <w:numId w:val="0"/>
        </w:numPr>
        <w:jc w:val="left"/>
        <w:rPr>
          <w:rFonts w:hint="default" w:ascii="宋体" w:hAnsi="宋体" w:cs="宋体"/>
          <w:b w:val="0"/>
          <w:bCs w:val="0"/>
          <w:color w:val="000000" w:themeColor="text1"/>
          <w:lang w:val="en-US" w:eastAsia="zh-CN"/>
          <w14:textFill>
            <w14:solidFill>
              <w14:schemeClr w14:val="tx1"/>
            </w14:solidFill>
          </w14:textFill>
        </w:rPr>
      </w:pPr>
    </w:p>
    <w:p>
      <w:pPr>
        <w:widowControl w:val="0"/>
        <w:numPr>
          <w:ilvl w:val="0"/>
          <w:numId w:val="0"/>
        </w:numPr>
        <w:spacing w:line="360" w:lineRule="auto"/>
        <w:jc w:val="left"/>
        <w:rPr>
          <w:rFonts w:hint="eastAsia" w:ascii="宋体" w:hAnsi="宋体" w:eastAsia="宋体" w:cs="宋体"/>
          <w:color w:val="000000" w:themeColor="text1"/>
          <w:lang w:val="en-US" w:bidi="ar-SA"/>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工业级嵌入式微控制器；嵌入式Linux实时操作系统；网络协议IPv4、IPv6、HTTP、NTP、DNS、ONVIF；</w:t>
      </w:r>
    </w:p>
    <w:p>
      <w:pPr>
        <w:widowControl w:val="0"/>
        <w:numPr>
          <w:ilvl w:val="0"/>
          <w:numId w:val="0"/>
        </w:numPr>
        <w:spacing w:line="360" w:lineRule="auto"/>
        <w:jc w:val="left"/>
        <w:rPr>
          <w:rFonts w:hint="eastAsia" w:ascii="宋体" w:hAnsi="宋体" w:eastAsia="宋体" w:cs="宋体"/>
          <w:color w:val="000000" w:themeColor="text1"/>
          <w:lang w:val="en-US" w:bidi="ar-SA"/>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前智能支持；后智能不支持；</w:t>
      </w:r>
    </w:p>
    <w:p>
      <w:pPr>
        <w:widowControl w:val="0"/>
        <w:numPr>
          <w:ilvl w:val="0"/>
          <w:numId w:val="0"/>
        </w:numPr>
        <w:spacing w:line="360" w:lineRule="auto"/>
        <w:jc w:val="left"/>
        <w:rPr>
          <w:rFonts w:hint="eastAsia" w:ascii="宋体" w:hAnsi="宋体" w:eastAsia="宋体" w:cs="宋体"/>
          <w:color w:val="000000" w:themeColor="text1"/>
          <w:lang w:val="en-US" w:bidi="ar-SA"/>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网络带宽接入200Mbps,储存128Mbps,转发128Mbps；</w:t>
      </w:r>
    </w:p>
    <w:p>
      <w:pPr>
        <w:widowControl w:val="0"/>
        <w:numPr>
          <w:ilvl w:val="0"/>
          <w:numId w:val="0"/>
        </w:numPr>
        <w:spacing w:line="360" w:lineRule="auto"/>
        <w:jc w:val="left"/>
        <w:rPr>
          <w:rFonts w:hint="eastAsia" w:ascii="宋体" w:hAnsi="宋体" w:eastAsia="宋体" w:cs="宋体"/>
          <w:color w:val="000000" w:themeColor="text1"/>
          <w:lang w:val="en-US" w:bidi="ar-SA"/>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网络视频接入32路；</w:t>
      </w:r>
    </w:p>
    <w:p>
      <w:pPr>
        <w:widowControl w:val="0"/>
        <w:numPr>
          <w:ilvl w:val="0"/>
          <w:numId w:val="0"/>
        </w:numPr>
        <w:spacing w:line="360" w:lineRule="auto"/>
        <w:jc w:val="left"/>
        <w:rPr>
          <w:rFonts w:hint="eastAsia" w:ascii="宋体" w:hAnsi="宋体" w:eastAsia="宋体" w:cs="宋体"/>
          <w:color w:val="000000" w:themeColor="text1"/>
          <w:lang w:val="en-US" w:bidi="ar-SA"/>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IPC分辨率4K/6M/5M/4M/3M/1080P/1.3M/720P；</w:t>
      </w:r>
    </w:p>
    <w:p>
      <w:pPr>
        <w:widowControl w:val="0"/>
        <w:numPr>
          <w:ilvl w:val="0"/>
          <w:numId w:val="0"/>
        </w:numPr>
        <w:spacing w:line="360" w:lineRule="auto"/>
        <w:jc w:val="left"/>
        <w:rPr>
          <w:rFonts w:hint="eastAsia" w:ascii="宋体" w:hAnsi="宋体" w:eastAsia="宋体" w:cs="宋体"/>
          <w:color w:val="000000" w:themeColor="text1"/>
          <w:lang w:val="en-US" w:bidi="ar-SA"/>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解码能力2×4K/4×4M/8×1080P/16×720P；</w:t>
      </w:r>
    </w:p>
    <w:p>
      <w:pPr>
        <w:widowControl w:val="0"/>
        <w:numPr>
          <w:ilvl w:val="0"/>
          <w:numId w:val="0"/>
        </w:numPr>
        <w:spacing w:line="360" w:lineRule="auto"/>
        <w:jc w:val="left"/>
        <w:rPr>
          <w:rFonts w:hint="eastAsia" w:ascii="宋体" w:hAnsi="宋体" w:eastAsia="宋体" w:cs="宋体"/>
          <w:color w:val="000000" w:themeColor="text1"/>
          <w:lang w:val="en-US" w:bidi="ar-SA"/>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1路VGA，1路HDMI，支持VGA/HDMI视频同源输出；</w:t>
      </w:r>
    </w:p>
    <w:p>
      <w:pPr>
        <w:widowControl w:val="0"/>
        <w:numPr>
          <w:ilvl w:val="0"/>
          <w:numId w:val="0"/>
        </w:numPr>
        <w:spacing w:line="360" w:lineRule="auto"/>
        <w:jc w:val="left"/>
        <w:rPr>
          <w:rFonts w:hint="eastAsia" w:ascii="宋体" w:hAnsi="宋体" w:eastAsia="宋体" w:cs="宋体"/>
          <w:color w:val="000000" w:themeColor="text1"/>
          <w:lang w:val="en-US" w:bidi="ar-SA"/>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最大支持16路回放；</w:t>
      </w:r>
    </w:p>
    <w:p>
      <w:pPr>
        <w:widowControl w:val="0"/>
        <w:numPr>
          <w:ilvl w:val="0"/>
          <w:numId w:val="0"/>
        </w:numPr>
        <w:spacing w:line="360" w:lineRule="auto"/>
        <w:jc w:val="left"/>
        <w:rPr>
          <w:rFonts w:hint="eastAsia" w:ascii="宋体" w:hAnsi="宋体" w:eastAsia="宋体" w:cs="宋体"/>
          <w:color w:val="000000" w:themeColor="text1"/>
          <w:lang w:val="en-US" w:bidi="ar-SA"/>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视频压缩标准H.265/H.264/MPEG4/MJPEG；</w:t>
      </w:r>
    </w:p>
    <w:p>
      <w:pPr>
        <w:widowControl w:val="0"/>
        <w:numPr>
          <w:ilvl w:val="0"/>
          <w:numId w:val="0"/>
        </w:numPr>
        <w:spacing w:line="360" w:lineRule="auto"/>
        <w:jc w:val="left"/>
        <w:rPr>
          <w:rFonts w:hint="eastAsia" w:ascii="宋体" w:hAnsi="宋体" w:eastAsia="宋体" w:cs="宋体"/>
          <w:color w:val="000000" w:themeColor="text1"/>
          <w:lang w:val="en-US" w:bidi="ar-SA"/>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8个内置SATA接口，支持10T、SSD；</w:t>
      </w:r>
    </w:p>
    <w:p>
      <w:pPr>
        <w:widowControl w:val="0"/>
        <w:numPr>
          <w:ilvl w:val="0"/>
          <w:numId w:val="0"/>
        </w:numPr>
        <w:spacing w:line="360" w:lineRule="auto"/>
        <w:jc w:val="left"/>
        <w:rPr>
          <w:rFonts w:hint="eastAsia" w:ascii="宋体" w:hAnsi="宋体" w:eastAsia="宋体" w:cs="宋体"/>
          <w:color w:val="000000" w:themeColor="text1"/>
          <w:lang w:val="en-US" w:bidi="ar-SA"/>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2个千兆以太网口；</w:t>
      </w:r>
    </w:p>
    <w:p>
      <w:pPr>
        <w:widowControl w:val="0"/>
        <w:numPr>
          <w:ilvl w:val="0"/>
          <w:numId w:val="0"/>
        </w:numPr>
        <w:spacing w:line="360" w:lineRule="auto"/>
        <w:jc w:val="left"/>
        <w:rPr>
          <w:rFonts w:hint="eastAsia" w:ascii="宋体" w:hAnsi="宋体" w:eastAsia="宋体" w:cs="宋体"/>
          <w:color w:val="000000" w:themeColor="text1"/>
          <w:lang w:val="en-US" w:bidi="ar-SA"/>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2个前置USB2.0接口/1个后置USB3.0接口；</w:t>
      </w:r>
    </w:p>
    <w:p>
      <w:pPr>
        <w:widowControl w:val="0"/>
        <w:numPr>
          <w:ilvl w:val="0"/>
          <w:numId w:val="0"/>
        </w:numPr>
        <w:spacing w:line="360" w:lineRule="auto"/>
        <w:jc w:val="left"/>
        <w:rPr>
          <w:rFonts w:hint="eastAsia" w:ascii="宋体" w:hAnsi="宋体" w:eastAsia="宋体" w:cs="宋体"/>
          <w:color w:val="000000" w:themeColor="text1"/>
          <w:lang w:val="en-US" w:bidi="ar-SA"/>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1路,支持IPC音频输入/1路,支持语音对讲输出；</w:t>
      </w:r>
    </w:p>
    <w:p>
      <w:pPr>
        <w:widowControl w:val="0"/>
        <w:numPr>
          <w:ilvl w:val="0"/>
          <w:numId w:val="0"/>
        </w:numPr>
        <w:spacing w:line="360" w:lineRule="auto"/>
        <w:jc w:val="left"/>
        <w:rPr>
          <w:rFonts w:hint="eastAsia" w:ascii="宋体" w:hAnsi="宋体" w:eastAsia="宋体" w:cs="宋体"/>
          <w:color w:val="000000" w:themeColor="text1"/>
          <w:lang w:val="en-US" w:bidi="ar-SA"/>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报警接口16进4出，其中3路继电器输出，1路12V1A ctrl输出；</w:t>
      </w:r>
    </w:p>
    <w:p>
      <w:pPr>
        <w:widowControl w:val="0"/>
        <w:numPr>
          <w:ilvl w:val="0"/>
          <w:numId w:val="0"/>
        </w:numPr>
        <w:spacing w:line="360" w:lineRule="auto"/>
        <w:jc w:val="left"/>
        <w:rPr>
          <w:rFonts w:hint="eastAsia" w:ascii="宋体" w:hAnsi="宋体" w:eastAsia="宋体" w:cs="宋体"/>
          <w:color w:val="000000" w:themeColor="text1"/>
          <w:lang w:val="en-US" w:bidi="ar-SA"/>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1个RS-232/1个RS-485；1个电源接口，AC90V~264V 50+2% Hz</w:t>
      </w:r>
    </w:p>
    <w:p>
      <w:pPr>
        <w:widowControl w:val="0"/>
        <w:numPr>
          <w:ilvl w:val="0"/>
          <w:numId w:val="10"/>
        </w:numPr>
        <w:spacing w:line="360" w:lineRule="auto"/>
        <w:ind w:left="0" w:leftChars="0" w:firstLine="0" w:firstLineChars="0"/>
        <w:jc w:val="left"/>
        <w:rPr>
          <w:rFonts w:hint="eastAsia" w:ascii="宋体" w:hAnsi="宋体" w:eastAsia="宋体" w:cs="宋体"/>
          <w:color w:val="000000" w:themeColor="text1"/>
          <w:lang w:val="en-US" w:eastAsia="zh-CN" w:bidi="ar-SA"/>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防爆防腐蚀监控摄像机</w:t>
      </w:r>
    </w:p>
    <w:p>
      <w:pPr>
        <w:widowControl w:val="0"/>
        <w:numPr>
          <w:ilvl w:val="0"/>
          <w:numId w:val="0"/>
        </w:numPr>
        <w:spacing w:line="360" w:lineRule="auto"/>
        <w:jc w:val="left"/>
        <w:rPr>
          <w:rFonts w:hint="eastAsia" w:ascii="宋体" w:hAnsi="宋体" w:eastAsia="宋体" w:cs="宋体"/>
          <w:color w:val="000000" w:themeColor="text1"/>
          <w:lang w:val="en-US" w:bidi="ar-SA"/>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 xml:space="preserve">传感器有效像素 200W  2D降噪 支持  3D降噪 支持  ROI 支持  信噪比 ＞49.3 </w:t>
      </w:r>
    </w:p>
    <w:p>
      <w:pPr>
        <w:widowControl w:val="0"/>
        <w:numPr>
          <w:ilvl w:val="0"/>
          <w:numId w:val="0"/>
        </w:numPr>
        <w:spacing w:line="360" w:lineRule="auto"/>
        <w:jc w:val="left"/>
        <w:rPr>
          <w:rFonts w:hint="eastAsia" w:ascii="宋体" w:hAnsi="宋体" w:eastAsia="宋体" w:cs="宋体"/>
          <w:color w:val="000000" w:themeColor="text1"/>
          <w:lang w:val="en-US" w:bidi="ar-SA"/>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光学变倍 定焦  功耗 8W（MAX）  同时预览用户数 最多13路（总带宽48M）</w:t>
      </w:r>
    </w:p>
    <w:p>
      <w:pPr>
        <w:widowControl w:val="0"/>
        <w:numPr>
          <w:ilvl w:val="0"/>
          <w:numId w:val="0"/>
        </w:numPr>
        <w:spacing w:line="360" w:lineRule="auto"/>
        <w:jc w:val="left"/>
        <w:rPr>
          <w:rFonts w:hint="eastAsia" w:ascii="宋体" w:hAnsi="宋体" w:eastAsia="宋体" w:cs="宋体"/>
          <w:color w:val="000000" w:themeColor="text1"/>
          <w:lang w:val="en-US" w:bidi="ar-SA"/>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增益控制 自动/手动  宽动态 99db  强光抑制 支持  视场角(H×V) 对角：99 水平：81 垂直：45  可见光传感器类型 1/2.9英寸 CMOS  可见光传感器像素 200万  可见光镜头焦距 3.6mm  最大光圈值 F1.6  视频编码 H.264MainProfile/H.265/M-JPEG  红外补光距离 23m  目标过滤 支持  音频接口 1入1出  供电 DC12V/1A  温度适应性 -40℃~60℃</w:t>
      </w:r>
    </w:p>
    <w:p>
      <w:pPr>
        <w:widowControl w:val="0"/>
        <w:numPr>
          <w:ilvl w:val="0"/>
          <w:numId w:val="0"/>
        </w:numPr>
        <w:spacing w:line="360" w:lineRule="auto"/>
        <w:jc w:val="left"/>
        <w:rPr>
          <w:rFonts w:hint="eastAsia" w:ascii="宋体" w:hAnsi="宋体" w:eastAsia="宋体" w:cs="宋体"/>
          <w:color w:val="000000" w:themeColor="text1"/>
          <w:lang w:val="en-US" w:bidi="ar-SA"/>
          <w14:textFill>
            <w14:solidFill>
              <w14:schemeClr w14:val="tx1"/>
            </w14:solidFill>
          </w14:textFill>
        </w:rPr>
      </w:pPr>
      <w:r>
        <w:rPr>
          <w:rFonts w:hint="eastAsia" w:ascii="宋体" w:hAnsi="宋体" w:eastAsia="宋体" w:cs="宋体"/>
          <w:color w:val="000000" w:themeColor="text1"/>
          <w:lang w:val="en-US" w:bidi="ar-SA"/>
          <w14:textFill>
            <w14:solidFill>
              <w14:schemeClr w14:val="tx1"/>
            </w14:solidFill>
          </w14:textFill>
        </w:rPr>
        <w:t>防爆等级 ExdIICT6 Gb/Ex tD A21 IP68 T80℃  日夜模式 自动ICR滤光片彩转黑  最低照度 彩色：0.085lux黑白：0.0737lux0Lux（红外灯开启）  水平解析度 1065TVL</w:t>
      </w:r>
    </w:p>
    <w:p>
      <w:pPr>
        <w:widowControl w:val="0"/>
        <w:numPr>
          <w:ilvl w:val="0"/>
          <w:numId w:val="0"/>
        </w:numPr>
        <w:spacing w:line="360" w:lineRule="auto"/>
        <w:jc w:val="left"/>
        <w:rPr>
          <w:rFonts w:hint="eastAsia" w:ascii="宋体" w:hAnsi="宋体" w:eastAsia="宋体" w:cs="宋体"/>
          <w:color w:val="000000" w:themeColor="text1"/>
          <w:lang w:val="en-US" w:eastAsia="zh-CN" w:bidi="ar-SA"/>
          <w14:textFill>
            <w14:solidFill>
              <w14:schemeClr w14:val="tx1"/>
            </w14:solidFill>
          </w14:textFill>
        </w:rPr>
        <w:sectPr>
          <w:pgSz w:w="12240" w:h="15840"/>
          <w:pgMar w:top="1400" w:right="1680" w:bottom="1120" w:left="1580" w:header="0" w:footer="921" w:gutter="0"/>
          <w:cols w:space="720" w:num="1"/>
        </w:sectPr>
      </w:pPr>
      <w:r>
        <w:rPr>
          <w:rFonts w:hint="eastAsia" w:ascii="宋体" w:hAnsi="宋体" w:eastAsia="宋体" w:cs="宋体"/>
          <w:color w:val="000000" w:themeColor="text1"/>
          <w:lang w:val="en-US" w:bidi="ar-SA"/>
          <w14:textFill>
            <w14:solidFill>
              <w14:schemeClr w14:val="tx1"/>
            </w14:solidFill>
          </w14:textFill>
        </w:rPr>
        <w:t>用户管理 多级用户权限管理  电子快门 1/1～1/30000s  白平支持  网络协议IPv4/IPv6,HTTP,HTTPS,802.1x,Qos,FTP,SMTP,UPnP,SNMP,DNS,DDNS,NTP,RTSP,RTP,TCP,UDP,IGMP,ICMP,DHCP,PPPoE  网络接口 支持  背光补偿 支持  重量 5kg  透雾功能 支持  防护等级 IP68  产品尺寸 186mm*126mm*127mm</w:t>
      </w:r>
    </w:p>
    <w:p>
      <w:pPr>
        <w:pStyle w:val="2"/>
        <w:spacing w:line="564" w:lineRule="exact"/>
        <w:ind w:right="57"/>
        <w:jc w:val="center"/>
        <w:rPr>
          <w:color w:val="000000" w:themeColor="text1"/>
          <w14:textFill>
            <w14:solidFill>
              <w14:schemeClr w14:val="tx1"/>
            </w14:solidFill>
          </w14:textFill>
        </w:rPr>
      </w:pPr>
      <w:bookmarkStart w:id="34" w:name="_Toc19698503"/>
      <w:r>
        <w:rPr>
          <w:rFonts w:hint="eastAsia"/>
          <w:color w:val="000000" w:themeColor="text1"/>
          <w14:textFill>
            <w14:solidFill>
              <w14:schemeClr w14:val="tx1"/>
            </w14:solidFill>
          </w14:textFill>
        </w:rPr>
        <w:t>第六章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投标文件格式</w:t>
      </w:r>
      <w:bookmarkEnd w:id="34"/>
    </w:p>
    <w:p>
      <w:pPr>
        <w:pStyle w:val="2"/>
        <w:spacing w:line="564" w:lineRule="exact"/>
        <w:ind w:right="57"/>
        <w:jc w:val="center"/>
        <w:rPr>
          <w:color w:val="000000" w:themeColor="text1"/>
          <w14:textFill>
            <w14:solidFill>
              <w14:schemeClr w14:val="tx1"/>
            </w14:solidFill>
          </w14:textFill>
        </w:rPr>
        <w:sectPr>
          <w:headerReference r:id="rId12" w:type="default"/>
          <w:footerReference r:id="rId13"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color w:val="000000" w:themeColor="text1"/>
          <w:kern w:val="0"/>
          <w:sz w:val="13"/>
          <w:szCs w:val="13"/>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color w:val="000000" w:themeColor="text1"/>
          <w:kern w:val="0"/>
          <w:sz w:val="24"/>
          <w:szCs w:val="28"/>
          <w14:textFill>
            <w14:solidFill>
              <w14:schemeClr w14:val="tx1"/>
            </w14:solidFill>
          </w14:textFill>
        </w:rPr>
      </w:pPr>
      <w:r>
        <w:rPr>
          <w:rFonts w:ascii="微软雅黑" w:hAnsi="Times New Roman" w:cs="微软雅黑"/>
          <w:color w:val="000000" w:themeColor="text1"/>
          <w:w w:val="169"/>
          <w:kern w:val="0"/>
          <w:position w:val="-3"/>
          <w:sz w:val="24"/>
          <w:szCs w:val="28"/>
          <w:u w:val="single"/>
          <w14:textFill>
            <w14:solidFill>
              <w14:schemeClr w14:val="tx1"/>
            </w14:solidFill>
          </w14:textFill>
        </w:rPr>
        <w:t xml:space="preserve">              </w:t>
      </w:r>
      <w:r>
        <w:rPr>
          <w:rFonts w:ascii="微软雅黑" w:hAnsi="Times New Roman" w:cs="微软雅黑"/>
          <w:color w:val="000000" w:themeColor="text1"/>
          <w:kern w:val="0"/>
          <w:position w:val="-3"/>
          <w:sz w:val="24"/>
          <w:szCs w:val="28"/>
          <w:u w:val="single"/>
          <w14:textFill>
            <w14:solidFill>
              <w14:schemeClr w14:val="tx1"/>
            </w14:solidFill>
          </w14:textFill>
        </w:rPr>
        <w:tab/>
      </w:r>
      <w:r>
        <w:rPr>
          <w:rFonts w:hint="eastAsia" w:ascii="微软雅黑" w:hAnsi="Times New Roman" w:cs="微软雅黑"/>
          <w:color w:val="000000" w:themeColor="text1"/>
          <w:kern w:val="0"/>
          <w:position w:val="-3"/>
          <w:sz w:val="24"/>
          <w:szCs w:val="28"/>
          <w14:textFill>
            <w14:solidFill>
              <w14:schemeClr w14:val="tx1"/>
            </w14:solidFill>
          </w14:textFill>
        </w:rPr>
        <w:t>(项目</w:t>
      </w:r>
      <w:r>
        <w:rPr>
          <w:rFonts w:hint="eastAsia" w:ascii="微软雅黑" w:hAnsi="Times New Roman" w:cs="微软雅黑"/>
          <w:color w:val="000000" w:themeColor="text1"/>
          <w:spacing w:val="-3"/>
          <w:kern w:val="0"/>
          <w:position w:val="-3"/>
          <w:sz w:val="24"/>
          <w:szCs w:val="28"/>
          <w14:textFill>
            <w14:solidFill>
              <w14:schemeClr w14:val="tx1"/>
            </w14:solidFill>
          </w14:textFill>
        </w:rPr>
        <w:t>名</w:t>
      </w:r>
      <w:r>
        <w:rPr>
          <w:rFonts w:hint="eastAsia" w:ascii="微软雅黑" w:hAnsi="Times New Roman" w:cs="微软雅黑"/>
          <w:color w:val="000000" w:themeColor="text1"/>
          <w:kern w:val="0"/>
          <w:position w:val="-3"/>
          <w:sz w:val="24"/>
          <w:szCs w:val="28"/>
          <w14:textFill>
            <w14:solidFill>
              <w14:schemeClr w14:val="tx1"/>
            </w14:solidFill>
          </w14:textFill>
        </w:rPr>
        <w:t>称)</w:t>
      </w:r>
    </w:p>
    <w:p>
      <w:pPr>
        <w:autoSpaceDE w:val="0"/>
        <w:autoSpaceDN w:val="0"/>
        <w:adjustRightInd w:val="0"/>
        <w:spacing w:before="7" w:line="100" w:lineRule="exact"/>
        <w:jc w:val="left"/>
        <w:rPr>
          <w:rFonts w:ascii="微软雅黑" w:hAnsi="Times New Roman" w:cs="微软雅黑"/>
          <w:color w:val="000000" w:themeColor="text1"/>
          <w:kern w:val="0"/>
          <w:sz w:val="10"/>
          <w:szCs w:val="1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color w:val="000000" w:themeColor="text1"/>
          <w:kern w:val="0"/>
          <w:sz w:val="44"/>
          <w:szCs w:val="44"/>
          <w14:textFill>
            <w14:solidFill>
              <w14:schemeClr w14:val="tx1"/>
            </w14:solidFill>
          </w14:textFill>
        </w:rPr>
      </w:pPr>
      <w:r>
        <w:rPr>
          <w:rFonts w:hint="eastAsia" w:ascii="微软雅黑" w:hAnsi="Times New Roman" w:cs="微软雅黑"/>
          <w:color w:val="000000" w:themeColor="text1"/>
          <w:kern w:val="0"/>
          <w:sz w:val="44"/>
          <w:szCs w:val="44"/>
          <w14:textFill>
            <w14:solidFill>
              <w14:schemeClr w14:val="tx1"/>
            </w14:solidFill>
          </w14:textFill>
        </w:rPr>
        <w:t>投</w:t>
      </w:r>
      <w:r>
        <w:rPr>
          <w:rFonts w:ascii="微软雅黑" w:hAnsi="Times New Roman" w:cs="微软雅黑"/>
          <w:color w:val="000000" w:themeColor="text1"/>
          <w:kern w:val="0"/>
          <w:sz w:val="44"/>
          <w:szCs w:val="44"/>
          <w14:textFill>
            <w14:solidFill>
              <w14:schemeClr w14:val="tx1"/>
            </w14:solidFill>
          </w14:textFill>
        </w:rPr>
        <w:tab/>
      </w:r>
      <w:r>
        <w:rPr>
          <w:rFonts w:hint="eastAsia" w:ascii="微软雅黑" w:hAnsi="Times New Roman" w:cs="微软雅黑"/>
          <w:color w:val="000000" w:themeColor="text1"/>
          <w:kern w:val="0"/>
          <w:sz w:val="44"/>
          <w:szCs w:val="44"/>
          <w14:textFill>
            <w14:solidFill>
              <w14:schemeClr w14:val="tx1"/>
            </w14:solidFill>
          </w14:textFill>
        </w:rPr>
        <w:t>标</w:t>
      </w:r>
      <w:r>
        <w:rPr>
          <w:rFonts w:ascii="微软雅黑" w:hAnsi="Times New Roman" w:cs="微软雅黑"/>
          <w:color w:val="000000" w:themeColor="text1"/>
          <w:kern w:val="0"/>
          <w:sz w:val="44"/>
          <w:szCs w:val="44"/>
          <w14:textFill>
            <w14:solidFill>
              <w14:schemeClr w14:val="tx1"/>
            </w14:solidFill>
          </w14:textFill>
        </w:rPr>
        <w:tab/>
      </w:r>
      <w:r>
        <w:rPr>
          <w:rFonts w:hint="eastAsia" w:ascii="微软雅黑" w:hAnsi="Times New Roman" w:cs="微软雅黑"/>
          <w:color w:val="000000" w:themeColor="text1"/>
          <w:kern w:val="0"/>
          <w:sz w:val="44"/>
          <w:szCs w:val="44"/>
          <w14:textFill>
            <w14:solidFill>
              <w14:schemeClr w14:val="tx1"/>
            </w14:solidFill>
          </w14:textFill>
        </w:rPr>
        <w:t>文</w:t>
      </w:r>
      <w:r>
        <w:rPr>
          <w:rFonts w:ascii="微软雅黑" w:hAnsi="Times New Roman" w:cs="微软雅黑"/>
          <w:color w:val="000000" w:themeColor="text1"/>
          <w:kern w:val="0"/>
          <w:sz w:val="44"/>
          <w:szCs w:val="44"/>
          <w14:textFill>
            <w14:solidFill>
              <w14:schemeClr w14:val="tx1"/>
            </w14:solidFill>
          </w14:textFill>
        </w:rPr>
        <w:tab/>
      </w:r>
      <w:r>
        <w:rPr>
          <w:rFonts w:hint="eastAsia" w:ascii="微软雅黑" w:hAnsi="Times New Roman" w:cs="微软雅黑"/>
          <w:color w:val="000000" w:themeColor="text1"/>
          <w:w w:val="99"/>
          <w:kern w:val="0"/>
          <w:sz w:val="44"/>
          <w:szCs w:val="44"/>
          <w14:textFill>
            <w14:solidFill>
              <w14:schemeClr w14:val="tx1"/>
            </w14:solidFill>
          </w14:textFill>
        </w:rPr>
        <w:t>件</w:t>
      </w: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before="16" w:line="360" w:lineRule="auto"/>
        <w:ind w:firstLine="480" w:firstLineChars="200"/>
        <w:jc w:val="left"/>
        <w:rPr>
          <w:rFonts w:ascii="微软雅黑" w:hAnsi="Times New Roman" w:cs="微软雅黑"/>
          <w:color w:val="000000" w:themeColor="text1"/>
          <w:kern w:val="0"/>
          <w:sz w:val="24"/>
          <w:szCs w:val="24"/>
          <w14:textFill>
            <w14:solidFill>
              <w14:schemeClr w14:val="tx1"/>
            </w14:solidFill>
          </w14:textFill>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color w:val="000000" w:themeColor="text1"/>
          <w:kern w:val="0"/>
          <w:sz w:val="24"/>
          <w:szCs w:val="28"/>
          <w14:textFill>
            <w14:solidFill>
              <w14:schemeClr w14:val="tx1"/>
            </w14:solidFill>
          </w14:textFill>
        </w:rPr>
      </w:pPr>
      <w:r>
        <w:rPr>
          <w:rFonts w:hint="eastAsia" w:ascii="微软雅黑" w:hAnsi="Times New Roman" w:cs="微软雅黑"/>
          <w:color w:val="000000" w:themeColor="text1"/>
          <w:kern w:val="0"/>
          <w:sz w:val="24"/>
          <w:szCs w:val="28"/>
          <w14:textFill>
            <w14:solidFill>
              <w14:schemeClr w14:val="tx1"/>
            </w14:solidFill>
          </w14:textFill>
        </w:rPr>
        <w:t>投标人：</w:t>
      </w:r>
      <w:r>
        <w:rPr>
          <w:rFonts w:ascii="微软雅黑" w:hAnsi="Times New Roman" w:cs="微软雅黑"/>
          <w:color w:val="000000" w:themeColor="text1"/>
          <w:spacing w:val="57"/>
          <w:kern w:val="0"/>
          <w:sz w:val="24"/>
          <w:szCs w:val="28"/>
          <w:u w:val="single"/>
          <w14:textFill>
            <w14:solidFill>
              <w14:schemeClr w14:val="tx1"/>
            </w14:solidFill>
          </w14:textFill>
        </w:rPr>
        <w:t xml:space="preserve"> </w:t>
      </w:r>
      <w:r>
        <w:rPr>
          <w:rFonts w:ascii="微软雅黑" w:hAnsi="Times New Roman" w:cs="微软雅黑"/>
          <w:color w:val="000000" w:themeColor="text1"/>
          <w:kern w:val="0"/>
          <w:sz w:val="24"/>
          <w:szCs w:val="28"/>
          <w:u w:val="single"/>
          <w14:textFill>
            <w14:solidFill>
              <w14:schemeClr w14:val="tx1"/>
            </w14:solidFill>
          </w14:textFill>
        </w:rPr>
        <w:tab/>
      </w:r>
      <w:r>
        <w:rPr>
          <w:rFonts w:hint="eastAsia" w:ascii="微软雅黑" w:hAnsi="Times New Roman" w:cs="微软雅黑"/>
          <w:color w:val="000000" w:themeColor="text1"/>
          <w:kern w:val="0"/>
          <w:sz w:val="24"/>
          <w:szCs w:val="28"/>
          <w14:textFill>
            <w14:solidFill>
              <w14:schemeClr w14:val="tx1"/>
            </w14:solidFill>
          </w14:textFill>
        </w:rPr>
        <w:t>(盖</w:t>
      </w:r>
      <w:r>
        <w:rPr>
          <w:rFonts w:hint="eastAsia" w:ascii="微软雅黑" w:hAnsi="Times New Roman" w:cs="微软雅黑"/>
          <w:color w:val="000000" w:themeColor="text1"/>
          <w:spacing w:val="-3"/>
          <w:kern w:val="0"/>
          <w:sz w:val="24"/>
          <w:szCs w:val="28"/>
          <w14:textFill>
            <w14:solidFill>
              <w14:schemeClr w14:val="tx1"/>
            </w14:solidFill>
          </w14:textFill>
        </w:rPr>
        <w:t>单</w:t>
      </w:r>
      <w:r>
        <w:rPr>
          <w:rFonts w:hint="eastAsia" w:ascii="微软雅黑" w:hAnsi="Times New Roman" w:cs="微软雅黑"/>
          <w:color w:val="000000" w:themeColor="text1"/>
          <w:kern w:val="0"/>
          <w:sz w:val="24"/>
          <w:szCs w:val="28"/>
          <w14:textFill>
            <w14:solidFill>
              <w14:schemeClr w14:val="tx1"/>
            </w14:solidFill>
          </w14:textFill>
        </w:rPr>
        <w:t>位</w:t>
      </w:r>
      <w:r>
        <w:rPr>
          <w:rFonts w:hint="eastAsia" w:ascii="微软雅黑" w:hAnsi="Times New Roman" w:cs="微软雅黑"/>
          <w:color w:val="000000" w:themeColor="text1"/>
          <w:spacing w:val="-3"/>
          <w:kern w:val="0"/>
          <w:sz w:val="24"/>
          <w:szCs w:val="28"/>
          <w14:textFill>
            <w14:solidFill>
              <w14:schemeClr w14:val="tx1"/>
            </w14:solidFill>
          </w14:textFill>
        </w:rPr>
        <w:t>章</w:t>
      </w:r>
      <w:r>
        <w:rPr>
          <w:rFonts w:hint="eastAsia" w:ascii="微软雅黑" w:hAnsi="Times New Roman" w:cs="微软雅黑"/>
          <w:color w:val="000000" w:themeColor="text1"/>
          <w:kern w:val="0"/>
          <w:sz w:val="24"/>
          <w:szCs w:val="28"/>
          <w14:textFill>
            <w14:solidFill>
              <w14:schemeClr w14:val="tx1"/>
            </w14:solidFill>
          </w14:textFill>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color w:val="000000" w:themeColor="text1"/>
          <w:kern w:val="0"/>
          <w:sz w:val="24"/>
          <w:szCs w:val="28"/>
          <w14:textFill>
            <w14:solidFill>
              <w14:schemeClr w14:val="tx1"/>
            </w14:solidFill>
          </w14:textFill>
        </w:rPr>
      </w:pPr>
      <w:r>
        <w:rPr>
          <w:rFonts w:ascii="微软雅黑" w:hAnsi="Times New Roman" w:cs="微软雅黑"/>
          <w:color w:val="000000" w:themeColor="text1"/>
          <w:kern w:val="0"/>
          <w:sz w:val="24"/>
          <w:szCs w:val="28"/>
          <w14:textFill>
            <w14:solidFill>
              <w14:schemeClr w14:val="tx1"/>
            </w14:solidFill>
          </w14:textFill>
        </w:rPr>
        <w:t xml:space="preserve"> </w:t>
      </w:r>
      <w:r>
        <w:rPr>
          <w:rFonts w:hint="eastAsia" w:ascii="微软雅黑" w:hAnsi="Times New Roman" w:cs="微软雅黑"/>
          <w:color w:val="000000" w:themeColor="text1"/>
          <w:kern w:val="0"/>
          <w:sz w:val="24"/>
          <w:szCs w:val="28"/>
          <w14:textFill>
            <w14:solidFill>
              <w14:schemeClr w14:val="tx1"/>
            </w14:solidFill>
          </w14:textFill>
        </w:rPr>
        <w:t>法定代</w:t>
      </w:r>
      <w:r>
        <w:rPr>
          <w:rFonts w:hint="eastAsia" w:ascii="微软雅黑" w:hAnsi="Times New Roman" w:cs="微软雅黑"/>
          <w:color w:val="000000" w:themeColor="text1"/>
          <w:spacing w:val="-3"/>
          <w:kern w:val="0"/>
          <w:sz w:val="24"/>
          <w:szCs w:val="28"/>
          <w14:textFill>
            <w14:solidFill>
              <w14:schemeClr w14:val="tx1"/>
            </w14:solidFill>
          </w14:textFill>
        </w:rPr>
        <w:t>表</w:t>
      </w:r>
      <w:r>
        <w:rPr>
          <w:rFonts w:hint="eastAsia" w:ascii="微软雅黑" w:hAnsi="Times New Roman" w:cs="微软雅黑"/>
          <w:color w:val="000000" w:themeColor="text1"/>
          <w:kern w:val="0"/>
          <w:sz w:val="24"/>
          <w:szCs w:val="28"/>
          <w14:textFill>
            <w14:solidFill>
              <w14:schemeClr w14:val="tx1"/>
            </w14:solidFill>
          </w14:textFill>
        </w:rPr>
        <w:t>人或其</w:t>
      </w:r>
      <w:r>
        <w:rPr>
          <w:rFonts w:hint="eastAsia" w:ascii="微软雅黑" w:hAnsi="Times New Roman" w:cs="微软雅黑"/>
          <w:color w:val="000000" w:themeColor="text1"/>
          <w:spacing w:val="-3"/>
          <w:kern w:val="0"/>
          <w:sz w:val="24"/>
          <w:szCs w:val="28"/>
          <w14:textFill>
            <w14:solidFill>
              <w14:schemeClr w14:val="tx1"/>
            </w14:solidFill>
          </w14:textFill>
        </w:rPr>
        <w:t>委托</w:t>
      </w:r>
      <w:r>
        <w:rPr>
          <w:rFonts w:hint="eastAsia" w:ascii="微软雅黑" w:hAnsi="Times New Roman" w:cs="微软雅黑"/>
          <w:color w:val="000000" w:themeColor="text1"/>
          <w:kern w:val="0"/>
          <w:sz w:val="24"/>
          <w:szCs w:val="28"/>
          <w14:textFill>
            <w14:solidFill>
              <w14:schemeClr w14:val="tx1"/>
            </w14:solidFill>
          </w14:textFill>
        </w:rPr>
        <w:t>代理人</w:t>
      </w:r>
      <w:r>
        <w:rPr>
          <w:rFonts w:hint="eastAsia" w:ascii="微软雅黑" w:hAnsi="Times New Roman" w:cs="微软雅黑"/>
          <w:color w:val="000000" w:themeColor="text1"/>
          <w:spacing w:val="2"/>
          <w:kern w:val="0"/>
          <w:sz w:val="24"/>
          <w:szCs w:val="28"/>
          <w14:textFill>
            <w14:solidFill>
              <w14:schemeClr w14:val="tx1"/>
            </w14:solidFill>
          </w14:textFill>
        </w:rPr>
        <w:t>：</w:t>
      </w:r>
      <w:r>
        <w:rPr>
          <w:rFonts w:ascii="微软雅黑" w:hAnsi="Times New Roman" w:cs="微软雅黑"/>
          <w:color w:val="000000" w:themeColor="text1"/>
          <w:spacing w:val="57"/>
          <w:kern w:val="0"/>
          <w:sz w:val="24"/>
          <w:szCs w:val="28"/>
          <w:u w:val="single"/>
          <w14:textFill>
            <w14:solidFill>
              <w14:schemeClr w14:val="tx1"/>
            </w14:solidFill>
          </w14:textFill>
        </w:rPr>
        <w:t xml:space="preserve"> </w:t>
      </w:r>
      <w:r>
        <w:rPr>
          <w:rFonts w:ascii="微软雅黑" w:hAnsi="Times New Roman" w:cs="微软雅黑"/>
          <w:color w:val="000000" w:themeColor="text1"/>
          <w:kern w:val="0"/>
          <w:sz w:val="24"/>
          <w:szCs w:val="28"/>
          <w:u w:val="single"/>
          <w14:textFill>
            <w14:solidFill>
              <w14:schemeClr w14:val="tx1"/>
            </w14:solidFill>
          </w14:textFill>
        </w:rPr>
        <w:tab/>
      </w:r>
      <w:r>
        <w:rPr>
          <w:rFonts w:hint="eastAsia" w:ascii="微软雅黑" w:hAnsi="Times New Roman" w:cs="微软雅黑"/>
          <w:color w:val="000000" w:themeColor="text1"/>
          <w:kern w:val="0"/>
          <w:sz w:val="24"/>
          <w:szCs w:val="28"/>
          <w14:textFill>
            <w14:solidFill>
              <w14:schemeClr w14:val="tx1"/>
            </w14:solidFill>
          </w14:textFill>
        </w:rPr>
        <w:t>(</w:t>
      </w:r>
      <w:r>
        <w:rPr>
          <w:rFonts w:hint="eastAsia" w:ascii="微软雅黑" w:hAnsi="Times New Roman" w:cs="微软雅黑"/>
          <w:color w:val="000000" w:themeColor="text1"/>
          <w:spacing w:val="-3"/>
          <w:kern w:val="0"/>
          <w:sz w:val="24"/>
          <w:szCs w:val="28"/>
          <w14:textFill>
            <w14:solidFill>
              <w14:schemeClr w14:val="tx1"/>
            </w14:solidFill>
          </w14:textFill>
        </w:rPr>
        <w:t>签</w:t>
      </w:r>
      <w:r>
        <w:rPr>
          <w:rFonts w:hint="eastAsia" w:ascii="微软雅黑" w:hAnsi="Times New Roman" w:cs="微软雅黑"/>
          <w:color w:val="000000" w:themeColor="text1"/>
          <w:kern w:val="0"/>
          <w:sz w:val="24"/>
          <w:szCs w:val="28"/>
          <w14:textFill>
            <w14:solidFill>
              <w14:schemeClr w14:val="tx1"/>
            </w14:solidFill>
          </w14:textFill>
        </w:rPr>
        <w:t>字)</w:t>
      </w:r>
    </w:p>
    <w:p>
      <w:pPr>
        <w:autoSpaceDE w:val="0"/>
        <w:autoSpaceDN w:val="0"/>
        <w:adjustRightInd w:val="0"/>
        <w:spacing w:before="3" w:line="130" w:lineRule="exact"/>
        <w:jc w:val="left"/>
        <w:rPr>
          <w:rFonts w:ascii="微软雅黑" w:hAnsi="Times New Roman" w:cs="微软雅黑"/>
          <w:color w:val="000000" w:themeColor="text1"/>
          <w:kern w:val="0"/>
          <w:sz w:val="13"/>
          <w:szCs w:val="13"/>
          <w14:textFill>
            <w14:solidFill>
              <w14:schemeClr w14:val="tx1"/>
            </w14:solidFill>
          </w14:textFill>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color w:val="000000" w:themeColor="text1"/>
          <w:kern w:val="0"/>
          <w:sz w:val="24"/>
          <w:szCs w:val="28"/>
          <w14:textFill>
            <w14:solidFill>
              <w14:schemeClr w14:val="tx1"/>
            </w14:solidFill>
          </w14:textFill>
        </w:rPr>
      </w:pPr>
      <w:r>
        <w:rPr>
          <w:rFonts w:ascii="微软雅黑" w:hAnsi="Times New Roman" w:cs="微软雅黑"/>
          <w:color w:val="000000" w:themeColor="text1"/>
          <w:kern w:val="0"/>
          <w:sz w:val="24"/>
          <w:szCs w:val="28"/>
          <w:u w:val="single"/>
          <w14:textFill>
            <w14:solidFill>
              <w14:schemeClr w14:val="tx1"/>
            </w14:solidFill>
          </w14:textFill>
        </w:rPr>
        <w:tab/>
      </w:r>
      <w:r>
        <w:rPr>
          <w:rFonts w:hint="eastAsia" w:ascii="微软雅黑" w:hAnsi="Times New Roman" w:cs="微软雅黑"/>
          <w:color w:val="000000" w:themeColor="text1"/>
          <w:spacing w:val="2"/>
          <w:kern w:val="0"/>
          <w:sz w:val="24"/>
          <w:szCs w:val="28"/>
          <w14:textFill>
            <w14:solidFill>
              <w14:schemeClr w14:val="tx1"/>
            </w14:solidFill>
          </w14:textFill>
        </w:rPr>
        <w:t>年</w:t>
      </w:r>
      <w:r>
        <w:rPr>
          <w:rFonts w:ascii="微软雅黑" w:hAnsi="Times New Roman" w:cs="微软雅黑"/>
          <w:color w:val="000000" w:themeColor="text1"/>
          <w:spacing w:val="57"/>
          <w:kern w:val="0"/>
          <w:sz w:val="24"/>
          <w:szCs w:val="28"/>
          <w:u w:val="single"/>
          <w14:textFill>
            <w14:solidFill>
              <w14:schemeClr w14:val="tx1"/>
            </w14:solidFill>
          </w14:textFill>
        </w:rPr>
        <w:t xml:space="preserve"> </w:t>
      </w:r>
      <w:r>
        <w:rPr>
          <w:rFonts w:ascii="微软雅黑" w:hAnsi="Times New Roman" w:cs="微软雅黑"/>
          <w:color w:val="000000" w:themeColor="text1"/>
          <w:kern w:val="0"/>
          <w:sz w:val="24"/>
          <w:szCs w:val="28"/>
          <w:u w:val="single"/>
          <w14:textFill>
            <w14:solidFill>
              <w14:schemeClr w14:val="tx1"/>
            </w14:solidFill>
          </w14:textFill>
        </w:rPr>
        <w:tab/>
      </w:r>
      <w:r>
        <w:rPr>
          <w:rFonts w:hint="eastAsia" w:ascii="微软雅黑" w:hAnsi="Times New Roman" w:cs="微软雅黑"/>
          <w:color w:val="000000" w:themeColor="text1"/>
          <w:spacing w:val="2"/>
          <w:kern w:val="0"/>
          <w:sz w:val="24"/>
          <w:szCs w:val="28"/>
          <w14:textFill>
            <w14:solidFill>
              <w14:schemeClr w14:val="tx1"/>
            </w14:solidFill>
          </w14:textFill>
        </w:rPr>
        <w:t>月</w:t>
      </w:r>
      <w:r>
        <w:rPr>
          <w:rFonts w:ascii="微软雅黑" w:hAnsi="Times New Roman" w:cs="微软雅黑"/>
          <w:color w:val="000000" w:themeColor="text1"/>
          <w:kern w:val="0"/>
          <w:sz w:val="24"/>
          <w:szCs w:val="28"/>
          <w:u w:val="single"/>
          <w14:textFill>
            <w14:solidFill>
              <w14:schemeClr w14:val="tx1"/>
            </w14:solidFill>
          </w14:textFill>
        </w:rPr>
        <w:tab/>
      </w:r>
      <w:r>
        <w:rPr>
          <w:rFonts w:hint="eastAsia" w:ascii="微软雅黑" w:hAnsi="Times New Roman" w:cs="微软雅黑"/>
          <w:color w:val="000000" w:themeColor="text1"/>
          <w:kern w:val="0"/>
          <w:sz w:val="24"/>
          <w:szCs w:val="28"/>
          <w:u w:val="single"/>
          <w14:textFill>
            <w14:solidFill>
              <w14:schemeClr w14:val="tx1"/>
            </w14:solidFill>
          </w14:textFill>
        </w:rPr>
        <w:t xml:space="preserve">     </w:t>
      </w:r>
      <w:r>
        <w:rPr>
          <w:rFonts w:hint="eastAsia" w:ascii="微软雅黑" w:hAnsi="Times New Roman" w:cs="微软雅黑"/>
          <w:color w:val="000000" w:themeColor="text1"/>
          <w:kern w:val="0"/>
          <w:sz w:val="24"/>
          <w:szCs w:val="28"/>
          <w14:textFill>
            <w14:solidFill>
              <w14:schemeClr w14:val="tx1"/>
            </w14:solidFill>
          </w14:textFill>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color w:val="000000" w:themeColor="text1"/>
          <w:kern w:val="0"/>
          <w:sz w:val="24"/>
          <w:szCs w:val="28"/>
          <w14:textFill>
            <w14:solidFill>
              <w14:schemeClr w14:val="tx1"/>
            </w14:solidFill>
          </w14:textFill>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color w:val="000000" w:themeColor="text1"/>
          <w:kern w:val="0"/>
          <w:sz w:val="36"/>
          <w:szCs w:val="36"/>
          <w14:textFill>
            <w14:solidFill>
              <w14:schemeClr w14:val="tx1"/>
            </w14:solidFill>
          </w14:textFill>
        </w:rPr>
      </w:pPr>
      <w:r>
        <w:rPr>
          <w:rFonts w:hint="eastAsia" w:ascii="微软雅黑" w:hAnsi="Times New Roman" w:cs="微软雅黑"/>
          <w:b/>
          <w:color w:val="000000" w:themeColor="text1"/>
          <w:kern w:val="0"/>
          <w:sz w:val="36"/>
          <w:szCs w:val="36"/>
          <w14:textFill>
            <w14:solidFill>
              <w14:schemeClr w14:val="tx1"/>
            </w14:solidFill>
          </w14:textFill>
        </w:rPr>
        <w:t>目 录</w:t>
      </w:r>
    </w:p>
    <w:p>
      <w:pPr>
        <w:autoSpaceDE w:val="0"/>
        <w:autoSpaceDN w:val="0"/>
        <w:adjustRightInd w:val="0"/>
        <w:spacing w:line="360" w:lineRule="auto"/>
        <w:ind w:right="4013"/>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一、</w:t>
      </w:r>
      <w:r>
        <w:rPr>
          <w:rFonts w:hint="eastAsia" w:ascii="微软雅黑" w:hAnsi="Times New Roman" w:cs="微软雅黑"/>
          <w:color w:val="000000" w:themeColor="text1"/>
          <w:spacing w:val="-2"/>
          <w:kern w:val="0"/>
          <w:sz w:val="22"/>
          <w14:textFill>
            <w14:solidFill>
              <w14:schemeClr w14:val="tx1"/>
            </w14:solidFill>
          </w14:textFill>
        </w:rPr>
        <w:t>投</w:t>
      </w:r>
      <w:r>
        <w:rPr>
          <w:rFonts w:hint="eastAsia" w:ascii="微软雅黑" w:hAnsi="Times New Roman" w:cs="微软雅黑"/>
          <w:color w:val="000000" w:themeColor="text1"/>
          <w:kern w:val="0"/>
          <w:sz w:val="22"/>
          <w14:textFill>
            <w14:solidFill>
              <w14:schemeClr w14:val="tx1"/>
            </w14:solidFill>
          </w14:textFill>
        </w:rPr>
        <w:t>标函</w:t>
      </w:r>
    </w:p>
    <w:p>
      <w:pPr>
        <w:autoSpaceDE w:val="0"/>
        <w:autoSpaceDN w:val="0"/>
        <w:adjustRightInd w:val="0"/>
        <w:spacing w:line="360" w:lineRule="auto"/>
        <w:ind w:right="1920"/>
        <w:jc w:val="left"/>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二、</w:t>
      </w:r>
      <w:r>
        <w:rPr>
          <w:rFonts w:hint="eastAsia" w:ascii="微软雅黑" w:hAnsi="Times New Roman" w:cs="微软雅黑"/>
          <w:color w:val="000000" w:themeColor="text1"/>
          <w:spacing w:val="-2"/>
          <w:kern w:val="0"/>
          <w:sz w:val="22"/>
          <w14:textFill>
            <w14:solidFill>
              <w14:schemeClr w14:val="tx1"/>
            </w14:solidFill>
          </w14:textFill>
        </w:rPr>
        <w:t>法</w:t>
      </w:r>
      <w:r>
        <w:rPr>
          <w:rFonts w:hint="eastAsia" w:ascii="微软雅黑" w:hAnsi="Times New Roman" w:cs="微软雅黑"/>
          <w:color w:val="000000" w:themeColor="text1"/>
          <w:kern w:val="0"/>
          <w:sz w:val="22"/>
          <w14:textFill>
            <w14:solidFill>
              <w14:schemeClr w14:val="tx1"/>
            </w14:solidFill>
          </w14:textFill>
        </w:rPr>
        <w:t>定</w:t>
      </w:r>
      <w:r>
        <w:rPr>
          <w:rFonts w:hint="eastAsia" w:ascii="微软雅黑" w:hAnsi="Times New Roman" w:cs="微软雅黑"/>
          <w:color w:val="000000" w:themeColor="text1"/>
          <w:spacing w:val="-2"/>
          <w:kern w:val="0"/>
          <w:sz w:val="22"/>
          <w14:textFill>
            <w14:solidFill>
              <w14:schemeClr w14:val="tx1"/>
            </w14:solidFill>
          </w14:textFill>
        </w:rPr>
        <w:t>代</w:t>
      </w:r>
      <w:r>
        <w:rPr>
          <w:rFonts w:hint="eastAsia" w:ascii="微软雅黑" w:hAnsi="Times New Roman" w:cs="微软雅黑"/>
          <w:color w:val="000000" w:themeColor="text1"/>
          <w:kern w:val="0"/>
          <w:sz w:val="22"/>
          <w14:textFill>
            <w14:solidFill>
              <w14:schemeClr w14:val="tx1"/>
            </w14:solidFill>
          </w14:textFill>
        </w:rPr>
        <w:t>表</w:t>
      </w:r>
      <w:r>
        <w:rPr>
          <w:rFonts w:hint="eastAsia" w:ascii="微软雅黑" w:hAnsi="Times New Roman" w:cs="微软雅黑"/>
          <w:color w:val="000000" w:themeColor="text1"/>
          <w:spacing w:val="-2"/>
          <w:kern w:val="0"/>
          <w:sz w:val="22"/>
          <w14:textFill>
            <w14:solidFill>
              <w14:schemeClr w14:val="tx1"/>
            </w14:solidFill>
          </w14:textFill>
        </w:rPr>
        <w:t>人</w:t>
      </w:r>
      <w:r>
        <w:rPr>
          <w:rFonts w:hint="eastAsia" w:ascii="微软雅黑" w:hAnsi="Times New Roman" w:cs="微软雅黑"/>
          <w:color w:val="000000" w:themeColor="text1"/>
          <w:kern w:val="0"/>
          <w:sz w:val="22"/>
          <w14:textFill>
            <w14:solidFill>
              <w14:schemeClr w14:val="tx1"/>
            </w14:solidFill>
          </w14:textFill>
        </w:rPr>
        <w:t>身</w:t>
      </w:r>
      <w:r>
        <w:rPr>
          <w:rFonts w:hint="eastAsia" w:ascii="微软雅黑" w:hAnsi="Times New Roman" w:cs="微软雅黑"/>
          <w:color w:val="000000" w:themeColor="text1"/>
          <w:spacing w:val="-2"/>
          <w:kern w:val="0"/>
          <w:sz w:val="22"/>
          <w14:textFill>
            <w14:solidFill>
              <w14:schemeClr w14:val="tx1"/>
            </w14:solidFill>
          </w14:textFill>
        </w:rPr>
        <w:t>份</w:t>
      </w:r>
      <w:r>
        <w:rPr>
          <w:rFonts w:hint="eastAsia" w:ascii="微软雅黑" w:hAnsi="Times New Roman" w:cs="微软雅黑"/>
          <w:color w:val="000000" w:themeColor="text1"/>
          <w:kern w:val="0"/>
          <w:sz w:val="22"/>
          <w14:textFill>
            <w14:solidFill>
              <w14:schemeClr w14:val="tx1"/>
            </w14:solidFill>
          </w14:textFill>
        </w:rPr>
        <w:t>证</w:t>
      </w:r>
      <w:r>
        <w:rPr>
          <w:rFonts w:hint="eastAsia" w:ascii="微软雅黑" w:hAnsi="Times New Roman" w:cs="微软雅黑"/>
          <w:color w:val="000000" w:themeColor="text1"/>
          <w:spacing w:val="-2"/>
          <w:kern w:val="0"/>
          <w:sz w:val="22"/>
          <w14:textFill>
            <w14:solidFill>
              <w14:schemeClr w14:val="tx1"/>
            </w14:solidFill>
          </w14:textFill>
        </w:rPr>
        <w:t>明</w:t>
      </w:r>
      <w:r>
        <w:rPr>
          <w:rFonts w:ascii="微软雅黑" w:hAnsi="Times New Roman" w:cs="微软雅黑"/>
          <w:color w:val="000000" w:themeColor="text1"/>
          <w:kern w:val="0"/>
          <w:sz w:val="22"/>
          <w14:textFill>
            <w14:solidFill>
              <w14:schemeClr w14:val="tx1"/>
            </w14:solidFill>
          </w14:textFill>
        </w:rPr>
        <w:t xml:space="preserve"> </w:t>
      </w:r>
      <w:r>
        <w:rPr>
          <w:rFonts w:hint="eastAsia" w:ascii="微软雅黑" w:hAnsi="Times New Roman" w:cs="微软雅黑"/>
          <w:color w:val="000000" w:themeColor="text1"/>
          <w:kern w:val="0"/>
          <w:sz w:val="22"/>
          <w14:textFill>
            <w14:solidFill>
              <w14:schemeClr w14:val="tx1"/>
            </w14:solidFill>
          </w14:textFill>
        </w:rPr>
        <w:t>、</w:t>
      </w:r>
      <w:r>
        <w:rPr>
          <w:rFonts w:hint="eastAsia" w:ascii="微软雅黑" w:hAnsi="Times New Roman" w:cs="微软雅黑"/>
          <w:color w:val="000000" w:themeColor="text1"/>
          <w:spacing w:val="-2"/>
          <w:kern w:val="0"/>
          <w:sz w:val="22"/>
          <w14:textFill>
            <w14:solidFill>
              <w14:schemeClr w14:val="tx1"/>
            </w14:solidFill>
          </w14:textFill>
        </w:rPr>
        <w:t>授</w:t>
      </w:r>
      <w:r>
        <w:rPr>
          <w:rFonts w:hint="eastAsia" w:ascii="微软雅黑" w:hAnsi="Times New Roman" w:cs="微软雅黑"/>
          <w:color w:val="000000" w:themeColor="text1"/>
          <w:kern w:val="0"/>
          <w:sz w:val="22"/>
          <w14:textFill>
            <w14:solidFill>
              <w14:schemeClr w14:val="tx1"/>
            </w14:solidFill>
          </w14:textFill>
        </w:rPr>
        <w:t>权</w:t>
      </w:r>
      <w:r>
        <w:rPr>
          <w:rFonts w:hint="eastAsia" w:ascii="微软雅黑" w:hAnsi="Times New Roman" w:cs="微软雅黑"/>
          <w:color w:val="000000" w:themeColor="text1"/>
          <w:spacing w:val="-2"/>
          <w:kern w:val="0"/>
          <w:sz w:val="22"/>
          <w14:textFill>
            <w14:solidFill>
              <w14:schemeClr w14:val="tx1"/>
            </w14:solidFill>
          </w14:textFill>
        </w:rPr>
        <w:t>委</w:t>
      </w:r>
      <w:r>
        <w:rPr>
          <w:rFonts w:hint="eastAsia" w:ascii="微软雅黑" w:hAnsi="Times New Roman" w:cs="微软雅黑"/>
          <w:color w:val="000000" w:themeColor="text1"/>
          <w:kern w:val="0"/>
          <w:sz w:val="22"/>
          <w14:textFill>
            <w14:solidFill>
              <w14:schemeClr w14:val="tx1"/>
            </w14:solidFill>
          </w14:textFill>
        </w:rPr>
        <w:t>托</w:t>
      </w:r>
      <w:r>
        <w:rPr>
          <w:rFonts w:hint="eastAsia" w:ascii="微软雅黑" w:hAnsi="Times New Roman" w:cs="微软雅黑"/>
          <w:color w:val="000000" w:themeColor="text1"/>
          <w:spacing w:val="-2"/>
          <w:kern w:val="0"/>
          <w:sz w:val="22"/>
          <w14:textFill>
            <w14:solidFill>
              <w14:schemeClr w14:val="tx1"/>
            </w14:solidFill>
          </w14:textFill>
        </w:rPr>
        <w:t>书</w:t>
      </w:r>
      <w:r>
        <w:rPr>
          <w:rFonts w:hint="eastAsia" w:ascii="微软雅黑" w:hAnsi="Times New Roman" w:cs="微软雅黑"/>
          <w:color w:val="000000" w:themeColor="text1"/>
          <w:kern w:val="0"/>
          <w:sz w:val="22"/>
          <w14:textFill>
            <w14:solidFill>
              <w14:schemeClr w14:val="tx1"/>
            </w14:solidFill>
          </w14:textFill>
        </w:rPr>
        <w:t>(</w:t>
      </w:r>
      <w:r>
        <w:rPr>
          <w:rFonts w:hint="eastAsia" w:ascii="微软雅黑" w:hAnsi="Times New Roman" w:cs="微软雅黑"/>
          <w:color w:val="000000" w:themeColor="text1"/>
          <w:spacing w:val="-2"/>
          <w:kern w:val="0"/>
          <w:sz w:val="22"/>
          <w14:textFill>
            <w14:solidFill>
              <w14:schemeClr w14:val="tx1"/>
            </w14:solidFill>
          </w14:textFill>
        </w:rPr>
        <w:t>适</w:t>
      </w:r>
      <w:r>
        <w:rPr>
          <w:rFonts w:hint="eastAsia" w:ascii="微软雅黑" w:hAnsi="Times New Roman" w:cs="微软雅黑"/>
          <w:color w:val="000000" w:themeColor="text1"/>
          <w:kern w:val="0"/>
          <w:sz w:val="22"/>
          <w14:textFill>
            <w14:solidFill>
              <w14:schemeClr w14:val="tx1"/>
            </w14:solidFill>
          </w14:textFill>
        </w:rPr>
        <w:t>用</w:t>
      </w:r>
      <w:r>
        <w:rPr>
          <w:rFonts w:hint="eastAsia" w:ascii="微软雅黑" w:hAnsi="Times New Roman" w:cs="微软雅黑"/>
          <w:color w:val="000000" w:themeColor="text1"/>
          <w:spacing w:val="-2"/>
          <w:kern w:val="0"/>
          <w:sz w:val="22"/>
          <w14:textFill>
            <w14:solidFill>
              <w14:schemeClr w14:val="tx1"/>
            </w14:solidFill>
          </w14:textFill>
        </w:rPr>
        <w:t>于</w:t>
      </w:r>
      <w:r>
        <w:rPr>
          <w:rFonts w:hint="eastAsia" w:ascii="微软雅黑" w:hAnsi="Times New Roman" w:cs="微软雅黑"/>
          <w:color w:val="000000" w:themeColor="text1"/>
          <w:kern w:val="0"/>
          <w:sz w:val="22"/>
          <w14:textFill>
            <w14:solidFill>
              <w14:schemeClr w14:val="tx1"/>
            </w14:solidFill>
          </w14:textFill>
        </w:rPr>
        <w:t>有委</w:t>
      </w:r>
      <w:r>
        <w:rPr>
          <w:rFonts w:hint="eastAsia" w:ascii="微软雅黑" w:hAnsi="Times New Roman" w:cs="微软雅黑"/>
          <w:color w:val="000000" w:themeColor="text1"/>
          <w:spacing w:val="-2"/>
          <w:kern w:val="0"/>
          <w:sz w:val="22"/>
          <w14:textFill>
            <w14:solidFill>
              <w14:schemeClr w14:val="tx1"/>
            </w14:solidFill>
          </w14:textFill>
        </w:rPr>
        <w:t>托</w:t>
      </w:r>
      <w:r>
        <w:rPr>
          <w:rFonts w:hint="eastAsia" w:ascii="微软雅黑" w:hAnsi="Times New Roman" w:cs="微软雅黑"/>
          <w:color w:val="000000" w:themeColor="text1"/>
          <w:kern w:val="0"/>
          <w:sz w:val="22"/>
          <w14:textFill>
            <w14:solidFill>
              <w14:schemeClr w14:val="tx1"/>
            </w14:solidFill>
          </w14:textFill>
        </w:rPr>
        <w:t>代</w:t>
      </w:r>
      <w:r>
        <w:rPr>
          <w:rFonts w:hint="eastAsia" w:ascii="微软雅黑" w:hAnsi="Times New Roman" w:cs="微软雅黑"/>
          <w:color w:val="000000" w:themeColor="text1"/>
          <w:spacing w:val="-2"/>
          <w:kern w:val="0"/>
          <w:sz w:val="22"/>
          <w14:textFill>
            <w14:solidFill>
              <w14:schemeClr w14:val="tx1"/>
            </w14:solidFill>
          </w14:textFill>
        </w:rPr>
        <w:t>理</w:t>
      </w:r>
      <w:r>
        <w:rPr>
          <w:rFonts w:hint="eastAsia" w:ascii="微软雅黑" w:hAnsi="Times New Roman" w:cs="微软雅黑"/>
          <w:color w:val="000000" w:themeColor="text1"/>
          <w:kern w:val="0"/>
          <w:sz w:val="22"/>
          <w14:textFill>
            <w14:solidFill>
              <w14:schemeClr w14:val="tx1"/>
            </w14:solidFill>
          </w14:textFill>
        </w:rPr>
        <w:t>人</w:t>
      </w:r>
      <w:r>
        <w:rPr>
          <w:rFonts w:hint="eastAsia" w:ascii="微软雅黑" w:hAnsi="Times New Roman" w:cs="微软雅黑"/>
          <w:color w:val="000000" w:themeColor="text1"/>
          <w:spacing w:val="-2"/>
          <w:kern w:val="0"/>
          <w:sz w:val="22"/>
          <w14:textFill>
            <w14:solidFill>
              <w14:schemeClr w14:val="tx1"/>
            </w14:solidFill>
          </w14:textFill>
        </w:rPr>
        <w:t>的</w:t>
      </w:r>
      <w:r>
        <w:rPr>
          <w:rFonts w:hint="eastAsia" w:ascii="微软雅黑" w:hAnsi="Times New Roman" w:cs="微软雅黑"/>
          <w:color w:val="000000" w:themeColor="text1"/>
          <w:kern w:val="0"/>
          <w:sz w:val="22"/>
          <w14:textFill>
            <w14:solidFill>
              <w14:schemeClr w14:val="tx1"/>
            </w14:solidFill>
          </w14:textFill>
        </w:rPr>
        <w:t>情</w:t>
      </w:r>
      <w:r>
        <w:rPr>
          <w:rFonts w:hint="eastAsia" w:ascii="微软雅黑" w:hAnsi="Times New Roman" w:cs="微软雅黑"/>
          <w:color w:val="000000" w:themeColor="text1"/>
          <w:spacing w:val="-2"/>
          <w:kern w:val="0"/>
          <w:sz w:val="22"/>
          <w14:textFill>
            <w14:solidFill>
              <w14:schemeClr w14:val="tx1"/>
            </w14:solidFill>
          </w14:textFill>
        </w:rPr>
        <w:t>况</w:t>
      </w:r>
      <w:r>
        <w:rPr>
          <w:rFonts w:hint="eastAsia" w:ascii="微软雅黑" w:hAnsi="Times New Roman" w:cs="微软雅黑"/>
          <w:color w:val="000000" w:themeColor="text1"/>
          <w:kern w:val="0"/>
          <w:sz w:val="22"/>
          <w14:textFill>
            <w14:solidFill>
              <w14:schemeClr w14:val="tx1"/>
            </w14:solidFill>
          </w14:textFill>
        </w:rPr>
        <w:t>)</w:t>
      </w:r>
    </w:p>
    <w:p>
      <w:pPr>
        <w:autoSpaceDE w:val="0"/>
        <w:autoSpaceDN w:val="0"/>
        <w:adjustRightInd w:val="0"/>
        <w:spacing w:line="360" w:lineRule="auto"/>
        <w:ind w:right="1920"/>
        <w:jc w:val="left"/>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三、</w:t>
      </w:r>
      <w:r>
        <w:rPr>
          <w:rFonts w:hint="eastAsia" w:ascii="微软雅黑" w:hAnsi="Times New Roman" w:cs="微软雅黑"/>
          <w:color w:val="000000" w:themeColor="text1"/>
          <w:spacing w:val="-2"/>
          <w:kern w:val="0"/>
          <w:sz w:val="22"/>
          <w14:textFill>
            <w14:solidFill>
              <w14:schemeClr w14:val="tx1"/>
            </w14:solidFill>
          </w14:textFill>
        </w:rPr>
        <w:t>联</w:t>
      </w:r>
      <w:r>
        <w:rPr>
          <w:rFonts w:hint="eastAsia" w:ascii="微软雅黑" w:hAnsi="Times New Roman" w:cs="微软雅黑"/>
          <w:color w:val="000000" w:themeColor="text1"/>
          <w:kern w:val="0"/>
          <w:sz w:val="22"/>
          <w14:textFill>
            <w14:solidFill>
              <w14:schemeClr w14:val="tx1"/>
            </w14:solidFill>
          </w14:textFill>
        </w:rPr>
        <w:t>合</w:t>
      </w:r>
      <w:r>
        <w:rPr>
          <w:rFonts w:hint="eastAsia" w:ascii="微软雅黑" w:hAnsi="Times New Roman" w:cs="微软雅黑"/>
          <w:color w:val="000000" w:themeColor="text1"/>
          <w:spacing w:val="-2"/>
          <w:kern w:val="0"/>
          <w:sz w:val="22"/>
          <w14:textFill>
            <w14:solidFill>
              <w14:schemeClr w14:val="tx1"/>
            </w14:solidFill>
          </w14:textFill>
        </w:rPr>
        <w:t>体</w:t>
      </w:r>
      <w:r>
        <w:rPr>
          <w:rFonts w:hint="eastAsia" w:ascii="微软雅黑" w:hAnsi="Times New Roman" w:cs="微软雅黑"/>
          <w:color w:val="000000" w:themeColor="text1"/>
          <w:kern w:val="0"/>
          <w:sz w:val="22"/>
          <w14:textFill>
            <w14:solidFill>
              <w14:schemeClr w14:val="tx1"/>
            </w14:solidFill>
          </w14:textFill>
        </w:rPr>
        <w:t>协</w:t>
      </w:r>
      <w:r>
        <w:rPr>
          <w:rFonts w:hint="eastAsia" w:ascii="微软雅黑" w:hAnsi="Times New Roman" w:cs="微软雅黑"/>
          <w:color w:val="000000" w:themeColor="text1"/>
          <w:spacing w:val="-2"/>
          <w:kern w:val="0"/>
          <w:sz w:val="22"/>
          <w14:textFill>
            <w14:solidFill>
              <w14:schemeClr w14:val="tx1"/>
            </w14:solidFill>
          </w14:textFill>
        </w:rPr>
        <w:t>议</w:t>
      </w:r>
      <w:r>
        <w:rPr>
          <w:rFonts w:hint="eastAsia" w:ascii="微软雅黑" w:hAnsi="Times New Roman" w:cs="微软雅黑"/>
          <w:color w:val="000000" w:themeColor="text1"/>
          <w:kern w:val="0"/>
          <w:sz w:val="22"/>
          <w14:textFill>
            <w14:solidFill>
              <w14:schemeClr w14:val="tx1"/>
            </w14:solidFill>
          </w14:textFill>
        </w:rPr>
        <w:t>书(如有)</w:t>
      </w:r>
    </w:p>
    <w:p>
      <w:pPr>
        <w:autoSpaceDE w:val="0"/>
        <w:autoSpaceDN w:val="0"/>
        <w:adjustRightInd w:val="0"/>
        <w:spacing w:line="360" w:lineRule="auto"/>
        <w:ind w:right="1920"/>
        <w:jc w:val="left"/>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四、</w:t>
      </w:r>
      <w:r>
        <w:rPr>
          <w:rFonts w:hint="eastAsia" w:ascii="微软雅黑" w:hAnsi="Times New Roman" w:cs="微软雅黑"/>
          <w:color w:val="000000" w:themeColor="text1"/>
          <w:spacing w:val="-2"/>
          <w:kern w:val="0"/>
          <w:sz w:val="22"/>
          <w14:textFill>
            <w14:solidFill>
              <w14:schemeClr w14:val="tx1"/>
            </w14:solidFill>
          </w14:textFill>
        </w:rPr>
        <w:t>投</w:t>
      </w:r>
      <w:r>
        <w:rPr>
          <w:rFonts w:hint="eastAsia" w:ascii="微软雅黑" w:hAnsi="Times New Roman" w:cs="微软雅黑"/>
          <w:color w:val="000000" w:themeColor="text1"/>
          <w:kern w:val="0"/>
          <w:sz w:val="22"/>
          <w14:textFill>
            <w14:solidFill>
              <w14:schemeClr w14:val="tx1"/>
            </w14:solidFill>
          </w14:textFill>
        </w:rPr>
        <w:t>标</w:t>
      </w:r>
      <w:r>
        <w:rPr>
          <w:rFonts w:hint="eastAsia" w:ascii="微软雅黑" w:hAnsi="Times New Roman" w:cs="微软雅黑"/>
          <w:color w:val="000000" w:themeColor="text1"/>
          <w:spacing w:val="-2"/>
          <w:kern w:val="0"/>
          <w:sz w:val="22"/>
          <w14:textFill>
            <w14:solidFill>
              <w14:schemeClr w14:val="tx1"/>
            </w14:solidFill>
          </w14:textFill>
        </w:rPr>
        <w:t>保</w:t>
      </w:r>
      <w:r>
        <w:rPr>
          <w:rFonts w:hint="eastAsia" w:ascii="微软雅黑" w:hAnsi="Times New Roman" w:cs="微软雅黑"/>
          <w:color w:val="000000" w:themeColor="text1"/>
          <w:kern w:val="0"/>
          <w:sz w:val="22"/>
          <w14:textFill>
            <w14:solidFill>
              <w14:schemeClr w14:val="tx1"/>
            </w14:solidFill>
          </w14:textFill>
        </w:rPr>
        <w:t>证金</w:t>
      </w:r>
      <w:r>
        <w:rPr>
          <w:rFonts w:ascii="微软雅黑" w:hAnsi="Times New Roman" w:cs="微软雅黑"/>
          <w:color w:val="000000" w:themeColor="text1"/>
          <w:kern w:val="0"/>
          <w:sz w:val="22"/>
          <w14:textFill>
            <w14:solidFill>
              <w14:schemeClr w14:val="tx1"/>
            </w14:solidFill>
          </w14:textFill>
        </w:rPr>
        <w:t xml:space="preserve"> </w:t>
      </w:r>
    </w:p>
    <w:p>
      <w:pPr>
        <w:autoSpaceDE w:val="0"/>
        <w:autoSpaceDN w:val="0"/>
        <w:adjustRightInd w:val="0"/>
        <w:spacing w:line="360" w:lineRule="auto"/>
        <w:ind w:right="1920"/>
        <w:jc w:val="left"/>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五、</w:t>
      </w:r>
      <w:r>
        <w:rPr>
          <w:rFonts w:hint="eastAsia" w:ascii="微软雅黑" w:hAnsi="Times New Roman" w:cs="微软雅黑"/>
          <w:color w:val="000000" w:themeColor="text1"/>
          <w:spacing w:val="-2"/>
          <w:kern w:val="0"/>
          <w:sz w:val="22"/>
          <w14:textFill>
            <w14:solidFill>
              <w14:schemeClr w14:val="tx1"/>
            </w14:solidFill>
          </w14:textFill>
        </w:rPr>
        <w:t>商务和技术偏离表</w:t>
      </w:r>
      <w:r>
        <w:rPr>
          <w:rFonts w:ascii="微软雅黑" w:hAnsi="Times New Roman" w:cs="微软雅黑"/>
          <w:color w:val="000000" w:themeColor="text1"/>
          <w:kern w:val="0"/>
          <w:sz w:val="22"/>
          <w14:textFill>
            <w14:solidFill>
              <w14:schemeClr w14:val="tx1"/>
            </w14:solidFill>
          </w14:textFill>
        </w:rPr>
        <w:t xml:space="preserve"> </w:t>
      </w:r>
    </w:p>
    <w:p>
      <w:pPr>
        <w:autoSpaceDE w:val="0"/>
        <w:autoSpaceDN w:val="0"/>
        <w:adjustRightInd w:val="0"/>
        <w:spacing w:line="360" w:lineRule="auto"/>
        <w:ind w:right="1920"/>
        <w:jc w:val="left"/>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六、</w:t>
      </w:r>
      <w:r>
        <w:rPr>
          <w:rFonts w:hint="eastAsia" w:ascii="微软雅黑" w:hAnsi="Times New Roman" w:cs="微软雅黑"/>
          <w:color w:val="000000" w:themeColor="text1"/>
          <w:spacing w:val="-2"/>
          <w:kern w:val="0"/>
          <w:sz w:val="22"/>
          <w14:textFill>
            <w14:solidFill>
              <w14:schemeClr w14:val="tx1"/>
            </w14:solidFill>
          </w14:textFill>
        </w:rPr>
        <w:t>投标报</w:t>
      </w:r>
      <w:r>
        <w:rPr>
          <w:rFonts w:hint="eastAsia" w:ascii="微软雅黑" w:hAnsi="Times New Roman" w:cs="微软雅黑"/>
          <w:color w:val="000000" w:themeColor="text1"/>
          <w:kern w:val="0"/>
          <w:sz w:val="22"/>
          <w14:textFill>
            <w14:solidFill>
              <w14:schemeClr w14:val="tx1"/>
            </w14:solidFill>
          </w14:textFill>
        </w:rPr>
        <w:t>价表</w:t>
      </w:r>
      <w:r>
        <w:rPr>
          <w:rFonts w:ascii="微软雅黑" w:hAnsi="Times New Roman" w:cs="微软雅黑"/>
          <w:color w:val="000000" w:themeColor="text1"/>
          <w:kern w:val="0"/>
          <w:sz w:val="22"/>
          <w14:textFill>
            <w14:solidFill>
              <w14:schemeClr w14:val="tx1"/>
            </w14:solidFill>
          </w14:textFill>
        </w:rPr>
        <w:t xml:space="preserve"> </w:t>
      </w:r>
    </w:p>
    <w:p>
      <w:pPr>
        <w:autoSpaceDE w:val="0"/>
        <w:autoSpaceDN w:val="0"/>
        <w:adjustRightInd w:val="0"/>
        <w:spacing w:line="360" w:lineRule="auto"/>
        <w:ind w:right="1920"/>
        <w:jc w:val="left"/>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七、</w:t>
      </w:r>
      <w:r>
        <w:rPr>
          <w:rFonts w:hint="eastAsia" w:ascii="微软雅黑" w:hAnsi="Times New Roman" w:cs="微软雅黑"/>
          <w:color w:val="000000" w:themeColor="text1"/>
          <w:spacing w:val="-2"/>
          <w:kern w:val="0"/>
          <w:sz w:val="22"/>
          <w14:textFill>
            <w14:solidFill>
              <w14:schemeClr w14:val="tx1"/>
            </w14:solidFill>
          </w14:textFill>
        </w:rPr>
        <w:t>资</w:t>
      </w:r>
      <w:r>
        <w:rPr>
          <w:rFonts w:hint="eastAsia" w:ascii="微软雅黑" w:hAnsi="Times New Roman" w:cs="微软雅黑"/>
          <w:color w:val="000000" w:themeColor="text1"/>
          <w:kern w:val="0"/>
          <w:sz w:val="22"/>
          <w14:textFill>
            <w14:solidFill>
              <w14:schemeClr w14:val="tx1"/>
            </w14:solidFill>
          </w14:textFill>
        </w:rPr>
        <w:t>格</w:t>
      </w:r>
      <w:r>
        <w:rPr>
          <w:rFonts w:hint="eastAsia" w:ascii="微软雅黑" w:hAnsi="Times New Roman" w:cs="微软雅黑"/>
          <w:color w:val="000000" w:themeColor="text1"/>
          <w:spacing w:val="-2"/>
          <w:kern w:val="0"/>
          <w:sz w:val="22"/>
          <w14:textFill>
            <w14:solidFill>
              <w14:schemeClr w14:val="tx1"/>
            </w14:solidFill>
          </w14:textFill>
        </w:rPr>
        <w:t>审</w:t>
      </w:r>
      <w:r>
        <w:rPr>
          <w:rFonts w:hint="eastAsia" w:ascii="微软雅黑" w:hAnsi="Times New Roman" w:cs="微软雅黑"/>
          <w:color w:val="000000" w:themeColor="text1"/>
          <w:kern w:val="0"/>
          <w:sz w:val="22"/>
          <w14:textFill>
            <w14:solidFill>
              <w14:schemeClr w14:val="tx1"/>
            </w14:solidFill>
          </w14:textFill>
        </w:rPr>
        <w:t>查</w:t>
      </w:r>
      <w:r>
        <w:rPr>
          <w:rFonts w:hint="eastAsia" w:ascii="微软雅黑" w:hAnsi="Times New Roman" w:cs="微软雅黑"/>
          <w:color w:val="000000" w:themeColor="text1"/>
          <w:spacing w:val="-2"/>
          <w:kern w:val="0"/>
          <w:sz w:val="22"/>
          <w14:textFill>
            <w14:solidFill>
              <w14:schemeClr w14:val="tx1"/>
            </w14:solidFill>
          </w14:textFill>
        </w:rPr>
        <w:t>资</w:t>
      </w:r>
      <w:r>
        <w:rPr>
          <w:rFonts w:hint="eastAsia" w:ascii="微软雅黑" w:hAnsi="Times New Roman" w:cs="微软雅黑"/>
          <w:color w:val="000000" w:themeColor="text1"/>
          <w:kern w:val="0"/>
          <w:sz w:val="22"/>
          <w14:textFill>
            <w14:solidFill>
              <w14:schemeClr w14:val="tx1"/>
            </w14:solidFill>
          </w14:textFill>
        </w:rPr>
        <w:t>料</w:t>
      </w:r>
    </w:p>
    <w:p>
      <w:pPr>
        <w:autoSpaceDE w:val="0"/>
        <w:autoSpaceDN w:val="0"/>
        <w:adjustRightInd w:val="0"/>
        <w:spacing w:before="41" w:line="360" w:lineRule="auto"/>
        <w:ind w:right="5071"/>
        <w:jc w:val="left"/>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八、</w:t>
      </w:r>
      <w:r>
        <w:rPr>
          <w:rFonts w:hint="eastAsia" w:ascii="微软雅黑" w:hAnsi="Times New Roman" w:cs="微软雅黑"/>
          <w:color w:val="000000" w:themeColor="text1"/>
          <w:spacing w:val="-2"/>
          <w:kern w:val="0"/>
          <w:sz w:val="22"/>
          <w14:textFill>
            <w14:solidFill>
              <w14:schemeClr w14:val="tx1"/>
            </w14:solidFill>
          </w14:textFill>
        </w:rPr>
        <w:t>技术方案</w:t>
      </w:r>
      <w:r>
        <w:rPr>
          <w:rFonts w:ascii="微软雅黑" w:hAnsi="Times New Roman" w:cs="微软雅黑"/>
          <w:color w:val="000000" w:themeColor="text1"/>
          <w:kern w:val="0"/>
          <w:sz w:val="22"/>
          <w14:textFill>
            <w14:solidFill>
              <w14:schemeClr w14:val="tx1"/>
            </w14:solidFill>
          </w14:textFill>
        </w:rPr>
        <w:t xml:space="preserve"> </w:t>
      </w:r>
    </w:p>
    <w:p>
      <w:pPr>
        <w:autoSpaceDE w:val="0"/>
        <w:autoSpaceDN w:val="0"/>
        <w:adjustRightInd w:val="0"/>
        <w:spacing w:before="41" w:line="360" w:lineRule="auto"/>
        <w:ind w:right="5071"/>
        <w:jc w:val="left"/>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九、</w:t>
      </w:r>
      <w:r>
        <w:rPr>
          <w:rFonts w:hint="eastAsia" w:ascii="微软雅黑" w:hAnsi="Times New Roman" w:cs="微软雅黑"/>
          <w:color w:val="000000" w:themeColor="text1"/>
          <w:spacing w:val="-2"/>
          <w:kern w:val="0"/>
          <w:sz w:val="22"/>
          <w14:textFill>
            <w14:solidFill>
              <w14:schemeClr w14:val="tx1"/>
            </w14:solidFill>
          </w14:textFill>
        </w:rPr>
        <w:t>技</w:t>
      </w:r>
      <w:r>
        <w:rPr>
          <w:rFonts w:hint="eastAsia" w:ascii="微软雅黑" w:hAnsi="Times New Roman" w:cs="微软雅黑"/>
          <w:color w:val="000000" w:themeColor="text1"/>
          <w:kern w:val="0"/>
          <w:sz w:val="22"/>
          <w14:textFill>
            <w14:solidFill>
              <w14:schemeClr w14:val="tx1"/>
            </w14:solidFill>
          </w14:textFill>
        </w:rPr>
        <w:t>术</w:t>
      </w:r>
      <w:r>
        <w:rPr>
          <w:rFonts w:hint="eastAsia" w:ascii="微软雅黑" w:hAnsi="Times New Roman" w:cs="微软雅黑"/>
          <w:color w:val="000000" w:themeColor="text1"/>
          <w:spacing w:val="-2"/>
          <w:kern w:val="0"/>
          <w:sz w:val="22"/>
          <w14:textFill>
            <w14:solidFill>
              <w14:schemeClr w14:val="tx1"/>
            </w14:solidFill>
          </w14:textFill>
        </w:rPr>
        <w:t>支</w:t>
      </w:r>
      <w:r>
        <w:rPr>
          <w:rFonts w:hint="eastAsia" w:ascii="微软雅黑" w:hAnsi="Times New Roman" w:cs="微软雅黑"/>
          <w:color w:val="000000" w:themeColor="text1"/>
          <w:kern w:val="0"/>
          <w:sz w:val="22"/>
          <w14:textFill>
            <w14:solidFill>
              <w14:schemeClr w14:val="tx1"/>
            </w14:solidFill>
          </w14:textFill>
        </w:rPr>
        <w:t>持</w:t>
      </w:r>
      <w:r>
        <w:rPr>
          <w:rFonts w:hint="eastAsia" w:ascii="微软雅黑" w:hAnsi="Times New Roman" w:cs="微软雅黑"/>
          <w:color w:val="000000" w:themeColor="text1"/>
          <w:spacing w:val="-2"/>
          <w:kern w:val="0"/>
          <w:sz w:val="22"/>
          <w14:textFill>
            <w14:solidFill>
              <w14:schemeClr w14:val="tx1"/>
            </w14:solidFill>
          </w14:textFill>
        </w:rPr>
        <w:t>资</w:t>
      </w:r>
      <w:r>
        <w:rPr>
          <w:rFonts w:hint="eastAsia" w:ascii="微软雅黑" w:hAnsi="Times New Roman" w:cs="微软雅黑"/>
          <w:color w:val="000000" w:themeColor="text1"/>
          <w:kern w:val="0"/>
          <w:sz w:val="22"/>
          <w14:textFill>
            <w14:solidFill>
              <w14:schemeClr w14:val="tx1"/>
            </w14:solidFill>
          </w14:textFill>
        </w:rPr>
        <w:t>料</w:t>
      </w:r>
      <w:r>
        <w:rPr>
          <w:rFonts w:ascii="微软雅黑" w:hAnsi="Times New Roman" w:cs="微软雅黑"/>
          <w:color w:val="000000" w:themeColor="text1"/>
          <w:kern w:val="0"/>
          <w:sz w:val="22"/>
          <w14:textFill>
            <w14:solidFill>
              <w14:schemeClr w14:val="tx1"/>
            </w14:solidFill>
          </w14:textFill>
        </w:rPr>
        <w:t xml:space="preserve"> </w:t>
      </w:r>
    </w:p>
    <w:p>
      <w:pPr>
        <w:tabs>
          <w:tab w:val="left" w:pos="3150"/>
        </w:tabs>
        <w:autoSpaceDE w:val="0"/>
        <w:autoSpaceDN w:val="0"/>
        <w:adjustRightInd w:val="0"/>
        <w:spacing w:before="41" w:line="360" w:lineRule="auto"/>
        <w:ind w:right="43"/>
        <w:jc w:val="left"/>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十、</w:t>
      </w:r>
      <w:r>
        <w:rPr>
          <w:rFonts w:hint="eastAsia" w:ascii="微软雅黑" w:hAnsi="Times New Roman" w:cs="微软雅黑"/>
          <w:color w:val="000000" w:themeColor="text1"/>
          <w:spacing w:val="-2"/>
          <w:kern w:val="0"/>
          <w:sz w:val="22"/>
          <w14:textFill>
            <w14:solidFill>
              <w14:schemeClr w14:val="tx1"/>
            </w14:solidFill>
          </w14:textFill>
        </w:rPr>
        <w:t>投标单位优势及其他</w:t>
      </w:r>
      <w:r>
        <w:rPr>
          <w:rFonts w:ascii="微软雅黑" w:hAnsi="Times New Roman" w:cs="微软雅黑"/>
          <w:color w:val="000000" w:themeColor="text1"/>
          <w:kern w:val="0"/>
          <w:sz w:val="22"/>
          <w14:textFill>
            <w14:solidFill>
              <w14:schemeClr w14:val="tx1"/>
            </w14:solidFill>
          </w14:textFill>
        </w:rPr>
        <w:t xml:space="preserve"> </w:t>
      </w:r>
    </w:p>
    <w:p>
      <w:pPr>
        <w:autoSpaceDE w:val="0"/>
        <w:autoSpaceDN w:val="0"/>
        <w:adjustRightInd w:val="0"/>
        <w:spacing w:before="41" w:line="360" w:lineRule="auto"/>
        <w:ind w:right="5071"/>
        <w:jc w:val="left"/>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十一</w:t>
      </w:r>
      <w:r>
        <w:rPr>
          <w:rFonts w:hint="eastAsia" w:ascii="微软雅黑" w:hAnsi="Times New Roman" w:cs="微软雅黑"/>
          <w:color w:val="000000" w:themeColor="text1"/>
          <w:spacing w:val="-2"/>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color w:val="000000" w:themeColor="text1"/>
          <w:kern w:val="0"/>
          <w:sz w:val="22"/>
          <w14:textFill>
            <w14:solidFill>
              <w14:schemeClr w14:val="tx1"/>
            </w14:solidFill>
          </w14:textFill>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color w:val="000000" w:themeColor="text1"/>
          <w:kern w:val="0"/>
          <w:sz w:val="36"/>
          <w:szCs w:val="36"/>
          <w14:textFill>
            <w14:solidFill>
              <w14:schemeClr w14:val="tx1"/>
            </w14:solidFill>
          </w14:textFill>
        </w:rPr>
      </w:pPr>
      <w:r>
        <w:rPr>
          <w:rFonts w:hint="eastAsia" w:ascii="微软雅黑" w:hAnsi="Times New Roman" w:cs="微软雅黑"/>
          <w:b/>
          <w:color w:val="000000" w:themeColor="text1"/>
          <w:kern w:val="0"/>
          <w:sz w:val="36"/>
          <w:szCs w:val="36"/>
          <w14:textFill>
            <w14:solidFill>
              <w14:schemeClr w14:val="tx1"/>
            </w14:solidFill>
          </w14:textFill>
        </w:rPr>
        <w:t>一、投标函</w:t>
      </w:r>
    </w:p>
    <w:p>
      <w:pPr>
        <w:tabs>
          <w:tab w:val="left" w:pos="1980"/>
        </w:tabs>
        <w:autoSpaceDE w:val="0"/>
        <w:autoSpaceDN w:val="0"/>
        <w:adjustRightInd w:val="0"/>
        <w:spacing w:line="340" w:lineRule="exact"/>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w w:val="169"/>
          <w:kern w:val="0"/>
          <w:position w:val="-2"/>
          <w:sz w:val="22"/>
          <w:u w:val="single"/>
          <w14:textFill>
            <w14:solidFill>
              <w14:schemeClr w14:val="tx1"/>
            </w14:solidFill>
          </w14:textFill>
        </w:rPr>
        <w:t xml:space="preserve"> </w:t>
      </w:r>
      <w:r>
        <w:rPr>
          <w:rFonts w:hint="eastAsia" w:ascii="宋体" w:hAnsi="宋体" w:cs="宋体"/>
          <w:color w:val="000000" w:themeColor="text1"/>
          <w:kern w:val="0"/>
          <w:position w:val="-2"/>
          <w:sz w:val="22"/>
          <w:u w:val="single"/>
          <w14:textFill>
            <w14:solidFill>
              <w14:schemeClr w14:val="tx1"/>
            </w14:solidFill>
          </w14:textFill>
        </w:rPr>
        <w:tab/>
      </w:r>
      <w:r>
        <w:rPr>
          <w:rFonts w:hint="eastAsia" w:ascii="宋体" w:hAnsi="宋体" w:cs="宋体"/>
          <w:color w:val="000000" w:themeColor="text1"/>
          <w:kern w:val="0"/>
          <w:position w:val="-2"/>
          <w:sz w:val="22"/>
          <w14:textFill>
            <w14:solidFill>
              <w14:schemeClr w14:val="tx1"/>
            </w14:solidFill>
          </w14:textFill>
        </w:rPr>
        <w:t>(</w:t>
      </w:r>
      <w:r>
        <w:rPr>
          <w:rFonts w:hint="eastAsia" w:ascii="宋体" w:hAnsi="宋体" w:cs="宋体"/>
          <w:color w:val="000000" w:themeColor="text1"/>
          <w:spacing w:val="-2"/>
          <w:kern w:val="0"/>
          <w:position w:val="-2"/>
          <w:sz w:val="22"/>
          <w14:textFill>
            <w14:solidFill>
              <w14:schemeClr w14:val="tx1"/>
            </w14:solidFill>
          </w14:textFill>
        </w:rPr>
        <w:t>招</w:t>
      </w:r>
      <w:r>
        <w:rPr>
          <w:rFonts w:hint="eastAsia" w:ascii="宋体" w:hAnsi="宋体" w:cs="宋体"/>
          <w:color w:val="000000" w:themeColor="text1"/>
          <w:kern w:val="0"/>
          <w:position w:val="-2"/>
          <w:sz w:val="22"/>
          <w14:textFill>
            <w14:solidFill>
              <w14:schemeClr w14:val="tx1"/>
            </w14:solidFill>
          </w14:textFill>
        </w:rPr>
        <w:t>标人</w:t>
      </w:r>
      <w:r>
        <w:rPr>
          <w:rFonts w:hint="eastAsia" w:ascii="宋体" w:hAnsi="宋体" w:cs="宋体"/>
          <w:color w:val="000000" w:themeColor="text1"/>
          <w:spacing w:val="-2"/>
          <w:kern w:val="0"/>
          <w:position w:val="-2"/>
          <w:sz w:val="22"/>
          <w14:textFill>
            <w14:solidFill>
              <w14:schemeClr w14:val="tx1"/>
            </w14:solidFill>
          </w14:textFill>
        </w:rPr>
        <w:t>名</w:t>
      </w:r>
      <w:r>
        <w:rPr>
          <w:rFonts w:hint="eastAsia" w:ascii="宋体" w:hAnsi="宋体" w:cs="宋体"/>
          <w:color w:val="000000" w:themeColor="text1"/>
          <w:kern w:val="0"/>
          <w:position w:val="-2"/>
          <w:sz w:val="22"/>
          <w14:textFill>
            <w14:solidFill>
              <w14:schemeClr w14:val="tx1"/>
            </w14:solidFill>
          </w14:textFill>
        </w:rPr>
        <w:t>称</w:t>
      </w:r>
      <w:r>
        <w:rPr>
          <w:rFonts w:hint="eastAsia" w:ascii="宋体" w:hAnsi="宋体" w:cs="宋体"/>
          <w:color w:val="000000" w:themeColor="text1"/>
          <w:spacing w:val="-108"/>
          <w:kern w:val="0"/>
          <w:position w:val="-2"/>
          <w:sz w:val="22"/>
          <w14:textFill>
            <w14:solidFill>
              <w14:schemeClr w14:val="tx1"/>
            </w14:solidFill>
          </w14:textFill>
        </w:rPr>
        <w:t>)</w:t>
      </w:r>
      <w:r>
        <w:rPr>
          <w:rFonts w:hint="eastAsia" w:ascii="宋体" w:hAnsi="宋体" w:cs="宋体"/>
          <w:color w:val="000000" w:themeColor="text1"/>
          <w:kern w:val="0"/>
          <w:position w:val="-2"/>
          <w:sz w:val="22"/>
          <w14:textFill>
            <w14:solidFill>
              <w14:schemeClr w14:val="tx1"/>
            </w14:solidFill>
          </w14:textFill>
        </w:rPr>
        <w:t>：</w:t>
      </w:r>
    </w:p>
    <w:p>
      <w:pPr>
        <w:tabs>
          <w:tab w:val="left" w:pos="4380"/>
        </w:tabs>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w:t>
      </w:r>
      <w:r>
        <w:rPr>
          <w:rFonts w:hint="eastAsia" w:ascii="宋体" w:hAnsi="宋体" w:cs="宋体"/>
          <w:color w:val="000000" w:themeColor="text1"/>
          <w:spacing w:val="-26"/>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我</w:t>
      </w:r>
      <w:r>
        <w:rPr>
          <w:rFonts w:hint="eastAsia" w:ascii="宋体" w:hAnsi="宋体" w:cs="宋体"/>
          <w:color w:val="000000" w:themeColor="text1"/>
          <w:spacing w:val="-2"/>
          <w:kern w:val="0"/>
          <w:sz w:val="22"/>
          <w14:textFill>
            <w14:solidFill>
              <w14:schemeClr w14:val="tx1"/>
            </w14:solidFill>
          </w14:textFill>
        </w:rPr>
        <w:t>方</w:t>
      </w:r>
      <w:r>
        <w:rPr>
          <w:rFonts w:hint="eastAsia" w:ascii="宋体" w:hAnsi="宋体" w:cs="宋体"/>
          <w:color w:val="000000" w:themeColor="text1"/>
          <w:kern w:val="0"/>
          <w:sz w:val="22"/>
          <w14:textFill>
            <w14:solidFill>
              <w14:schemeClr w14:val="tx1"/>
            </w14:solidFill>
          </w14:textFill>
        </w:rPr>
        <w:t>已</w:t>
      </w:r>
      <w:r>
        <w:rPr>
          <w:rFonts w:hint="eastAsia" w:ascii="宋体" w:hAnsi="宋体" w:cs="宋体"/>
          <w:color w:val="000000" w:themeColor="text1"/>
          <w:spacing w:val="-2"/>
          <w:kern w:val="0"/>
          <w:sz w:val="22"/>
          <w14:textFill>
            <w14:solidFill>
              <w14:schemeClr w14:val="tx1"/>
            </w14:solidFill>
          </w14:textFill>
        </w:rPr>
        <w:t>仔</w:t>
      </w:r>
      <w:r>
        <w:rPr>
          <w:rFonts w:hint="eastAsia" w:ascii="宋体" w:hAnsi="宋体" w:cs="宋体"/>
          <w:color w:val="000000" w:themeColor="text1"/>
          <w:kern w:val="0"/>
          <w:sz w:val="22"/>
          <w14:textFill>
            <w14:solidFill>
              <w14:schemeClr w14:val="tx1"/>
            </w14:solidFill>
          </w14:textFill>
        </w:rPr>
        <w:t>细</w:t>
      </w:r>
      <w:r>
        <w:rPr>
          <w:rFonts w:hint="eastAsia" w:ascii="宋体" w:hAnsi="宋体" w:cs="宋体"/>
          <w:color w:val="000000" w:themeColor="text1"/>
          <w:spacing w:val="-2"/>
          <w:kern w:val="0"/>
          <w:sz w:val="22"/>
          <w14:textFill>
            <w14:solidFill>
              <w14:schemeClr w14:val="tx1"/>
            </w14:solidFill>
          </w14:textFill>
        </w:rPr>
        <w:t>研</w:t>
      </w:r>
      <w:r>
        <w:rPr>
          <w:rFonts w:hint="eastAsia" w:ascii="宋体" w:hAnsi="宋体" w:cs="宋体"/>
          <w:color w:val="000000" w:themeColor="text1"/>
          <w:kern w:val="0"/>
          <w:sz w:val="22"/>
          <w14:textFill>
            <w14:solidFill>
              <w14:schemeClr w14:val="tx1"/>
            </w14:solidFill>
          </w14:textFill>
        </w:rPr>
        <w:t>究了</w:t>
      </w:r>
      <w:r>
        <w:rPr>
          <w:rFonts w:hint="eastAsia" w:ascii="宋体" w:hAnsi="宋体" w:cs="宋体"/>
          <w:color w:val="000000" w:themeColor="text1"/>
          <w:spacing w:val="43"/>
          <w:kern w:val="0"/>
          <w:sz w:val="22"/>
          <w:u w:val="single"/>
          <w14:textFill>
            <w14:solidFill>
              <w14:schemeClr w14:val="tx1"/>
            </w14:solidFill>
          </w14:textFill>
        </w:rPr>
        <w:t xml:space="preserve"> </w:t>
      </w:r>
      <w:r>
        <w:rPr>
          <w:rFonts w:hint="eastAsia" w:ascii="宋体" w:hAnsi="宋体" w:cs="宋体"/>
          <w:color w:val="000000" w:themeColor="text1"/>
          <w:kern w:val="0"/>
          <w:sz w:val="22"/>
          <w:u w:val="single"/>
          <w14:textFill>
            <w14:solidFill>
              <w14:schemeClr w14:val="tx1"/>
            </w14:solidFill>
          </w14:textFill>
        </w:rPr>
        <w:tab/>
      </w:r>
      <w:r>
        <w:rPr>
          <w:rFonts w:hint="eastAsia" w:ascii="宋体" w:hAnsi="宋体" w:cs="宋体"/>
          <w:color w:val="000000" w:themeColor="text1"/>
          <w:spacing w:val="-2"/>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项</w:t>
      </w:r>
      <w:r>
        <w:rPr>
          <w:rFonts w:hint="eastAsia" w:ascii="宋体" w:hAnsi="宋体" w:cs="宋体"/>
          <w:color w:val="000000" w:themeColor="text1"/>
          <w:spacing w:val="-2"/>
          <w:kern w:val="0"/>
          <w:sz w:val="22"/>
          <w14:textFill>
            <w14:solidFill>
              <w14:schemeClr w14:val="tx1"/>
            </w14:solidFill>
          </w14:textFill>
        </w:rPr>
        <w:t>目名</w:t>
      </w:r>
      <w:r>
        <w:rPr>
          <w:rFonts w:hint="eastAsia" w:ascii="宋体" w:hAnsi="宋体" w:cs="宋体"/>
          <w:color w:val="000000" w:themeColor="text1"/>
          <w:kern w:val="0"/>
          <w:sz w:val="22"/>
          <w14:textFill>
            <w14:solidFill>
              <w14:schemeClr w14:val="tx1"/>
            </w14:solidFill>
          </w14:textFill>
        </w:rPr>
        <w:t>称</w:t>
      </w:r>
      <w:r>
        <w:rPr>
          <w:rFonts w:hint="eastAsia" w:ascii="宋体" w:hAnsi="宋体" w:cs="宋体"/>
          <w:color w:val="000000" w:themeColor="text1"/>
          <w:spacing w:val="-26"/>
          <w:kern w:val="0"/>
          <w:sz w:val="22"/>
          <w14:textFill>
            <w14:solidFill>
              <w14:schemeClr w14:val="tx1"/>
            </w14:solidFill>
          </w14:textFill>
        </w:rPr>
        <w:t>)</w:t>
      </w:r>
      <w:r>
        <w:rPr>
          <w:rFonts w:hint="eastAsia" w:ascii="宋体" w:hAnsi="宋体" w:cs="宋体"/>
          <w:color w:val="000000" w:themeColor="text1"/>
          <w:spacing w:val="-2"/>
          <w:kern w:val="0"/>
          <w:sz w:val="22"/>
          <w14:textFill>
            <w14:solidFill>
              <w14:schemeClr w14:val="tx1"/>
            </w14:solidFill>
          </w14:textFill>
        </w:rPr>
        <w:t>招</w:t>
      </w:r>
      <w:r>
        <w:rPr>
          <w:rFonts w:hint="eastAsia" w:ascii="宋体" w:hAnsi="宋体" w:cs="宋体"/>
          <w:color w:val="000000" w:themeColor="text1"/>
          <w:kern w:val="0"/>
          <w:sz w:val="22"/>
          <w14:textFill>
            <w14:solidFill>
              <w14:schemeClr w14:val="tx1"/>
            </w14:solidFill>
          </w14:textFill>
        </w:rPr>
        <w:t>标文</w:t>
      </w:r>
      <w:r>
        <w:rPr>
          <w:rFonts w:hint="eastAsia" w:ascii="宋体" w:hAnsi="宋体" w:cs="宋体"/>
          <w:color w:val="000000" w:themeColor="text1"/>
          <w:spacing w:val="-2"/>
          <w:kern w:val="0"/>
          <w:sz w:val="22"/>
          <w14:textFill>
            <w14:solidFill>
              <w14:schemeClr w14:val="tx1"/>
            </w14:solidFill>
          </w14:textFill>
        </w:rPr>
        <w:t>件</w:t>
      </w:r>
      <w:r>
        <w:rPr>
          <w:rFonts w:hint="eastAsia" w:ascii="宋体" w:hAnsi="宋体" w:cs="宋体"/>
          <w:color w:val="000000" w:themeColor="text1"/>
          <w:kern w:val="0"/>
          <w:sz w:val="22"/>
          <w14:textFill>
            <w14:solidFill>
              <w14:schemeClr w14:val="tx1"/>
            </w14:solidFill>
          </w14:textFill>
        </w:rPr>
        <w:t>的</w:t>
      </w:r>
      <w:r>
        <w:rPr>
          <w:rFonts w:hint="eastAsia" w:ascii="宋体" w:hAnsi="宋体" w:cs="宋体"/>
          <w:color w:val="000000" w:themeColor="text1"/>
          <w:spacing w:val="-2"/>
          <w:kern w:val="0"/>
          <w:sz w:val="22"/>
          <w14:textFill>
            <w14:solidFill>
              <w14:schemeClr w14:val="tx1"/>
            </w14:solidFill>
          </w14:textFill>
        </w:rPr>
        <w:t>全</w:t>
      </w:r>
      <w:r>
        <w:rPr>
          <w:rFonts w:hint="eastAsia" w:ascii="宋体" w:hAnsi="宋体" w:cs="宋体"/>
          <w:color w:val="000000" w:themeColor="text1"/>
          <w:kern w:val="0"/>
          <w:sz w:val="22"/>
          <w14:textFill>
            <w14:solidFill>
              <w14:schemeClr w14:val="tx1"/>
            </w14:solidFill>
          </w14:textFill>
        </w:rPr>
        <w:t>部内</w:t>
      </w:r>
      <w:r>
        <w:rPr>
          <w:rFonts w:hint="eastAsia" w:ascii="宋体" w:hAnsi="宋体" w:cs="宋体"/>
          <w:color w:val="000000" w:themeColor="text1"/>
          <w:spacing w:val="-2"/>
          <w:kern w:val="0"/>
          <w:sz w:val="22"/>
          <w14:textFill>
            <w14:solidFill>
              <w14:schemeClr w14:val="tx1"/>
            </w14:solidFill>
          </w14:textFill>
        </w:rPr>
        <w:t>容</w:t>
      </w:r>
      <w:r>
        <w:rPr>
          <w:rFonts w:hint="eastAsia" w:ascii="宋体" w:hAnsi="宋体" w:cs="宋体"/>
          <w:color w:val="000000" w:themeColor="text1"/>
          <w:spacing w:val="-10"/>
          <w:kern w:val="0"/>
          <w:sz w:val="22"/>
          <w14:textFill>
            <w14:solidFill>
              <w14:schemeClr w14:val="tx1"/>
            </w14:solidFill>
          </w14:textFill>
        </w:rPr>
        <w:t>，</w:t>
      </w:r>
      <w:r>
        <w:rPr>
          <w:rFonts w:hint="eastAsia" w:ascii="宋体" w:hAnsi="宋体" w:cs="宋体"/>
          <w:color w:val="000000" w:themeColor="text1"/>
          <w:spacing w:val="-2"/>
          <w:kern w:val="0"/>
          <w:sz w:val="22"/>
          <w14:textFill>
            <w14:solidFill>
              <w14:schemeClr w14:val="tx1"/>
            </w14:solidFill>
          </w14:textFill>
        </w:rPr>
        <w:t>愿</w:t>
      </w:r>
      <w:r>
        <w:rPr>
          <w:rFonts w:hint="eastAsia" w:ascii="宋体" w:hAnsi="宋体" w:cs="宋体"/>
          <w:color w:val="000000" w:themeColor="text1"/>
          <w:kern w:val="0"/>
          <w:sz w:val="22"/>
          <w14:textFill>
            <w14:solidFill>
              <w14:schemeClr w14:val="tx1"/>
            </w14:solidFill>
          </w14:textFill>
        </w:rPr>
        <w:t>意</w:t>
      </w:r>
      <w:r>
        <w:rPr>
          <w:rFonts w:hint="eastAsia" w:ascii="宋体" w:hAnsi="宋体" w:cs="宋体"/>
          <w:color w:val="000000" w:themeColor="text1"/>
          <w:spacing w:val="-2"/>
          <w:kern w:val="0"/>
          <w:sz w:val="22"/>
          <w14:textFill>
            <w14:solidFill>
              <w14:schemeClr w14:val="tx1"/>
            </w14:solidFill>
          </w14:textFill>
        </w:rPr>
        <w:t>以</w:t>
      </w:r>
      <w:r>
        <w:rPr>
          <w:rFonts w:hint="eastAsia" w:ascii="宋体" w:hAnsi="宋体" w:cs="宋体"/>
          <w:color w:val="000000" w:themeColor="text1"/>
          <w:kern w:val="0"/>
          <w:sz w:val="22"/>
          <w14:textFill>
            <w14:solidFill>
              <w14:schemeClr w14:val="tx1"/>
            </w14:solidFill>
          </w14:textFill>
        </w:rPr>
        <w:t>人</w:t>
      </w:r>
      <w:r>
        <w:rPr>
          <w:rFonts w:hint="eastAsia" w:ascii="宋体" w:hAnsi="宋体" w:cs="宋体"/>
          <w:color w:val="000000" w:themeColor="text1"/>
          <w:spacing w:val="-2"/>
          <w:kern w:val="0"/>
          <w:sz w:val="22"/>
          <w14:textFill>
            <w14:solidFill>
              <w14:schemeClr w14:val="tx1"/>
            </w14:solidFill>
          </w14:textFill>
        </w:rPr>
        <w:t>民</w:t>
      </w:r>
      <w:r>
        <w:rPr>
          <w:rFonts w:hint="eastAsia" w:ascii="宋体" w:hAnsi="宋体" w:cs="宋体"/>
          <w:color w:val="000000" w:themeColor="text1"/>
          <w:spacing w:val="-12"/>
          <w:kern w:val="0"/>
          <w:sz w:val="22"/>
          <w14:textFill>
            <w14:solidFill>
              <w14:schemeClr w14:val="tx1"/>
            </w14:solidFill>
          </w14:textFill>
        </w:rPr>
        <w:t>币</w:t>
      </w:r>
      <w:r>
        <w:rPr>
          <w:rFonts w:hint="eastAsia" w:ascii="宋体" w:hAnsi="宋体" w:cs="宋体"/>
          <w:color w:val="000000" w:themeColor="text1"/>
          <w:kern w:val="0"/>
          <w:sz w:val="22"/>
          <w14:textFill>
            <w14:solidFill>
              <w14:schemeClr w14:val="tx1"/>
            </w14:solidFill>
          </w14:textFill>
        </w:rPr>
        <w:t>(</w:t>
      </w:r>
      <w:r>
        <w:rPr>
          <w:rFonts w:hint="eastAsia" w:ascii="宋体" w:hAnsi="宋体" w:cs="宋体"/>
          <w:color w:val="000000" w:themeColor="text1"/>
          <w:spacing w:val="-2"/>
          <w:kern w:val="0"/>
          <w:sz w:val="22"/>
          <w14:textFill>
            <w14:solidFill>
              <w14:schemeClr w14:val="tx1"/>
            </w14:solidFill>
          </w14:textFill>
        </w:rPr>
        <w:t>大</w:t>
      </w:r>
      <w:r>
        <w:rPr>
          <w:rFonts w:hint="eastAsia" w:ascii="宋体" w:hAnsi="宋体" w:cs="宋体"/>
          <w:color w:val="000000" w:themeColor="text1"/>
          <w:kern w:val="0"/>
          <w:sz w:val="22"/>
          <w14:textFill>
            <w14:solidFill>
              <w14:schemeClr w14:val="tx1"/>
            </w14:solidFill>
          </w14:textFill>
        </w:rPr>
        <w:t>写</w:t>
      </w:r>
      <w:r>
        <w:rPr>
          <w:rFonts w:hint="eastAsia" w:ascii="宋体" w:hAnsi="宋体" w:cs="宋体"/>
          <w:color w:val="000000" w:themeColor="text1"/>
          <w:spacing w:val="-12"/>
          <w:kern w:val="0"/>
          <w:sz w:val="22"/>
          <w14:textFill>
            <w14:solidFill>
              <w14:schemeClr w14:val="tx1"/>
            </w14:solidFill>
          </w14:textFill>
        </w:rPr>
        <w:t>)</w:t>
      </w:r>
      <w:r>
        <w:rPr>
          <w:rFonts w:hint="eastAsia" w:ascii="宋体" w:hAnsi="宋体" w:cs="宋体"/>
          <w:color w:val="000000" w:themeColor="text1"/>
          <w:spacing w:val="43"/>
          <w:kern w:val="0"/>
          <w:sz w:val="22"/>
          <w:u w:val="single"/>
          <w14:textFill>
            <w14:solidFill>
              <w14:schemeClr w14:val="tx1"/>
            </w14:solidFill>
          </w14:textFill>
        </w:rPr>
        <w:t xml:space="preserve"> </w:t>
      </w:r>
      <w:r>
        <w:rPr>
          <w:rFonts w:hint="eastAsia" w:ascii="宋体" w:hAnsi="宋体" w:cs="宋体"/>
          <w:color w:val="000000" w:themeColor="text1"/>
          <w:kern w:val="0"/>
          <w:sz w:val="22"/>
          <w:u w:val="single"/>
          <w14:textFill>
            <w14:solidFill>
              <w14:schemeClr w14:val="tx1"/>
            </w14:solidFill>
          </w14:textFill>
        </w:rPr>
        <w:tab/>
      </w:r>
      <w:r>
        <w:rPr>
          <w:rFonts w:hint="eastAsia" w:ascii="宋体" w:hAnsi="宋体" w:cs="宋体"/>
          <w:color w:val="000000" w:themeColor="text1"/>
          <w:kern w:val="0"/>
          <w:sz w:val="22"/>
          <w14:textFill>
            <w14:solidFill>
              <w14:schemeClr w14:val="tx1"/>
            </w14:solidFill>
          </w14:textFill>
        </w:rPr>
        <w:t>(</w:t>
      </w:r>
      <w:r>
        <w:rPr>
          <w:rFonts w:hint="eastAsia" w:ascii="宋体" w:hAnsi="宋体" w:cs="宋体"/>
          <w:color w:val="000000" w:themeColor="text1"/>
          <w:spacing w:val="-61"/>
          <w:kern w:val="0"/>
          <w:sz w:val="22"/>
          <w14:textFill>
            <w14:solidFill>
              <w14:schemeClr w14:val="tx1"/>
            </w14:solidFill>
          </w14:textFill>
        </w:rPr>
        <w:t>¥</w:t>
      </w:r>
      <w:r>
        <w:rPr>
          <w:rFonts w:hint="eastAsia" w:ascii="宋体" w:hAnsi="宋体" w:cs="宋体"/>
          <w:color w:val="000000" w:themeColor="text1"/>
          <w:spacing w:val="43"/>
          <w:kern w:val="0"/>
          <w:sz w:val="22"/>
          <w:u w:val="single"/>
          <w14:textFill>
            <w14:solidFill>
              <w14:schemeClr w14:val="tx1"/>
            </w14:solidFill>
          </w14:textFill>
        </w:rPr>
        <w:t xml:space="preserve"> </w:t>
      </w:r>
      <w:r>
        <w:rPr>
          <w:rFonts w:ascii="宋体" w:hAnsi="宋体" w:cs="宋体"/>
          <w:color w:val="000000" w:themeColor="text1"/>
          <w:spacing w:val="43"/>
          <w:kern w:val="0"/>
          <w:sz w:val="22"/>
          <w:u w:val="single"/>
          <w14:textFill>
            <w14:solidFill>
              <w14:schemeClr w14:val="tx1"/>
            </w14:solidFill>
          </w14:textFill>
        </w:rPr>
        <w:t xml:space="preserve">       </w:t>
      </w:r>
      <w:r>
        <w:rPr>
          <w:rFonts w:hint="eastAsia" w:ascii="宋体" w:hAnsi="宋体" w:cs="宋体"/>
          <w:color w:val="000000" w:themeColor="text1"/>
          <w:kern w:val="0"/>
          <w:sz w:val="22"/>
          <w:u w:val="single"/>
          <w14:textFill>
            <w14:solidFill>
              <w14:schemeClr w14:val="tx1"/>
            </w14:solidFill>
          </w14:textFill>
        </w:rPr>
        <w:tab/>
      </w:r>
      <w:r>
        <w:rPr>
          <w:rFonts w:hint="eastAsia" w:ascii="宋体" w:hAnsi="宋体" w:cs="宋体"/>
          <w:color w:val="000000" w:themeColor="text1"/>
          <w:kern w:val="0"/>
          <w:sz w:val="22"/>
          <w:u w:val="single"/>
          <w14:textFill>
            <w14:solidFill>
              <w14:schemeClr w14:val="tx1"/>
            </w14:solidFill>
          </w14:textFill>
        </w:rPr>
        <w:tab/>
      </w:r>
      <w:r>
        <w:rPr>
          <w:rFonts w:hint="eastAsia" w:ascii="宋体" w:hAnsi="宋体" w:cs="宋体"/>
          <w:color w:val="000000" w:themeColor="text1"/>
          <w:spacing w:val="-12"/>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的</w:t>
      </w:r>
      <w:r>
        <w:rPr>
          <w:rFonts w:hint="eastAsia" w:ascii="宋体" w:hAnsi="宋体" w:cs="宋体"/>
          <w:color w:val="000000" w:themeColor="text1"/>
          <w:spacing w:val="-2"/>
          <w:kern w:val="0"/>
          <w:sz w:val="22"/>
          <w14:textFill>
            <w14:solidFill>
              <w14:schemeClr w14:val="tx1"/>
            </w14:solidFill>
          </w14:textFill>
        </w:rPr>
        <w:t>投标</w:t>
      </w:r>
      <w:r>
        <w:rPr>
          <w:rFonts w:hint="eastAsia" w:ascii="宋体" w:hAnsi="宋体" w:cs="宋体"/>
          <w:color w:val="000000" w:themeColor="text1"/>
          <w:kern w:val="0"/>
          <w:sz w:val="22"/>
          <w14:textFill>
            <w14:solidFill>
              <w14:schemeClr w14:val="tx1"/>
            </w14:solidFill>
          </w14:textFill>
        </w:rPr>
        <w:t>总报</w:t>
      </w:r>
      <w:r>
        <w:rPr>
          <w:rFonts w:hint="eastAsia" w:ascii="宋体" w:hAnsi="宋体" w:cs="宋体"/>
          <w:color w:val="000000" w:themeColor="text1"/>
          <w:spacing w:val="-12"/>
          <w:kern w:val="0"/>
          <w:sz w:val="22"/>
          <w14:textFill>
            <w14:solidFill>
              <w14:schemeClr w14:val="tx1"/>
            </w14:solidFill>
          </w14:textFill>
        </w:rPr>
        <w:t>价</w:t>
      </w:r>
      <w:r>
        <w:rPr>
          <w:rFonts w:hint="eastAsia" w:ascii="宋体" w:hAnsi="宋体" w:cs="宋体"/>
          <w:color w:val="000000" w:themeColor="text1"/>
          <w:spacing w:val="-2"/>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其</w:t>
      </w:r>
      <w:r>
        <w:rPr>
          <w:rFonts w:hint="eastAsia" w:ascii="宋体" w:hAnsi="宋体" w:cs="宋体"/>
          <w:color w:val="000000" w:themeColor="text1"/>
          <w:spacing w:val="-2"/>
          <w:kern w:val="0"/>
          <w:sz w:val="22"/>
          <w14:textFill>
            <w14:solidFill>
              <w14:schemeClr w14:val="tx1"/>
            </w14:solidFill>
          </w14:textFill>
        </w:rPr>
        <w:t>中</w:t>
      </w:r>
      <w:r>
        <w:rPr>
          <w:rFonts w:hint="eastAsia" w:ascii="宋体" w:hAnsi="宋体" w:cs="宋体"/>
          <w:color w:val="000000" w:themeColor="text1"/>
          <w:spacing w:val="-12"/>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增值税</w:t>
      </w:r>
      <w:r>
        <w:rPr>
          <w:rFonts w:hint="eastAsia" w:ascii="宋体" w:hAnsi="宋体" w:cs="宋体"/>
          <w:color w:val="000000" w:themeColor="text1"/>
          <w:spacing w:val="-2"/>
          <w:kern w:val="0"/>
          <w:sz w:val="22"/>
          <w14:textFill>
            <w14:solidFill>
              <w14:schemeClr w14:val="tx1"/>
            </w14:solidFill>
          </w14:textFill>
        </w:rPr>
        <w:t>税</w:t>
      </w:r>
      <w:r>
        <w:rPr>
          <w:rFonts w:hint="eastAsia" w:ascii="宋体" w:hAnsi="宋体" w:cs="宋体"/>
          <w:color w:val="000000" w:themeColor="text1"/>
          <w:kern w:val="0"/>
          <w:sz w:val="22"/>
          <w14:textFill>
            <w14:solidFill>
              <w14:schemeClr w14:val="tx1"/>
            </w14:solidFill>
          </w14:textFill>
        </w:rPr>
        <w:t>率为</w:t>
      </w:r>
      <w:r>
        <w:rPr>
          <w:rFonts w:hint="eastAsia" w:ascii="宋体" w:hAnsi="宋体" w:cs="宋体"/>
          <w:color w:val="000000" w:themeColor="text1"/>
          <w:spacing w:val="43"/>
          <w:kern w:val="0"/>
          <w:sz w:val="22"/>
          <w:u w:val="single"/>
          <w14:textFill>
            <w14:solidFill>
              <w14:schemeClr w14:val="tx1"/>
            </w14:solidFill>
          </w14:textFill>
        </w:rPr>
        <w:t xml:space="preserve"> </w:t>
      </w:r>
      <w:r>
        <w:rPr>
          <w:rFonts w:hint="eastAsia" w:ascii="宋体" w:hAnsi="宋体" w:cs="宋体"/>
          <w:color w:val="000000" w:themeColor="text1"/>
          <w:kern w:val="0"/>
          <w:sz w:val="22"/>
          <w:u w:val="single"/>
          <w14:textFill>
            <w14:solidFill>
              <w14:schemeClr w14:val="tx1"/>
            </w14:solidFill>
          </w14:textFill>
        </w:rPr>
        <w:t xml:space="preserve">    </w:t>
      </w:r>
      <w:r>
        <w:rPr>
          <w:rFonts w:hint="eastAsia" w:ascii="宋体" w:hAnsi="宋体" w:cs="宋体"/>
          <w:color w:val="000000" w:themeColor="text1"/>
          <w:spacing w:val="-36"/>
          <w:kern w:val="0"/>
          <w:sz w:val="22"/>
          <w14:textFill>
            <w14:solidFill>
              <w14:schemeClr w14:val="tx1"/>
            </w14:solidFill>
          </w14:textFill>
        </w:rPr>
        <w:t>)</w:t>
      </w:r>
      <w:r>
        <w:rPr>
          <w:rFonts w:hint="eastAsia" w:ascii="宋体" w:hAnsi="宋体" w:cs="宋体"/>
          <w:color w:val="000000" w:themeColor="text1"/>
          <w:spacing w:val="-2"/>
          <w:kern w:val="0"/>
          <w:sz w:val="22"/>
          <w14:textFill>
            <w14:solidFill>
              <w14:schemeClr w14:val="tx1"/>
            </w14:solidFill>
          </w14:textFill>
        </w:rPr>
        <w:t>提</w:t>
      </w:r>
      <w:r>
        <w:rPr>
          <w:rFonts w:hint="eastAsia" w:ascii="宋体" w:hAnsi="宋体" w:cs="宋体"/>
          <w:color w:val="000000" w:themeColor="text1"/>
          <w:kern w:val="0"/>
          <w:sz w:val="22"/>
          <w14:textFill>
            <w14:solidFill>
              <w14:schemeClr w14:val="tx1"/>
            </w14:solidFill>
          </w14:textFill>
        </w:rPr>
        <w:t>供</w:t>
      </w:r>
      <w:r>
        <w:rPr>
          <w:rFonts w:hint="eastAsia" w:ascii="宋体" w:hAnsi="宋体" w:cs="宋体"/>
          <w:color w:val="000000" w:themeColor="text1"/>
          <w:spacing w:val="43"/>
          <w:kern w:val="0"/>
          <w:sz w:val="22"/>
          <w:u w:val="single"/>
          <w14:textFill>
            <w14:solidFill>
              <w14:schemeClr w14:val="tx1"/>
            </w14:solidFill>
          </w14:textFill>
        </w:rPr>
        <w:t xml:space="preserve"> </w:t>
      </w:r>
      <w:r>
        <w:rPr>
          <w:rFonts w:ascii="宋体" w:hAnsi="宋体" w:cs="宋体"/>
          <w:color w:val="000000" w:themeColor="text1"/>
          <w:spacing w:val="43"/>
          <w:kern w:val="0"/>
          <w:sz w:val="22"/>
          <w:u w:val="single"/>
          <w14:textFill>
            <w14:solidFill>
              <w14:schemeClr w14:val="tx1"/>
            </w14:solidFill>
          </w14:textFill>
        </w:rPr>
        <w:t xml:space="preserve">   </w:t>
      </w:r>
      <w:r>
        <w:rPr>
          <w:rFonts w:hint="eastAsia" w:ascii="宋体" w:hAnsi="宋体" w:cs="宋体"/>
          <w:color w:val="000000" w:themeColor="text1"/>
          <w:kern w:val="0"/>
          <w:sz w:val="22"/>
          <w:u w:val="single"/>
          <w14:textFill>
            <w14:solidFill>
              <w14:schemeClr w14:val="tx1"/>
            </w14:solidFill>
          </w14:textFill>
        </w:rPr>
        <w:tab/>
      </w:r>
      <w:r>
        <w:rPr>
          <w:rFonts w:hint="eastAsia" w:ascii="宋体" w:hAnsi="宋体" w:cs="宋体"/>
          <w:color w:val="000000" w:themeColor="text1"/>
          <w:kern w:val="0"/>
          <w:sz w:val="22"/>
          <w:u w:val="single"/>
          <w14:textFill>
            <w14:solidFill>
              <w14:schemeClr w14:val="tx1"/>
            </w14:solidFill>
          </w14:textFill>
        </w:rPr>
        <w:tab/>
      </w:r>
      <w:r>
        <w:rPr>
          <w:rFonts w:hint="eastAsia" w:ascii="宋体" w:hAnsi="宋体" w:cs="宋体"/>
          <w:color w:val="000000" w:themeColor="text1"/>
          <w:kern w:val="0"/>
          <w:sz w:val="22"/>
          <w14:textFill>
            <w14:solidFill>
              <w14:schemeClr w14:val="tx1"/>
            </w14:solidFill>
          </w14:textFill>
        </w:rPr>
        <w:t>(设</w:t>
      </w:r>
      <w:r>
        <w:rPr>
          <w:rFonts w:hint="eastAsia" w:ascii="宋体" w:hAnsi="宋体" w:cs="宋体"/>
          <w:color w:val="000000" w:themeColor="text1"/>
          <w:spacing w:val="-2"/>
          <w:kern w:val="0"/>
          <w:sz w:val="22"/>
          <w14:textFill>
            <w14:solidFill>
              <w14:schemeClr w14:val="tx1"/>
            </w14:solidFill>
          </w14:textFill>
        </w:rPr>
        <w:t>备</w:t>
      </w:r>
      <w:r>
        <w:rPr>
          <w:rFonts w:hint="eastAsia" w:ascii="宋体" w:hAnsi="宋体" w:cs="宋体"/>
          <w:color w:val="000000" w:themeColor="text1"/>
          <w:kern w:val="0"/>
          <w:sz w:val="22"/>
          <w14:textFill>
            <w14:solidFill>
              <w14:schemeClr w14:val="tx1"/>
            </w14:solidFill>
          </w14:textFill>
        </w:rPr>
        <w:t>名</w:t>
      </w:r>
      <w:r>
        <w:rPr>
          <w:rFonts w:hint="eastAsia" w:ascii="宋体" w:hAnsi="宋体" w:cs="宋体"/>
          <w:color w:val="000000" w:themeColor="text1"/>
          <w:spacing w:val="-2"/>
          <w:kern w:val="0"/>
          <w:sz w:val="22"/>
          <w14:textFill>
            <w14:solidFill>
              <w14:schemeClr w14:val="tx1"/>
            </w14:solidFill>
          </w14:textFill>
        </w:rPr>
        <w:t>称</w:t>
      </w:r>
      <w:r>
        <w:rPr>
          <w:rFonts w:hint="eastAsia" w:ascii="宋体" w:hAnsi="宋体" w:cs="宋体"/>
          <w:color w:val="000000" w:themeColor="text1"/>
          <w:kern w:val="0"/>
          <w:sz w:val="22"/>
          <w14:textFill>
            <w14:solidFill>
              <w14:schemeClr w14:val="tx1"/>
            </w14:solidFill>
          </w14:textFill>
        </w:rPr>
        <w:t>及</w:t>
      </w:r>
      <w:r>
        <w:rPr>
          <w:rFonts w:hint="eastAsia" w:ascii="宋体" w:hAnsi="宋体" w:cs="宋体"/>
          <w:color w:val="000000" w:themeColor="text1"/>
          <w:spacing w:val="-2"/>
          <w:kern w:val="0"/>
          <w:sz w:val="22"/>
          <w14:textFill>
            <w14:solidFill>
              <w14:schemeClr w14:val="tx1"/>
            </w14:solidFill>
          </w14:textFill>
        </w:rPr>
        <w:t>技</w:t>
      </w:r>
      <w:r>
        <w:rPr>
          <w:rFonts w:hint="eastAsia" w:ascii="宋体" w:hAnsi="宋体" w:cs="宋体"/>
          <w:color w:val="000000" w:themeColor="text1"/>
          <w:kern w:val="0"/>
          <w:sz w:val="22"/>
          <w14:textFill>
            <w14:solidFill>
              <w14:schemeClr w14:val="tx1"/>
            </w14:solidFill>
          </w14:textFill>
        </w:rPr>
        <w:t>术</w:t>
      </w:r>
      <w:r>
        <w:rPr>
          <w:rFonts w:hint="eastAsia" w:ascii="宋体" w:hAnsi="宋体" w:cs="宋体"/>
          <w:color w:val="000000" w:themeColor="text1"/>
          <w:spacing w:val="-2"/>
          <w:kern w:val="0"/>
          <w:sz w:val="22"/>
          <w14:textFill>
            <w14:solidFill>
              <w14:schemeClr w14:val="tx1"/>
            </w14:solidFill>
          </w14:textFill>
        </w:rPr>
        <w:t>服</w:t>
      </w:r>
      <w:r>
        <w:rPr>
          <w:rFonts w:hint="eastAsia" w:ascii="宋体" w:hAnsi="宋体" w:cs="宋体"/>
          <w:color w:val="000000" w:themeColor="text1"/>
          <w:kern w:val="0"/>
          <w:sz w:val="22"/>
          <w14:textFill>
            <w14:solidFill>
              <w14:schemeClr w14:val="tx1"/>
            </w14:solidFill>
          </w14:textFill>
        </w:rPr>
        <w:t>务</w:t>
      </w:r>
      <w:r>
        <w:rPr>
          <w:rFonts w:hint="eastAsia" w:ascii="宋体" w:hAnsi="宋体" w:cs="宋体"/>
          <w:color w:val="000000" w:themeColor="text1"/>
          <w:spacing w:val="-2"/>
          <w:kern w:val="0"/>
          <w:sz w:val="22"/>
          <w14:textFill>
            <w14:solidFill>
              <w14:schemeClr w14:val="tx1"/>
            </w14:solidFill>
          </w14:textFill>
        </w:rPr>
        <w:t>和</w:t>
      </w:r>
      <w:r>
        <w:rPr>
          <w:rFonts w:hint="eastAsia" w:ascii="宋体" w:hAnsi="宋体" w:cs="宋体"/>
          <w:color w:val="000000" w:themeColor="text1"/>
          <w:kern w:val="0"/>
          <w:sz w:val="22"/>
          <w14:textFill>
            <w14:solidFill>
              <w14:schemeClr w14:val="tx1"/>
            </w14:solidFill>
          </w14:textFill>
        </w:rPr>
        <w:t>质保</w:t>
      </w:r>
      <w:r>
        <w:rPr>
          <w:rFonts w:hint="eastAsia" w:ascii="宋体" w:hAnsi="宋体" w:cs="宋体"/>
          <w:color w:val="000000" w:themeColor="text1"/>
          <w:spacing w:val="-2"/>
          <w:kern w:val="0"/>
          <w:sz w:val="22"/>
          <w14:textFill>
            <w14:solidFill>
              <w14:schemeClr w14:val="tx1"/>
            </w14:solidFill>
          </w14:textFill>
        </w:rPr>
        <w:t>期</w:t>
      </w:r>
      <w:r>
        <w:rPr>
          <w:rFonts w:hint="eastAsia" w:ascii="宋体" w:hAnsi="宋体" w:cs="宋体"/>
          <w:color w:val="000000" w:themeColor="text1"/>
          <w:kern w:val="0"/>
          <w:sz w:val="22"/>
          <w14:textFill>
            <w14:solidFill>
              <w14:schemeClr w14:val="tx1"/>
            </w14:solidFill>
          </w14:textFill>
        </w:rPr>
        <w:t>服</w:t>
      </w:r>
      <w:r>
        <w:rPr>
          <w:rFonts w:hint="eastAsia" w:ascii="宋体" w:hAnsi="宋体" w:cs="宋体"/>
          <w:color w:val="000000" w:themeColor="text1"/>
          <w:spacing w:val="-2"/>
          <w:kern w:val="0"/>
          <w:sz w:val="22"/>
          <w14:textFill>
            <w14:solidFill>
              <w14:schemeClr w14:val="tx1"/>
            </w14:solidFill>
          </w14:textFill>
        </w:rPr>
        <w:t>务</w:t>
      </w:r>
      <w:r>
        <w:rPr>
          <w:rFonts w:hint="eastAsia" w:ascii="宋体" w:hAnsi="宋体" w:cs="宋体"/>
          <w:color w:val="000000" w:themeColor="text1"/>
          <w:spacing w:val="-106"/>
          <w:kern w:val="0"/>
          <w:sz w:val="22"/>
          <w14:textFill>
            <w14:solidFill>
              <w14:schemeClr w14:val="tx1"/>
            </w14:solidFill>
          </w14:textFill>
        </w:rPr>
        <w:t>)</w:t>
      </w:r>
      <w:r>
        <w:rPr>
          <w:rFonts w:hint="eastAsia" w:ascii="宋体" w:hAnsi="宋体" w:cs="宋体"/>
          <w:color w:val="000000" w:themeColor="text1"/>
          <w:spacing w:val="-2"/>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并按合</w:t>
      </w:r>
      <w:r>
        <w:rPr>
          <w:rFonts w:hint="eastAsia" w:ascii="宋体" w:hAnsi="宋体" w:cs="宋体"/>
          <w:color w:val="000000" w:themeColor="text1"/>
          <w:spacing w:val="-2"/>
          <w:kern w:val="0"/>
          <w:sz w:val="22"/>
          <w14:textFill>
            <w14:solidFill>
              <w14:schemeClr w14:val="tx1"/>
            </w14:solidFill>
          </w14:textFill>
        </w:rPr>
        <w:t>同</w:t>
      </w:r>
      <w:r>
        <w:rPr>
          <w:rFonts w:hint="eastAsia" w:ascii="宋体" w:hAnsi="宋体" w:cs="宋体"/>
          <w:color w:val="000000" w:themeColor="text1"/>
          <w:kern w:val="0"/>
          <w:sz w:val="22"/>
          <w14:textFill>
            <w14:solidFill>
              <w14:schemeClr w14:val="tx1"/>
            </w14:solidFill>
          </w14:textFill>
        </w:rPr>
        <w:t>约</w:t>
      </w:r>
      <w:r>
        <w:rPr>
          <w:rFonts w:hint="eastAsia" w:ascii="宋体" w:hAnsi="宋体" w:cs="宋体"/>
          <w:color w:val="000000" w:themeColor="text1"/>
          <w:spacing w:val="-2"/>
          <w:kern w:val="0"/>
          <w:sz w:val="22"/>
          <w14:textFill>
            <w14:solidFill>
              <w14:schemeClr w14:val="tx1"/>
            </w14:solidFill>
          </w14:textFill>
        </w:rPr>
        <w:t>定</w:t>
      </w:r>
      <w:r>
        <w:rPr>
          <w:rFonts w:hint="eastAsia" w:ascii="宋体" w:hAnsi="宋体" w:cs="宋体"/>
          <w:color w:val="000000" w:themeColor="text1"/>
          <w:kern w:val="0"/>
          <w:sz w:val="22"/>
          <w14:textFill>
            <w14:solidFill>
              <w14:schemeClr w14:val="tx1"/>
            </w14:solidFill>
          </w14:textFill>
        </w:rPr>
        <w:t>履</w:t>
      </w:r>
      <w:r>
        <w:rPr>
          <w:rFonts w:hint="eastAsia" w:ascii="宋体" w:hAnsi="宋体" w:cs="宋体"/>
          <w:color w:val="000000" w:themeColor="text1"/>
          <w:spacing w:val="-2"/>
          <w:kern w:val="0"/>
          <w:sz w:val="22"/>
          <w14:textFill>
            <w14:solidFill>
              <w14:schemeClr w14:val="tx1"/>
            </w14:solidFill>
          </w14:textFill>
        </w:rPr>
        <w:t>行</w:t>
      </w:r>
      <w:r>
        <w:rPr>
          <w:rFonts w:hint="eastAsia" w:ascii="宋体" w:hAnsi="宋体" w:cs="宋体"/>
          <w:color w:val="000000" w:themeColor="text1"/>
          <w:kern w:val="0"/>
          <w:sz w:val="22"/>
          <w14:textFill>
            <w14:solidFill>
              <w14:schemeClr w14:val="tx1"/>
            </w14:solidFill>
          </w14:textFill>
        </w:rPr>
        <w:t>义</w:t>
      </w:r>
      <w:r>
        <w:rPr>
          <w:rFonts w:hint="eastAsia" w:ascii="宋体" w:hAnsi="宋体" w:cs="宋体"/>
          <w:color w:val="000000" w:themeColor="text1"/>
          <w:spacing w:val="-2"/>
          <w:kern w:val="0"/>
          <w:sz w:val="22"/>
          <w14:textFill>
            <w14:solidFill>
              <w14:schemeClr w14:val="tx1"/>
            </w14:solidFill>
          </w14:textFill>
        </w:rPr>
        <w:t>务</w:t>
      </w:r>
      <w:r>
        <w:rPr>
          <w:rFonts w:hint="eastAsia" w:ascii="宋体" w:hAnsi="宋体" w:cs="宋体"/>
          <w:color w:val="000000" w:themeColor="text1"/>
          <w:kern w:val="0"/>
          <w:sz w:val="22"/>
          <w14:textFill>
            <w14:solidFill>
              <w14:schemeClr w14:val="tx1"/>
            </w14:solidFill>
          </w14:textFill>
        </w:rPr>
        <w:t>。</w:t>
      </w:r>
    </w:p>
    <w:p>
      <w:pPr>
        <w:tabs>
          <w:tab w:val="left" w:pos="4380"/>
        </w:tabs>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交货期为</w:t>
      </w:r>
      <w:r>
        <w:rPr>
          <w:rFonts w:hint="eastAsia" w:ascii="宋体" w:hAnsi="宋体" w:cs="宋体"/>
          <w:color w:val="000000" w:themeColor="text1"/>
          <w:sz w:val="22"/>
          <w14:textFill>
            <w14:solidFill>
              <w14:schemeClr w14:val="tx1"/>
            </w14:solidFill>
          </w14:textFill>
        </w:rPr>
        <w:t>发出供货指令后</w:t>
      </w: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日历天内</w:t>
      </w:r>
      <w:r>
        <w:rPr>
          <w:rFonts w:hint="eastAsia" w:ascii="宋体" w:hAnsi="宋体" w:cs="宋体"/>
          <w:color w:val="000000" w:themeColor="text1"/>
          <w:kern w:val="0"/>
          <w:sz w:val="22"/>
          <w14:textFill>
            <w14:solidFill>
              <w14:schemeClr w14:val="tx1"/>
            </w14:solidFill>
          </w14:textFill>
        </w:rPr>
        <w:t>。</w:t>
      </w:r>
    </w:p>
    <w:p>
      <w:pPr>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2</w:t>
      </w:r>
      <w:r>
        <w:rPr>
          <w:rFonts w:hint="eastAsia" w:ascii="宋体" w:hAnsi="宋体" w:cs="宋体"/>
          <w:color w:val="000000" w:themeColor="text1"/>
          <w:kern w:val="0"/>
          <w:sz w:val="22"/>
          <w14:textFill>
            <w14:solidFill>
              <w14:schemeClr w14:val="tx1"/>
            </w14:solidFill>
          </w14:textFill>
        </w:rPr>
        <w:t>．</w:t>
      </w:r>
      <w:r>
        <w:rPr>
          <w:rFonts w:hint="eastAsia" w:ascii="宋体" w:hAnsi="宋体" w:cs="宋体"/>
          <w:color w:val="000000" w:themeColor="text1"/>
          <w:spacing w:val="-2"/>
          <w:kern w:val="0"/>
          <w:sz w:val="22"/>
          <w14:textFill>
            <w14:solidFill>
              <w14:schemeClr w14:val="tx1"/>
            </w14:solidFill>
          </w14:textFill>
        </w:rPr>
        <w:t>我</w:t>
      </w:r>
      <w:r>
        <w:rPr>
          <w:rFonts w:hint="eastAsia" w:ascii="宋体" w:hAnsi="宋体" w:cs="宋体"/>
          <w:color w:val="000000" w:themeColor="text1"/>
          <w:kern w:val="0"/>
          <w:sz w:val="22"/>
          <w14:textFill>
            <w14:solidFill>
              <w14:schemeClr w14:val="tx1"/>
            </w14:solidFill>
          </w14:textFill>
        </w:rPr>
        <w:t>方</w:t>
      </w:r>
      <w:r>
        <w:rPr>
          <w:rFonts w:hint="eastAsia" w:ascii="宋体" w:hAnsi="宋体" w:cs="宋体"/>
          <w:color w:val="000000" w:themeColor="text1"/>
          <w:spacing w:val="-2"/>
          <w:kern w:val="0"/>
          <w:sz w:val="22"/>
          <w14:textFill>
            <w14:solidFill>
              <w14:schemeClr w14:val="tx1"/>
            </w14:solidFill>
          </w14:textFill>
        </w:rPr>
        <w:t>承</w:t>
      </w:r>
      <w:r>
        <w:rPr>
          <w:rFonts w:hint="eastAsia" w:ascii="宋体" w:hAnsi="宋体" w:cs="宋体"/>
          <w:color w:val="000000" w:themeColor="text1"/>
          <w:kern w:val="0"/>
          <w:sz w:val="22"/>
          <w14:textFill>
            <w14:solidFill>
              <w14:schemeClr w14:val="tx1"/>
            </w14:solidFill>
          </w14:textFill>
        </w:rPr>
        <w:t>诺</w:t>
      </w:r>
      <w:r>
        <w:rPr>
          <w:rFonts w:hint="eastAsia" w:ascii="宋体" w:hAnsi="宋体" w:cs="宋体"/>
          <w:color w:val="000000" w:themeColor="text1"/>
          <w:spacing w:val="-3"/>
          <w:kern w:val="0"/>
          <w:sz w:val="22"/>
          <w14:textFill>
            <w14:solidFill>
              <w14:schemeClr w14:val="tx1"/>
            </w14:solidFill>
          </w14:textFill>
        </w:rPr>
        <w:t>除</w:t>
      </w:r>
      <w:r>
        <w:rPr>
          <w:rFonts w:hint="eastAsia" w:ascii="宋体" w:hAnsi="宋体" w:cs="宋体"/>
          <w:color w:val="000000" w:themeColor="text1"/>
          <w:kern w:val="0"/>
          <w:sz w:val="22"/>
          <w14:textFill>
            <w14:solidFill>
              <w14:schemeClr w14:val="tx1"/>
            </w14:solidFill>
          </w14:textFill>
        </w:rPr>
        <w:t>商务和技术偏离表</w:t>
      </w:r>
      <w:r>
        <w:rPr>
          <w:rFonts w:hint="eastAsia" w:ascii="宋体" w:hAnsi="宋体" w:cs="宋体"/>
          <w:color w:val="000000" w:themeColor="text1"/>
          <w:spacing w:val="-2"/>
          <w:kern w:val="0"/>
          <w:sz w:val="22"/>
          <w14:textFill>
            <w14:solidFill>
              <w14:schemeClr w14:val="tx1"/>
            </w14:solidFill>
          </w14:textFill>
        </w:rPr>
        <w:t>列</w:t>
      </w:r>
      <w:r>
        <w:rPr>
          <w:rFonts w:hint="eastAsia" w:ascii="宋体" w:hAnsi="宋体" w:cs="宋体"/>
          <w:color w:val="000000" w:themeColor="text1"/>
          <w:kern w:val="0"/>
          <w:sz w:val="22"/>
          <w14:textFill>
            <w14:solidFill>
              <w14:schemeClr w14:val="tx1"/>
            </w14:solidFill>
          </w14:textFill>
        </w:rPr>
        <w:t>出</w:t>
      </w:r>
      <w:r>
        <w:rPr>
          <w:rFonts w:hint="eastAsia" w:ascii="宋体" w:hAnsi="宋体" w:cs="宋体"/>
          <w:color w:val="000000" w:themeColor="text1"/>
          <w:spacing w:val="-2"/>
          <w:kern w:val="0"/>
          <w:sz w:val="22"/>
          <w14:textFill>
            <w14:solidFill>
              <w14:schemeClr w14:val="tx1"/>
            </w14:solidFill>
          </w14:textFill>
        </w:rPr>
        <w:t>的</w:t>
      </w:r>
      <w:r>
        <w:rPr>
          <w:rFonts w:hint="eastAsia" w:ascii="宋体" w:hAnsi="宋体" w:cs="宋体"/>
          <w:color w:val="000000" w:themeColor="text1"/>
          <w:kern w:val="0"/>
          <w:sz w:val="22"/>
          <w14:textFill>
            <w14:solidFill>
              <w14:schemeClr w14:val="tx1"/>
            </w14:solidFill>
          </w14:textFill>
        </w:rPr>
        <w:t>偏</w:t>
      </w:r>
      <w:r>
        <w:rPr>
          <w:rFonts w:hint="eastAsia" w:ascii="宋体" w:hAnsi="宋体" w:cs="宋体"/>
          <w:color w:val="000000" w:themeColor="text1"/>
          <w:spacing w:val="-2"/>
          <w:kern w:val="0"/>
          <w:sz w:val="22"/>
          <w14:textFill>
            <w14:solidFill>
              <w14:schemeClr w14:val="tx1"/>
            </w14:solidFill>
          </w14:textFill>
        </w:rPr>
        <w:t>差</w:t>
      </w:r>
      <w:r>
        <w:rPr>
          <w:rFonts w:hint="eastAsia" w:ascii="宋体" w:hAnsi="宋体" w:cs="宋体"/>
          <w:color w:val="000000" w:themeColor="text1"/>
          <w:kern w:val="0"/>
          <w:sz w:val="22"/>
          <w14:textFill>
            <w14:solidFill>
              <w14:schemeClr w14:val="tx1"/>
            </w14:solidFill>
          </w14:textFill>
        </w:rPr>
        <w:t>外</w:t>
      </w:r>
      <w:r>
        <w:rPr>
          <w:rFonts w:hint="eastAsia" w:ascii="宋体" w:hAnsi="宋体" w:cs="宋体"/>
          <w:color w:val="000000" w:themeColor="text1"/>
          <w:spacing w:val="-2"/>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我方</w:t>
      </w:r>
      <w:r>
        <w:rPr>
          <w:rFonts w:hint="eastAsia" w:ascii="宋体" w:hAnsi="宋体" w:cs="宋体"/>
          <w:color w:val="000000" w:themeColor="text1"/>
          <w:spacing w:val="-2"/>
          <w:kern w:val="0"/>
          <w:sz w:val="22"/>
          <w14:textFill>
            <w14:solidFill>
              <w14:schemeClr w14:val="tx1"/>
            </w14:solidFill>
          </w14:textFill>
        </w:rPr>
        <w:t>响</w:t>
      </w:r>
      <w:r>
        <w:rPr>
          <w:rFonts w:hint="eastAsia" w:ascii="宋体" w:hAnsi="宋体" w:cs="宋体"/>
          <w:color w:val="000000" w:themeColor="text1"/>
          <w:kern w:val="0"/>
          <w:sz w:val="22"/>
          <w14:textFill>
            <w14:solidFill>
              <w14:schemeClr w14:val="tx1"/>
            </w14:solidFill>
          </w14:textFill>
        </w:rPr>
        <w:t>应</w:t>
      </w:r>
      <w:r>
        <w:rPr>
          <w:rFonts w:hint="eastAsia" w:ascii="宋体" w:hAnsi="宋体" w:cs="宋体"/>
          <w:color w:val="000000" w:themeColor="text1"/>
          <w:spacing w:val="-2"/>
          <w:kern w:val="0"/>
          <w:sz w:val="22"/>
          <w14:textFill>
            <w14:solidFill>
              <w14:schemeClr w14:val="tx1"/>
            </w14:solidFill>
          </w14:textFill>
        </w:rPr>
        <w:t>招</w:t>
      </w:r>
      <w:r>
        <w:rPr>
          <w:rFonts w:hint="eastAsia" w:ascii="宋体" w:hAnsi="宋体" w:cs="宋体"/>
          <w:color w:val="000000" w:themeColor="text1"/>
          <w:kern w:val="0"/>
          <w:sz w:val="22"/>
          <w14:textFill>
            <w14:solidFill>
              <w14:schemeClr w14:val="tx1"/>
            </w14:solidFill>
          </w14:textFill>
        </w:rPr>
        <w:t>标</w:t>
      </w:r>
      <w:r>
        <w:rPr>
          <w:rFonts w:hint="eastAsia" w:ascii="宋体" w:hAnsi="宋体" w:cs="宋体"/>
          <w:color w:val="000000" w:themeColor="text1"/>
          <w:spacing w:val="-2"/>
          <w:kern w:val="0"/>
          <w:sz w:val="22"/>
          <w14:textFill>
            <w14:solidFill>
              <w14:schemeClr w14:val="tx1"/>
            </w14:solidFill>
          </w14:textFill>
        </w:rPr>
        <w:t>文</w:t>
      </w:r>
      <w:r>
        <w:rPr>
          <w:rFonts w:hint="eastAsia" w:ascii="宋体" w:hAnsi="宋体" w:cs="宋体"/>
          <w:color w:val="000000" w:themeColor="text1"/>
          <w:kern w:val="0"/>
          <w:sz w:val="22"/>
          <w14:textFill>
            <w14:solidFill>
              <w14:schemeClr w14:val="tx1"/>
            </w14:solidFill>
          </w14:textFill>
        </w:rPr>
        <w:t>件</w:t>
      </w:r>
      <w:r>
        <w:rPr>
          <w:rFonts w:hint="eastAsia" w:ascii="宋体" w:hAnsi="宋体" w:cs="宋体"/>
          <w:color w:val="000000" w:themeColor="text1"/>
          <w:spacing w:val="-2"/>
          <w:kern w:val="0"/>
          <w:sz w:val="22"/>
          <w14:textFill>
            <w14:solidFill>
              <w14:schemeClr w14:val="tx1"/>
            </w14:solidFill>
          </w14:textFill>
        </w:rPr>
        <w:t>的</w:t>
      </w:r>
      <w:r>
        <w:rPr>
          <w:rFonts w:hint="eastAsia" w:ascii="宋体" w:hAnsi="宋体" w:cs="宋体"/>
          <w:color w:val="000000" w:themeColor="text1"/>
          <w:kern w:val="0"/>
          <w:sz w:val="22"/>
          <w14:textFill>
            <w14:solidFill>
              <w14:schemeClr w14:val="tx1"/>
            </w14:solidFill>
          </w14:textFill>
        </w:rPr>
        <w:t>全</w:t>
      </w:r>
      <w:r>
        <w:rPr>
          <w:rFonts w:hint="eastAsia" w:ascii="宋体" w:hAnsi="宋体" w:cs="宋体"/>
          <w:color w:val="000000" w:themeColor="text1"/>
          <w:spacing w:val="-2"/>
          <w:kern w:val="0"/>
          <w:sz w:val="22"/>
          <w14:textFill>
            <w14:solidFill>
              <w14:schemeClr w14:val="tx1"/>
            </w14:solidFill>
          </w14:textFill>
        </w:rPr>
        <w:t>部</w:t>
      </w:r>
      <w:r>
        <w:rPr>
          <w:rFonts w:hint="eastAsia" w:ascii="宋体" w:hAnsi="宋体" w:cs="宋体"/>
          <w:color w:val="000000" w:themeColor="text1"/>
          <w:kern w:val="0"/>
          <w:sz w:val="22"/>
          <w14:textFill>
            <w14:solidFill>
              <w14:schemeClr w14:val="tx1"/>
            </w14:solidFill>
          </w14:textFill>
        </w:rPr>
        <w:t>要求。</w:t>
      </w:r>
    </w:p>
    <w:p>
      <w:pPr>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3</w:t>
      </w:r>
      <w:r>
        <w:rPr>
          <w:rFonts w:hint="eastAsia" w:ascii="宋体" w:hAnsi="宋体" w:cs="宋体"/>
          <w:color w:val="000000" w:themeColor="text1"/>
          <w:kern w:val="0"/>
          <w:sz w:val="22"/>
          <w14:textFill>
            <w14:solidFill>
              <w14:schemeClr w14:val="tx1"/>
            </w14:solidFill>
          </w14:textFill>
        </w:rPr>
        <w:t>．</w:t>
      </w:r>
      <w:r>
        <w:rPr>
          <w:rFonts w:hint="eastAsia" w:ascii="宋体" w:hAnsi="宋体" w:cs="宋体"/>
          <w:color w:val="000000" w:themeColor="text1"/>
          <w:spacing w:val="-2"/>
          <w:kern w:val="0"/>
          <w:sz w:val="22"/>
          <w14:textFill>
            <w14:solidFill>
              <w14:schemeClr w14:val="tx1"/>
            </w14:solidFill>
          </w14:textFill>
        </w:rPr>
        <w:t>我</w:t>
      </w:r>
      <w:r>
        <w:rPr>
          <w:rFonts w:hint="eastAsia" w:ascii="宋体" w:hAnsi="宋体" w:cs="宋体"/>
          <w:color w:val="000000" w:themeColor="text1"/>
          <w:kern w:val="0"/>
          <w:sz w:val="22"/>
          <w14:textFill>
            <w14:solidFill>
              <w14:schemeClr w14:val="tx1"/>
            </w14:solidFill>
          </w14:textFill>
        </w:rPr>
        <w:t>方</w:t>
      </w:r>
      <w:r>
        <w:rPr>
          <w:rFonts w:hint="eastAsia" w:ascii="宋体" w:hAnsi="宋体" w:cs="宋体"/>
          <w:color w:val="000000" w:themeColor="text1"/>
          <w:spacing w:val="-2"/>
          <w:kern w:val="0"/>
          <w:sz w:val="22"/>
          <w14:textFill>
            <w14:solidFill>
              <w14:schemeClr w14:val="tx1"/>
            </w14:solidFill>
          </w14:textFill>
        </w:rPr>
        <w:t>承</w:t>
      </w:r>
      <w:r>
        <w:rPr>
          <w:rFonts w:hint="eastAsia" w:ascii="宋体" w:hAnsi="宋体" w:cs="宋体"/>
          <w:color w:val="000000" w:themeColor="text1"/>
          <w:kern w:val="0"/>
          <w:sz w:val="22"/>
          <w14:textFill>
            <w14:solidFill>
              <w14:schemeClr w14:val="tx1"/>
            </w14:solidFill>
          </w14:textFill>
        </w:rPr>
        <w:t>诺</w:t>
      </w:r>
      <w:r>
        <w:rPr>
          <w:rFonts w:hint="eastAsia" w:ascii="宋体" w:hAnsi="宋体" w:cs="宋体"/>
          <w:color w:val="000000" w:themeColor="text1"/>
          <w:spacing w:val="-2"/>
          <w:kern w:val="0"/>
          <w:sz w:val="22"/>
          <w14:textFill>
            <w14:solidFill>
              <w14:schemeClr w14:val="tx1"/>
            </w14:solidFill>
          </w14:textFill>
        </w:rPr>
        <w:t>在</w:t>
      </w:r>
      <w:r>
        <w:rPr>
          <w:rFonts w:hint="eastAsia" w:ascii="宋体" w:hAnsi="宋体" w:cs="宋体"/>
          <w:color w:val="000000" w:themeColor="text1"/>
          <w:kern w:val="0"/>
          <w:sz w:val="22"/>
          <w14:textFill>
            <w14:solidFill>
              <w14:schemeClr w14:val="tx1"/>
            </w14:solidFill>
          </w14:textFill>
        </w:rPr>
        <w:t>招</w:t>
      </w:r>
      <w:r>
        <w:rPr>
          <w:rFonts w:hint="eastAsia" w:ascii="宋体" w:hAnsi="宋体" w:cs="宋体"/>
          <w:color w:val="000000" w:themeColor="text1"/>
          <w:spacing w:val="-2"/>
          <w:kern w:val="0"/>
          <w:sz w:val="22"/>
          <w14:textFill>
            <w14:solidFill>
              <w14:schemeClr w14:val="tx1"/>
            </w14:solidFill>
          </w14:textFill>
        </w:rPr>
        <w:t>标</w:t>
      </w:r>
      <w:r>
        <w:rPr>
          <w:rFonts w:hint="eastAsia" w:ascii="宋体" w:hAnsi="宋体" w:cs="宋体"/>
          <w:color w:val="000000" w:themeColor="text1"/>
          <w:kern w:val="0"/>
          <w:sz w:val="22"/>
          <w14:textFill>
            <w14:solidFill>
              <w14:schemeClr w14:val="tx1"/>
            </w14:solidFill>
          </w14:textFill>
        </w:rPr>
        <w:t>文</w:t>
      </w:r>
      <w:r>
        <w:rPr>
          <w:rFonts w:hint="eastAsia" w:ascii="宋体" w:hAnsi="宋体" w:cs="宋体"/>
          <w:color w:val="000000" w:themeColor="text1"/>
          <w:spacing w:val="-2"/>
          <w:kern w:val="0"/>
          <w:sz w:val="22"/>
          <w14:textFill>
            <w14:solidFill>
              <w14:schemeClr w14:val="tx1"/>
            </w14:solidFill>
          </w14:textFill>
        </w:rPr>
        <w:t>件规</w:t>
      </w:r>
      <w:r>
        <w:rPr>
          <w:rFonts w:hint="eastAsia" w:ascii="宋体" w:hAnsi="宋体" w:cs="宋体"/>
          <w:color w:val="000000" w:themeColor="text1"/>
          <w:kern w:val="0"/>
          <w:sz w:val="22"/>
          <w14:textFill>
            <w14:solidFill>
              <w14:schemeClr w14:val="tx1"/>
            </w14:solidFill>
          </w14:textFill>
        </w:rPr>
        <w:t>定的</w:t>
      </w:r>
      <w:r>
        <w:rPr>
          <w:rFonts w:hint="eastAsia" w:ascii="宋体" w:hAnsi="宋体" w:cs="宋体"/>
          <w:color w:val="000000" w:themeColor="text1"/>
          <w:spacing w:val="-2"/>
          <w:kern w:val="0"/>
          <w:sz w:val="22"/>
          <w14:textFill>
            <w14:solidFill>
              <w14:schemeClr w14:val="tx1"/>
            </w14:solidFill>
          </w14:textFill>
        </w:rPr>
        <w:t>投</w:t>
      </w:r>
      <w:r>
        <w:rPr>
          <w:rFonts w:hint="eastAsia" w:ascii="宋体" w:hAnsi="宋体" w:cs="宋体"/>
          <w:color w:val="000000" w:themeColor="text1"/>
          <w:kern w:val="0"/>
          <w:sz w:val="22"/>
          <w14:textFill>
            <w14:solidFill>
              <w14:schemeClr w14:val="tx1"/>
            </w14:solidFill>
          </w14:textFill>
        </w:rPr>
        <w:t>标</w:t>
      </w:r>
      <w:r>
        <w:rPr>
          <w:rFonts w:hint="eastAsia" w:ascii="宋体" w:hAnsi="宋体" w:cs="宋体"/>
          <w:color w:val="000000" w:themeColor="text1"/>
          <w:spacing w:val="-2"/>
          <w:kern w:val="0"/>
          <w:sz w:val="22"/>
          <w14:textFill>
            <w14:solidFill>
              <w14:schemeClr w14:val="tx1"/>
            </w14:solidFill>
          </w14:textFill>
        </w:rPr>
        <w:t>有</w:t>
      </w:r>
      <w:r>
        <w:rPr>
          <w:rFonts w:hint="eastAsia" w:ascii="宋体" w:hAnsi="宋体" w:cs="宋体"/>
          <w:color w:val="000000" w:themeColor="text1"/>
          <w:kern w:val="0"/>
          <w:sz w:val="22"/>
          <w14:textFill>
            <w14:solidFill>
              <w14:schemeClr w14:val="tx1"/>
            </w14:solidFill>
          </w14:textFill>
        </w:rPr>
        <w:t>效</w:t>
      </w:r>
      <w:r>
        <w:rPr>
          <w:rFonts w:hint="eastAsia" w:ascii="宋体" w:hAnsi="宋体" w:cs="宋体"/>
          <w:color w:val="000000" w:themeColor="text1"/>
          <w:spacing w:val="-2"/>
          <w:kern w:val="0"/>
          <w:sz w:val="22"/>
          <w14:textFill>
            <w14:solidFill>
              <w14:schemeClr w14:val="tx1"/>
            </w14:solidFill>
          </w14:textFill>
        </w:rPr>
        <w:t>期</w:t>
      </w:r>
      <w:r>
        <w:rPr>
          <w:rFonts w:hint="eastAsia" w:ascii="宋体" w:hAnsi="宋体" w:cs="宋体"/>
          <w:color w:val="000000" w:themeColor="text1"/>
          <w:kern w:val="0"/>
          <w:sz w:val="22"/>
          <w14:textFill>
            <w14:solidFill>
              <w14:schemeClr w14:val="tx1"/>
            </w14:solidFill>
          </w14:textFill>
        </w:rPr>
        <w:t>内</w:t>
      </w:r>
      <w:r>
        <w:rPr>
          <w:rFonts w:hint="eastAsia" w:ascii="宋体" w:hAnsi="宋体" w:cs="宋体"/>
          <w:color w:val="000000" w:themeColor="text1"/>
          <w:spacing w:val="-2"/>
          <w:kern w:val="0"/>
          <w:sz w:val="22"/>
          <w14:textFill>
            <w14:solidFill>
              <w14:schemeClr w14:val="tx1"/>
            </w14:solidFill>
          </w14:textFill>
        </w:rPr>
        <w:t>不</w:t>
      </w:r>
      <w:r>
        <w:rPr>
          <w:rFonts w:hint="eastAsia" w:ascii="宋体" w:hAnsi="宋体" w:cs="宋体"/>
          <w:color w:val="000000" w:themeColor="text1"/>
          <w:kern w:val="0"/>
          <w:sz w:val="22"/>
          <w14:textFill>
            <w14:solidFill>
              <w14:schemeClr w14:val="tx1"/>
            </w14:solidFill>
          </w14:textFill>
        </w:rPr>
        <w:t>撤</w:t>
      </w:r>
      <w:r>
        <w:rPr>
          <w:rFonts w:hint="eastAsia" w:ascii="宋体" w:hAnsi="宋体" w:cs="宋体"/>
          <w:color w:val="000000" w:themeColor="text1"/>
          <w:spacing w:val="-2"/>
          <w:kern w:val="0"/>
          <w:sz w:val="22"/>
          <w14:textFill>
            <w14:solidFill>
              <w14:schemeClr w14:val="tx1"/>
            </w14:solidFill>
          </w14:textFill>
        </w:rPr>
        <w:t>销</w:t>
      </w:r>
      <w:r>
        <w:rPr>
          <w:rFonts w:hint="eastAsia" w:ascii="宋体" w:hAnsi="宋体" w:cs="宋体"/>
          <w:color w:val="000000" w:themeColor="text1"/>
          <w:kern w:val="0"/>
          <w:sz w:val="22"/>
          <w14:textFill>
            <w14:solidFill>
              <w14:schemeClr w14:val="tx1"/>
            </w14:solidFill>
          </w14:textFill>
        </w:rPr>
        <w:t>投标</w:t>
      </w:r>
      <w:r>
        <w:rPr>
          <w:rFonts w:hint="eastAsia" w:ascii="宋体" w:hAnsi="宋体" w:cs="宋体"/>
          <w:color w:val="000000" w:themeColor="text1"/>
          <w:spacing w:val="-2"/>
          <w:kern w:val="0"/>
          <w:sz w:val="22"/>
          <w14:textFill>
            <w14:solidFill>
              <w14:schemeClr w14:val="tx1"/>
            </w14:solidFill>
          </w14:textFill>
        </w:rPr>
        <w:t>文</w:t>
      </w:r>
      <w:r>
        <w:rPr>
          <w:rFonts w:hint="eastAsia" w:ascii="宋体" w:hAnsi="宋体" w:cs="宋体"/>
          <w:color w:val="000000" w:themeColor="text1"/>
          <w:kern w:val="0"/>
          <w:sz w:val="22"/>
          <w14:textFill>
            <w14:solidFill>
              <w14:schemeClr w14:val="tx1"/>
            </w14:solidFill>
          </w14:textFill>
        </w:rPr>
        <w:t>件。</w:t>
      </w:r>
    </w:p>
    <w:p>
      <w:pPr>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4</w:t>
      </w:r>
      <w:r>
        <w:rPr>
          <w:rFonts w:hint="eastAsia" w:ascii="宋体" w:hAnsi="宋体" w:cs="宋体"/>
          <w:color w:val="000000" w:themeColor="text1"/>
          <w:kern w:val="0"/>
          <w:sz w:val="22"/>
          <w14:textFill>
            <w14:solidFill>
              <w14:schemeClr w14:val="tx1"/>
            </w14:solidFill>
          </w14:textFill>
        </w:rPr>
        <w:t>.</w:t>
      </w:r>
      <w:r>
        <w:rPr>
          <w:rFonts w:ascii="宋体" w:hAnsi="宋体" w:cs="宋体"/>
          <w:color w:val="000000" w:themeColor="text1"/>
          <w:kern w:val="0"/>
          <w:sz w:val="22"/>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我方承诺：</w:t>
      </w:r>
    </w:p>
    <w:p>
      <w:pPr>
        <w:autoSpaceDE w:val="0"/>
        <w:autoSpaceDN w:val="0"/>
        <w:adjustRightInd w:val="0"/>
        <w:spacing w:line="340" w:lineRule="exact"/>
        <w:ind w:firstLine="432" w:firstLineChars="200"/>
        <w:jc w:val="left"/>
        <w:rPr>
          <w:rFonts w:ascii="宋体" w:hAnsi="宋体" w:cs="宋体"/>
          <w:color w:val="000000" w:themeColor="text1"/>
          <w:spacing w:val="-2"/>
          <w:kern w:val="0"/>
          <w:sz w:val="22"/>
          <w14:textFill>
            <w14:solidFill>
              <w14:schemeClr w14:val="tx1"/>
            </w14:solidFill>
          </w14:textFill>
        </w:rPr>
      </w:pPr>
      <w:r>
        <w:rPr>
          <w:rFonts w:hint="eastAsia" w:ascii="宋体" w:hAnsi="宋体" w:cs="宋体"/>
          <w:color w:val="000000" w:themeColor="text1"/>
          <w:spacing w:val="-2"/>
          <w:kern w:val="0"/>
          <w:sz w:val="22"/>
          <w14:textFill>
            <w14:solidFill>
              <w14:schemeClr w14:val="tx1"/>
            </w14:solidFill>
          </w14:textFill>
        </w:rPr>
        <w:t>（</w:t>
      </w:r>
      <w:r>
        <w:rPr>
          <w:rFonts w:ascii="宋体" w:hAnsi="宋体" w:cs="宋体"/>
          <w:color w:val="000000" w:themeColor="text1"/>
          <w:spacing w:val="-2"/>
          <w:kern w:val="0"/>
          <w:sz w:val="22"/>
          <w14:textFill>
            <w14:solidFill>
              <w14:schemeClr w14:val="tx1"/>
            </w14:solidFill>
          </w14:textFill>
        </w:rPr>
        <w:t>1</w:t>
      </w:r>
      <w:r>
        <w:rPr>
          <w:rFonts w:hint="eastAsia" w:ascii="宋体" w:hAnsi="宋体" w:cs="宋体"/>
          <w:color w:val="000000" w:themeColor="text1"/>
          <w:spacing w:val="-2"/>
          <w:kern w:val="0"/>
          <w:sz w:val="22"/>
          <w14:textFill>
            <w14:solidFill>
              <w14:schemeClr w14:val="tx1"/>
            </w14:solidFill>
          </w14:textFill>
        </w:rPr>
        <w:t>）我方不是失信被执行人；</w:t>
      </w:r>
    </w:p>
    <w:p>
      <w:pPr>
        <w:autoSpaceDE w:val="0"/>
        <w:autoSpaceDN w:val="0"/>
        <w:adjustRightInd w:val="0"/>
        <w:spacing w:line="340" w:lineRule="exact"/>
        <w:ind w:firstLine="432" w:firstLineChars="200"/>
        <w:jc w:val="left"/>
        <w:rPr>
          <w:rFonts w:ascii="宋体" w:hAnsi="宋体" w:cs="宋体"/>
          <w:color w:val="000000" w:themeColor="text1"/>
          <w:spacing w:val="-2"/>
          <w:kern w:val="0"/>
          <w:sz w:val="22"/>
          <w14:textFill>
            <w14:solidFill>
              <w14:schemeClr w14:val="tx1"/>
            </w14:solidFill>
          </w14:textFill>
        </w:rPr>
      </w:pPr>
      <w:r>
        <w:rPr>
          <w:rFonts w:hint="eastAsia" w:ascii="宋体" w:hAnsi="宋体" w:cs="宋体"/>
          <w:color w:val="000000" w:themeColor="text1"/>
          <w:spacing w:val="-2"/>
          <w:kern w:val="0"/>
          <w:sz w:val="22"/>
          <w14:textFill>
            <w14:solidFill>
              <w14:schemeClr w14:val="tx1"/>
            </w14:solidFill>
          </w14:textFill>
        </w:rPr>
        <w:t>（</w:t>
      </w:r>
      <w:r>
        <w:rPr>
          <w:rFonts w:ascii="宋体" w:hAnsi="宋体" w:cs="宋体"/>
          <w:color w:val="000000" w:themeColor="text1"/>
          <w:spacing w:val="-2"/>
          <w:kern w:val="0"/>
          <w:sz w:val="22"/>
          <w14:textFill>
            <w14:solidFill>
              <w14:schemeClr w14:val="tx1"/>
            </w14:solidFill>
          </w14:textFill>
        </w:rPr>
        <w:t>2</w:t>
      </w:r>
      <w:r>
        <w:rPr>
          <w:rFonts w:hint="eastAsia" w:ascii="宋体" w:hAnsi="宋体" w:cs="宋体"/>
          <w:color w:val="000000" w:themeColor="text1"/>
          <w:spacing w:val="-2"/>
          <w:kern w:val="0"/>
          <w:sz w:val="22"/>
          <w14:textFill>
            <w14:solidFill>
              <w14:schemeClr w14:val="tx1"/>
            </w14:solidFill>
          </w14:textFill>
        </w:rPr>
        <w:t>）我方在规定期限内无行贿犯罪记录；</w:t>
      </w:r>
    </w:p>
    <w:p>
      <w:pPr>
        <w:autoSpaceDE w:val="0"/>
        <w:autoSpaceDN w:val="0"/>
        <w:adjustRightInd w:val="0"/>
        <w:spacing w:line="340" w:lineRule="exact"/>
        <w:ind w:firstLine="432" w:firstLineChars="200"/>
        <w:jc w:val="left"/>
        <w:rPr>
          <w:rFonts w:ascii="宋体" w:hAnsi="宋体" w:cs="宋体"/>
          <w:color w:val="000000" w:themeColor="text1"/>
          <w:spacing w:val="-2"/>
          <w:kern w:val="0"/>
          <w:sz w:val="22"/>
          <w14:textFill>
            <w14:solidFill>
              <w14:schemeClr w14:val="tx1"/>
            </w14:solidFill>
          </w14:textFill>
        </w:rPr>
      </w:pPr>
      <w:r>
        <w:rPr>
          <w:rFonts w:hint="eastAsia" w:ascii="宋体" w:hAnsi="宋体" w:cs="宋体"/>
          <w:color w:val="000000" w:themeColor="text1"/>
          <w:spacing w:val="-2"/>
          <w:kern w:val="0"/>
          <w:sz w:val="22"/>
          <w14:textFill>
            <w14:solidFill>
              <w14:schemeClr w14:val="tx1"/>
            </w14:solidFill>
          </w14:textFill>
        </w:rPr>
        <w:t>（</w:t>
      </w:r>
      <w:r>
        <w:rPr>
          <w:rFonts w:ascii="宋体" w:hAnsi="宋体" w:cs="宋体"/>
          <w:color w:val="000000" w:themeColor="text1"/>
          <w:spacing w:val="-2"/>
          <w:kern w:val="0"/>
          <w:sz w:val="22"/>
          <w14:textFill>
            <w14:solidFill>
              <w14:schemeClr w14:val="tx1"/>
            </w14:solidFill>
          </w14:textFill>
        </w:rPr>
        <w:t>3</w:t>
      </w:r>
      <w:r>
        <w:rPr>
          <w:rFonts w:hint="eastAsia" w:ascii="宋体" w:hAnsi="宋体" w:cs="宋体"/>
          <w:color w:val="000000" w:themeColor="text1"/>
          <w:spacing w:val="-2"/>
          <w:kern w:val="0"/>
          <w:sz w:val="22"/>
          <w14:textFill>
            <w14:solidFill>
              <w14:schemeClr w14:val="tx1"/>
            </w14:solidFill>
          </w14:textFill>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color w:val="000000" w:themeColor="text1"/>
          <w:spacing w:val="-2"/>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（4）我方</w:t>
      </w:r>
      <w:r>
        <w:rPr>
          <w:rFonts w:ascii="宋体" w:hAnsi="宋体" w:cs="宋体"/>
          <w:color w:val="000000" w:themeColor="text1"/>
          <w:kern w:val="0"/>
          <w:sz w:val="22"/>
          <w14:textFill>
            <w14:solidFill>
              <w14:schemeClr w14:val="tx1"/>
            </w14:solidFill>
          </w14:textFill>
        </w:rPr>
        <w:t>注册资金符合本项目招标文件资格条件要求。</w:t>
      </w:r>
    </w:p>
    <w:p>
      <w:pPr>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5</w:t>
      </w:r>
      <w:r>
        <w:rPr>
          <w:rFonts w:hint="eastAsia" w:ascii="宋体" w:hAnsi="宋体" w:cs="宋体"/>
          <w:color w:val="000000" w:themeColor="text1"/>
          <w:kern w:val="0"/>
          <w:sz w:val="22"/>
          <w14:textFill>
            <w14:solidFill>
              <w14:schemeClr w14:val="tx1"/>
            </w14:solidFill>
          </w14:textFill>
        </w:rPr>
        <w:t>．</w:t>
      </w:r>
      <w:r>
        <w:rPr>
          <w:rFonts w:hint="eastAsia" w:ascii="宋体" w:hAnsi="宋体" w:cs="宋体"/>
          <w:color w:val="000000" w:themeColor="text1"/>
          <w:spacing w:val="-2"/>
          <w:kern w:val="0"/>
          <w:sz w:val="22"/>
          <w14:textFill>
            <w14:solidFill>
              <w14:schemeClr w14:val="tx1"/>
            </w14:solidFill>
          </w14:textFill>
        </w:rPr>
        <w:t>如</w:t>
      </w:r>
      <w:r>
        <w:rPr>
          <w:rFonts w:hint="eastAsia" w:ascii="宋体" w:hAnsi="宋体" w:cs="宋体"/>
          <w:color w:val="000000" w:themeColor="text1"/>
          <w:kern w:val="0"/>
          <w:sz w:val="22"/>
          <w14:textFill>
            <w14:solidFill>
              <w14:schemeClr w14:val="tx1"/>
            </w14:solidFill>
          </w14:textFill>
        </w:rPr>
        <w:t>我</w:t>
      </w:r>
      <w:r>
        <w:rPr>
          <w:rFonts w:hint="eastAsia" w:ascii="宋体" w:hAnsi="宋体" w:cs="宋体"/>
          <w:color w:val="000000" w:themeColor="text1"/>
          <w:spacing w:val="-2"/>
          <w:kern w:val="0"/>
          <w:sz w:val="22"/>
          <w14:textFill>
            <w14:solidFill>
              <w14:schemeClr w14:val="tx1"/>
            </w14:solidFill>
          </w14:textFill>
        </w:rPr>
        <w:t>方</w:t>
      </w:r>
      <w:r>
        <w:rPr>
          <w:rFonts w:hint="eastAsia" w:ascii="宋体" w:hAnsi="宋体" w:cs="宋体"/>
          <w:color w:val="000000" w:themeColor="text1"/>
          <w:kern w:val="0"/>
          <w:sz w:val="22"/>
          <w14:textFill>
            <w14:solidFill>
              <w14:schemeClr w14:val="tx1"/>
            </w14:solidFill>
          </w14:textFill>
        </w:rPr>
        <w:t>中</w:t>
      </w:r>
      <w:r>
        <w:rPr>
          <w:rFonts w:hint="eastAsia" w:ascii="宋体" w:hAnsi="宋体" w:cs="宋体"/>
          <w:color w:val="000000" w:themeColor="text1"/>
          <w:spacing w:val="-2"/>
          <w:kern w:val="0"/>
          <w:sz w:val="22"/>
          <w14:textFill>
            <w14:solidFill>
              <w14:schemeClr w14:val="tx1"/>
            </w14:solidFill>
          </w14:textFill>
        </w:rPr>
        <w:t>标</w:t>
      </w:r>
      <w:r>
        <w:rPr>
          <w:rFonts w:hint="eastAsia" w:ascii="宋体" w:hAnsi="宋体" w:cs="宋体"/>
          <w:color w:val="000000" w:themeColor="text1"/>
          <w:kern w:val="0"/>
          <w:sz w:val="22"/>
          <w14:textFill>
            <w14:solidFill>
              <w14:schemeClr w14:val="tx1"/>
            </w14:solidFill>
          </w14:textFill>
        </w:rPr>
        <w:t>，</w:t>
      </w:r>
      <w:r>
        <w:rPr>
          <w:rFonts w:hint="eastAsia" w:ascii="宋体" w:hAnsi="宋体" w:cs="宋体"/>
          <w:color w:val="000000" w:themeColor="text1"/>
          <w:spacing w:val="-2"/>
          <w:kern w:val="0"/>
          <w:sz w:val="22"/>
          <w14:textFill>
            <w14:solidFill>
              <w14:schemeClr w14:val="tx1"/>
            </w14:solidFill>
          </w14:textFill>
        </w:rPr>
        <w:t>我</w:t>
      </w:r>
      <w:r>
        <w:rPr>
          <w:rFonts w:hint="eastAsia" w:ascii="宋体" w:hAnsi="宋体" w:cs="宋体"/>
          <w:color w:val="000000" w:themeColor="text1"/>
          <w:kern w:val="0"/>
          <w:sz w:val="22"/>
          <w14:textFill>
            <w14:solidFill>
              <w14:schemeClr w14:val="tx1"/>
            </w14:solidFill>
          </w14:textFill>
        </w:rPr>
        <w:t>方</w:t>
      </w:r>
      <w:r>
        <w:rPr>
          <w:rFonts w:hint="eastAsia" w:ascii="宋体" w:hAnsi="宋体" w:cs="宋体"/>
          <w:color w:val="000000" w:themeColor="text1"/>
          <w:spacing w:val="-2"/>
          <w:kern w:val="0"/>
          <w:sz w:val="22"/>
          <w14:textFill>
            <w14:solidFill>
              <w14:schemeClr w14:val="tx1"/>
            </w14:solidFill>
          </w14:textFill>
        </w:rPr>
        <w:t>承诺</w:t>
      </w:r>
      <w:r>
        <w:rPr>
          <w:rFonts w:hint="eastAsia" w:ascii="宋体" w:hAnsi="宋体" w:cs="宋体"/>
          <w:color w:val="000000" w:themeColor="text1"/>
          <w:kern w:val="0"/>
          <w:sz w:val="22"/>
          <w14:textFill>
            <w14:solidFill>
              <w14:schemeClr w14:val="tx1"/>
            </w14:solidFill>
          </w14:textFill>
        </w:rPr>
        <w:t>：</w:t>
      </w:r>
    </w:p>
    <w:p>
      <w:pPr>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(1</w:t>
      </w:r>
      <w:r>
        <w:rPr>
          <w:rFonts w:hint="eastAsia" w:ascii="宋体" w:hAnsi="宋体" w:cs="宋体"/>
          <w:color w:val="000000" w:themeColor="text1"/>
          <w:spacing w:val="-2"/>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在</w:t>
      </w:r>
      <w:r>
        <w:rPr>
          <w:rFonts w:hint="eastAsia" w:ascii="宋体" w:hAnsi="宋体" w:cs="宋体"/>
          <w:color w:val="000000" w:themeColor="text1"/>
          <w:spacing w:val="-2"/>
          <w:kern w:val="0"/>
          <w:sz w:val="22"/>
          <w14:textFill>
            <w14:solidFill>
              <w14:schemeClr w14:val="tx1"/>
            </w14:solidFill>
          </w14:textFill>
        </w:rPr>
        <w:t>收</w:t>
      </w:r>
      <w:r>
        <w:rPr>
          <w:rFonts w:hint="eastAsia" w:ascii="宋体" w:hAnsi="宋体" w:cs="宋体"/>
          <w:color w:val="000000" w:themeColor="text1"/>
          <w:kern w:val="0"/>
          <w:sz w:val="22"/>
          <w14:textFill>
            <w14:solidFill>
              <w14:schemeClr w14:val="tx1"/>
            </w14:solidFill>
          </w14:textFill>
        </w:rPr>
        <w:t>到</w:t>
      </w:r>
      <w:r>
        <w:rPr>
          <w:rFonts w:hint="eastAsia" w:ascii="宋体" w:hAnsi="宋体" w:cs="宋体"/>
          <w:color w:val="000000" w:themeColor="text1"/>
          <w:spacing w:val="-2"/>
          <w:kern w:val="0"/>
          <w:sz w:val="22"/>
          <w14:textFill>
            <w14:solidFill>
              <w14:schemeClr w14:val="tx1"/>
            </w14:solidFill>
          </w14:textFill>
        </w:rPr>
        <w:t>中</w:t>
      </w:r>
      <w:r>
        <w:rPr>
          <w:rFonts w:hint="eastAsia" w:ascii="宋体" w:hAnsi="宋体" w:cs="宋体"/>
          <w:color w:val="000000" w:themeColor="text1"/>
          <w:kern w:val="0"/>
          <w:sz w:val="22"/>
          <w14:textFill>
            <w14:solidFill>
              <w14:schemeClr w14:val="tx1"/>
            </w14:solidFill>
          </w14:textFill>
        </w:rPr>
        <w:t>标</w:t>
      </w:r>
      <w:r>
        <w:rPr>
          <w:rFonts w:hint="eastAsia" w:ascii="宋体" w:hAnsi="宋体" w:cs="宋体"/>
          <w:color w:val="000000" w:themeColor="text1"/>
          <w:spacing w:val="-2"/>
          <w:kern w:val="0"/>
          <w:sz w:val="22"/>
          <w14:textFill>
            <w14:solidFill>
              <w14:schemeClr w14:val="tx1"/>
            </w14:solidFill>
          </w14:textFill>
        </w:rPr>
        <w:t>通</w:t>
      </w:r>
      <w:r>
        <w:rPr>
          <w:rFonts w:hint="eastAsia" w:ascii="宋体" w:hAnsi="宋体" w:cs="宋体"/>
          <w:color w:val="000000" w:themeColor="text1"/>
          <w:kern w:val="0"/>
          <w:sz w:val="22"/>
          <w14:textFill>
            <w14:solidFill>
              <w14:schemeClr w14:val="tx1"/>
            </w14:solidFill>
          </w14:textFill>
        </w:rPr>
        <w:t>知</w:t>
      </w:r>
      <w:r>
        <w:rPr>
          <w:rFonts w:hint="eastAsia" w:ascii="宋体" w:hAnsi="宋体" w:cs="宋体"/>
          <w:color w:val="000000" w:themeColor="text1"/>
          <w:spacing w:val="-2"/>
          <w:kern w:val="0"/>
          <w:sz w:val="22"/>
          <w14:textFill>
            <w14:solidFill>
              <w14:schemeClr w14:val="tx1"/>
            </w14:solidFill>
          </w14:textFill>
        </w:rPr>
        <w:t>书后</w:t>
      </w:r>
      <w:r>
        <w:rPr>
          <w:rFonts w:hint="eastAsia" w:ascii="宋体" w:hAnsi="宋体" w:cs="宋体"/>
          <w:color w:val="000000" w:themeColor="text1"/>
          <w:kern w:val="0"/>
          <w:sz w:val="22"/>
          <w14:textFill>
            <w14:solidFill>
              <w14:schemeClr w14:val="tx1"/>
            </w14:solidFill>
          </w14:textFill>
        </w:rPr>
        <w:t>，在</w:t>
      </w:r>
      <w:r>
        <w:rPr>
          <w:rFonts w:hint="eastAsia" w:ascii="宋体" w:hAnsi="宋体" w:cs="宋体"/>
          <w:color w:val="000000" w:themeColor="text1"/>
          <w:spacing w:val="-2"/>
          <w:kern w:val="0"/>
          <w:sz w:val="22"/>
          <w14:textFill>
            <w14:solidFill>
              <w14:schemeClr w14:val="tx1"/>
            </w14:solidFill>
          </w14:textFill>
        </w:rPr>
        <w:t>中</w:t>
      </w:r>
      <w:r>
        <w:rPr>
          <w:rFonts w:hint="eastAsia" w:ascii="宋体" w:hAnsi="宋体" w:cs="宋体"/>
          <w:color w:val="000000" w:themeColor="text1"/>
          <w:kern w:val="0"/>
          <w:sz w:val="22"/>
          <w14:textFill>
            <w14:solidFill>
              <w14:schemeClr w14:val="tx1"/>
            </w14:solidFill>
          </w14:textFill>
        </w:rPr>
        <w:t>标</w:t>
      </w:r>
      <w:r>
        <w:rPr>
          <w:rFonts w:hint="eastAsia" w:ascii="宋体" w:hAnsi="宋体" w:cs="宋体"/>
          <w:color w:val="000000" w:themeColor="text1"/>
          <w:spacing w:val="-2"/>
          <w:kern w:val="0"/>
          <w:sz w:val="22"/>
          <w14:textFill>
            <w14:solidFill>
              <w14:schemeClr w14:val="tx1"/>
            </w14:solidFill>
          </w14:textFill>
        </w:rPr>
        <w:t>通</w:t>
      </w:r>
      <w:r>
        <w:rPr>
          <w:rFonts w:hint="eastAsia" w:ascii="宋体" w:hAnsi="宋体" w:cs="宋体"/>
          <w:color w:val="000000" w:themeColor="text1"/>
          <w:kern w:val="0"/>
          <w:sz w:val="22"/>
          <w14:textFill>
            <w14:solidFill>
              <w14:schemeClr w14:val="tx1"/>
            </w14:solidFill>
          </w14:textFill>
        </w:rPr>
        <w:t>知</w:t>
      </w:r>
      <w:r>
        <w:rPr>
          <w:rFonts w:hint="eastAsia" w:ascii="宋体" w:hAnsi="宋体" w:cs="宋体"/>
          <w:color w:val="000000" w:themeColor="text1"/>
          <w:spacing w:val="-2"/>
          <w:kern w:val="0"/>
          <w:sz w:val="22"/>
          <w14:textFill>
            <w14:solidFill>
              <w14:schemeClr w14:val="tx1"/>
            </w14:solidFill>
          </w14:textFill>
        </w:rPr>
        <w:t>书</w:t>
      </w:r>
      <w:r>
        <w:rPr>
          <w:rFonts w:hint="eastAsia" w:ascii="宋体" w:hAnsi="宋体" w:cs="宋体"/>
          <w:color w:val="000000" w:themeColor="text1"/>
          <w:kern w:val="0"/>
          <w:sz w:val="22"/>
          <w14:textFill>
            <w14:solidFill>
              <w14:schemeClr w14:val="tx1"/>
            </w14:solidFill>
          </w14:textFill>
        </w:rPr>
        <w:t>规</w:t>
      </w:r>
      <w:r>
        <w:rPr>
          <w:rFonts w:hint="eastAsia" w:ascii="宋体" w:hAnsi="宋体" w:cs="宋体"/>
          <w:color w:val="000000" w:themeColor="text1"/>
          <w:spacing w:val="-2"/>
          <w:kern w:val="0"/>
          <w:sz w:val="22"/>
          <w14:textFill>
            <w14:solidFill>
              <w14:schemeClr w14:val="tx1"/>
            </w14:solidFill>
          </w14:textFill>
        </w:rPr>
        <w:t>定</w:t>
      </w:r>
      <w:r>
        <w:rPr>
          <w:rFonts w:hint="eastAsia" w:ascii="宋体" w:hAnsi="宋体" w:cs="宋体"/>
          <w:color w:val="000000" w:themeColor="text1"/>
          <w:kern w:val="0"/>
          <w:sz w:val="22"/>
          <w14:textFill>
            <w14:solidFill>
              <w14:schemeClr w14:val="tx1"/>
            </w14:solidFill>
          </w14:textFill>
        </w:rPr>
        <w:t>的</w:t>
      </w:r>
      <w:r>
        <w:rPr>
          <w:rFonts w:hint="eastAsia" w:ascii="宋体" w:hAnsi="宋体" w:cs="宋体"/>
          <w:color w:val="000000" w:themeColor="text1"/>
          <w:spacing w:val="-2"/>
          <w:kern w:val="0"/>
          <w:sz w:val="22"/>
          <w14:textFill>
            <w14:solidFill>
              <w14:schemeClr w14:val="tx1"/>
            </w14:solidFill>
          </w14:textFill>
        </w:rPr>
        <w:t>期</w:t>
      </w:r>
      <w:r>
        <w:rPr>
          <w:rFonts w:hint="eastAsia" w:ascii="宋体" w:hAnsi="宋体" w:cs="宋体"/>
          <w:color w:val="000000" w:themeColor="text1"/>
          <w:kern w:val="0"/>
          <w:sz w:val="22"/>
          <w14:textFill>
            <w14:solidFill>
              <w14:schemeClr w14:val="tx1"/>
            </w14:solidFill>
          </w14:textFill>
        </w:rPr>
        <w:t>限内</w:t>
      </w:r>
      <w:r>
        <w:rPr>
          <w:rFonts w:hint="eastAsia" w:ascii="宋体" w:hAnsi="宋体" w:cs="宋体"/>
          <w:color w:val="000000" w:themeColor="text1"/>
          <w:spacing w:val="-2"/>
          <w:kern w:val="0"/>
          <w:sz w:val="22"/>
          <w14:textFill>
            <w14:solidFill>
              <w14:schemeClr w14:val="tx1"/>
            </w14:solidFill>
          </w14:textFill>
        </w:rPr>
        <w:t>与</w:t>
      </w:r>
      <w:r>
        <w:rPr>
          <w:rFonts w:hint="eastAsia" w:ascii="宋体" w:hAnsi="宋体" w:cs="宋体"/>
          <w:color w:val="000000" w:themeColor="text1"/>
          <w:kern w:val="0"/>
          <w:sz w:val="22"/>
          <w14:textFill>
            <w14:solidFill>
              <w14:schemeClr w14:val="tx1"/>
            </w14:solidFill>
          </w14:textFill>
        </w:rPr>
        <w:t>你</w:t>
      </w:r>
      <w:r>
        <w:rPr>
          <w:rFonts w:hint="eastAsia" w:ascii="宋体" w:hAnsi="宋体" w:cs="宋体"/>
          <w:color w:val="000000" w:themeColor="text1"/>
          <w:spacing w:val="-2"/>
          <w:kern w:val="0"/>
          <w:sz w:val="22"/>
          <w14:textFill>
            <w14:solidFill>
              <w14:schemeClr w14:val="tx1"/>
            </w14:solidFill>
          </w14:textFill>
        </w:rPr>
        <w:t>方</w:t>
      </w:r>
      <w:r>
        <w:rPr>
          <w:rFonts w:hint="eastAsia" w:ascii="宋体" w:hAnsi="宋体" w:cs="宋体"/>
          <w:color w:val="000000" w:themeColor="text1"/>
          <w:kern w:val="0"/>
          <w:sz w:val="22"/>
          <w14:textFill>
            <w14:solidFill>
              <w14:schemeClr w14:val="tx1"/>
            </w14:solidFill>
          </w14:textFill>
        </w:rPr>
        <w:t>签</w:t>
      </w:r>
      <w:r>
        <w:rPr>
          <w:rFonts w:hint="eastAsia" w:ascii="宋体" w:hAnsi="宋体" w:cs="宋体"/>
          <w:color w:val="000000" w:themeColor="text1"/>
          <w:spacing w:val="-2"/>
          <w:kern w:val="0"/>
          <w:sz w:val="22"/>
          <w14:textFill>
            <w14:solidFill>
              <w14:schemeClr w14:val="tx1"/>
            </w14:solidFill>
          </w14:textFill>
        </w:rPr>
        <w:t>订</w:t>
      </w:r>
      <w:r>
        <w:rPr>
          <w:rFonts w:hint="eastAsia" w:ascii="宋体" w:hAnsi="宋体" w:cs="宋体"/>
          <w:color w:val="000000" w:themeColor="text1"/>
          <w:kern w:val="0"/>
          <w:sz w:val="22"/>
          <w14:textFill>
            <w14:solidFill>
              <w14:schemeClr w14:val="tx1"/>
            </w14:solidFill>
          </w14:textFill>
        </w:rPr>
        <w:t>合</w:t>
      </w:r>
      <w:r>
        <w:rPr>
          <w:rFonts w:hint="eastAsia" w:ascii="宋体" w:hAnsi="宋体" w:cs="宋体"/>
          <w:color w:val="000000" w:themeColor="text1"/>
          <w:spacing w:val="-2"/>
          <w:kern w:val="0"/>
          <w:sz w:val="22"/>
          <w14:textFill>
            <w14:solidFill>
              <w14:schemeClr w14:val="tx1"/>
            </w14:solidFill>
          </w14:textFill>
        </w:rPr>
        <w:t>同</w:t>
      </w:r>
      <w:r>
        <w:rPr>
          <w:rFonts w:hint="eastAsia" w:ascii="宋体" w:hAnsi="宋体" w:cs="宋体"/>
          <w:color w:val="000000" w:themeColor="text1"/>
          <w:kern w:val="0"/>
          <w:sz w:val="22"/>
          <w14:textFill>
            <w14:solidFill>
              <w14:schemeClr w14:val="tx1"/>
            </w14:solidFill>
          </w14:textFill>
        </w:rPr>
        <w:t>；</w:t>
      </w:r>
    </w:p>
    <w:p>
      <w:pPr>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(2</w:t>
      </w:r>
      <w:r>
        <w:rPr>
          <w:rFonts w:hint="eastAsia" w:ascii="宋体" w:hAnsi="宋体" w:cs="宋体"/>
          <w:color w:val="000000" w:themeColor="text1"/>
          <w:spacing w:val="-2"/>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在</w:t>
      </w:r>
      <w:r>
        <w:rPr>
          <w:rFonts w:hint="eastAsia" w:ascii="宋体" w:hAnsi="宋体" w:cs="宋体"/>
          <w:color w:val="000000" w:themeColor="text1"/>
          <w:spacing w:val="-2"/>
          <w:kern w:val="0"/>
          <w:sz w:val="22"/>
          <w14:textFill>
            <w14:solidFill>
              <w14:schemeClr w14:val="tx1"/>
            </w14:solidFill>
          </w14:textFill>
        </w:rPr>
        <w:t>签</w:t>
      </w:r>
      <w:r>
        <w:rPr>
          <w:rFonts w:hint="eastAsia" w:ascii="宋体" w:hAnsi="宋体" w:cs="宋体"/>
          <w:color w:val="000000" w:themeColor="text1"/>
          <w:kern w:val="0"/>
          <w:sz w:val="22"/>
          <w14:textFill>
            <w14:solidFill>
              <w14:schemeClr w14:val="tx1"/>
            </w14:solidFill>
          </w14:textFill>
        </w:rPr>
        <w:t>订</w:t>
      </w:r>
      <w:r>
        <w:rPr>
          <w:rFonts w:hint="eastAsia" w:ascii="宋体" w:hAnsi="宋体" w:cs="宋体"/>
          <w:color w:val="000000" w:themeColor="text1"/>
          <w:spacing w:val="-2"/>
          <w:kern w:val="0"/>
          <w:sz w:val="22"/>
          <w14:textFill>
            <w14:solidFill>
              <w14:schemeClr w14:val="tx1"/>
            </w14:solidFill>
          </w14:textFill>
        </w:rPr>
        <w:t>合</w:t>
      </w:r>
      <w:r>
        <w:rPr>
          <w:rFonts w:hint="eastAsia" w:ascii="宋体" w:hAnsi="宋体" w:cs="宋体"/>
          <w:color w:val="000000" w:themeColor="text1"/>
          <w:kern w:val="0"/>
          <w:sz w:val="22"/>
          <w14:textFill>
            <w14:solidFill>
              <w14:schemeClr w14:val="tx1"/>
            </w14:solidFill>
          </w14:textFill>
        </w:rPr>
        <w:t>同</w:t>
      </w:r>
      <w:r>
        <w:rPr>
          <w:rFonts w:hint="eastAsia" w:ascii="宋体" w:hAnsi="宋体" w:cs="宋体"/>
          <w:color w:val="000000" w:themeColor="text1"/>
          <w:spacing w:val="-2"/>
          <w:kern w:val="0"/>
          <w:sz w:val="22"/>
          <w14:textFill>
            <w14:solidFill>
              <w14:schemeClr w14:val="tx1"/>
            </w14:solidFill>
          </w14:textFill>
        </w:rPr>
        <w:t>时</w:t>
      </w:r>
      <w:r>
        <w:rPr>
          <w:rFonts w:hint="eastAsia" w:ascii="宋体" w:hAnsi="宋体" w:cs="宋体"/>
          <w:color w:val="000000" w:themeColor="text1"/>
          <w:kern w:val="0"/>
          <w:sz w:val="22"/>
          <w14:textFill>
            <w14:solidFill>
              <w14:schemeClr w14:val="tx1"/>
            </w14:solidFill>
          </w14:textFill>
        </w:rPr>
        <w:t>不</w:t>
      </w:r>
      <w:r>
        <w:rPr>
          <w:rFonts w:hint="eastAsia" w:ascii="宋体" w:hAnsi="宋体" w:cs="宋体"/>
          <w:color w:val="000000" w:themeColor="text1"/>
          <w:spacing w:val="-2"/>
          <w:kern w:val="0"/>
          <w:sz w:val="22"/>
          <w14:textFill>
            <w14:solidFill>
              <w14:schemeClr w14:val="tx1"/>
            </w14:solidFill>
          </w14:textFill>
        </w:rPr>
        <w:t>向你</w:t>
      </w:r>
      <w:r>
        <w:rPr>
          <w:rFonts w:hint="eastAsia" w:ascii="宋体" w:hAnsi="宋体" w:cs="宋体"/>
          <w:color w:val="000000" w:themeColor="text1"/>
          <w:kern w:val="0"/>
          <w:sz w:val="22"/>
          <w14:textFill>
            <w14:solidFill>
              <w14:schemeClr w14:val="tx1"/>
            </w14:solidFill>
          </w14:textFill>
        </w:rPr>
        <w:t>方提</w:t>
      </w:r>
      <w:r>
        <w:rPr>
          <w:rFonts w:hint="eastAsia" w:ascii="宋体" w:hAnsi="宋体" w:cs="宋体"/>
          <w:color w:val="000000" w:themeColor="text1"/>
          <w:spacing w:val="-2"/>
          <w:kern w:val="0"/>
          <w:sz w:val="22"/>
          <w14:textFill>
            <w14:solidFill>
              <w14:schemeClr w14:val="tx1"/>
            </w14:solidFill>
          </w14:textFill>
        </w:rPr>
        <w:t>出</w:t>
      </w:r>
      <w:r>
        <w:rPr>
          <w:rFonts w:hint="eastAsia" w:ascii="宋体" w:hAnsi="宋体" w:cs="宋体"/>
          <w:color w:val="000000" w:themeColor="text1"/>
          <w:kern w:val="0"/>
          <w:sz w:val="22"/>
          <w14:textFill>
            <w14:solidFill>
              <w14:schemeClr w14:val="tx1"/>
            </w14:solidFill>
          </w14:textFill>
        </w:rPr>
        <w:t>附</w:t>
      </w:r>
      <w:r>
        <w:rPr>
          <w:rFonts w:hint="eastAsia" w:ascii="宋体" w:hAnsi="宋体" w:cs="宋体"/>
          <w:color w:val="000000" w:themeColor="text1"/>
          <w:spacing w:val="-2"/>
          <w:kern w:val="0"/>
          <w:sz w:val="22"/>
          <w14:textFill>
            <w14:solidFill>
              <w14:schemeClr w14:val="tx1"/>
            </w14:solidFill>
          </w14:textFill>
        </w:rPr>
        <w:t>加</w:t>
      </w:r>
      <w:r>
        <w:rPr>
          <w:rFonts w:hint="eastAsia" w:ascii="宋体" w:hAnsi="宋体" w:cs="宋体"/>
          <w:color w:val="000000" w:themeColor="text1"/>
          <w:kern w:val="0"/>
          <w:sz w:val="22"/>
          <w14:textFill>
            <w14:solidFill>
              <w14:schemeClr w14:val="tx1"/>
            </w14:solidFill>
          </w14:textFill>
        </w:rPr>
        <w:t>条</w:t>
      </w:r>
      <w:r>
        <w:rPr>
          <w:rFonts w:hint="eastAsia" w:ascii="宋体" w:hAnsi="宋体" w:cs="宋体"/>
          <w:color w:val="000000" w:themeColor="text1"/>
          <w:spacing w:val="-2"/>
          <w:kern w:val="0"/>
          <w:sz w:val="22"/>
          <w14:textFill>
            <w14:solidFill>
              <w14:schemeClr w14:val="tx1"/>
            </w14:solidFill>
          </w14:textFill>
        </w:rPr>
        <w:t>件</w:t>
      </w:r>
      <w:r>
        <w:rPr>
          <w:rFonts w:hint="eastAsia" w:ascii="宋体" w:hAnsi="宋体" w:cs="宋体"/>
          <w:color w:val="000000" w:themeColor="text1"/>
          <w:kern w:val="0"/>
          <w:sz w:val="22"/>
          <w14:textFill>
            <w14:solidFill>
              <w14:schemeClr w14:val="tx1"/>
            </w14:solidFill>
          </w14:textFill>
        </w:rPr>
        <w:t>；</w:t>
      </w:r>
    </w:p>
    <w:p>
      <w:pPr>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(3</w:t>
      </w:r>
      <w:r>
        <w:rPr>
          <w:rFonts w:hint="eastAsia" w:ascii="宋体" w:hAnsi="宋体" w:cs="宋体"/>
          <w:color w:val="000000" w:themeColor="text1"/>
          <w:spacing w:val="-2"/>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按</w:t>
      </w:r>
      <w:r>
        <w:rPr>
          <w:rFonts w:hint="eastAsia" w:ascii="宋体" w:hAnsi="宋体" w:cs="宋体"/>
          <w:color w:val="000000" w:themeColor="text1"/>
          <w:spacing w:val="-2"/>
          <w:kern w:val="0"/>
          <w:sz w:val="22"/>
          <w14:textFill>
            <w14:solidFill>
              <w14:schemeClr w14:val="tx1"/>
            </w14:solidFill>
          </w14:textFill>
        </w:rPr>
        <w:t>照</w:t>
      </w:r>
      <w:r>
        <w:rPr>
          <w:rFonts w:hint="eastAsia" w:ascii="宋体" w:hAnsi="宋体" w:cs="宋体"/>
          <w:color w:val="000000" w:themeColor="text1"/>
          <w:kern w:val="0"/>
          <w:sz w:val="22"/>
          <w14:textFill>
            <w14:solidFill>
              <w14:schemeClr w14:val="tx1"/>
            </w14:solidFill>
          </w14:textFill>
        </w:rPr>
        <w:t>招</w:t>
      </w:r>
      <w:r>
        <w:rPr>
          <w:rFonts w:hint="eastAsia" w:ascii="宋体" w:hAnsi="宋体" w:cs="宋体"/>
          <w:color w:val="000000" w:themeColor="text1"/>
          <w:spacing w:val="-2"/>
          <w:kern w:val="0"/>
          <w:sz w:val="22"/>
          <w14:textFill>
            <w14:solidFill>
              <w14:schemeClr w14:val="tx1"/>
            </w14:solidFill>
          </w14:textFill>
        </w:rPr>
        <w:t>标</w:t>
      </w:r>
      <w:r>
        <w:rPr>
          <w:rFonts w:hint="eastAsia" w:ascii="宋体" w:hAnsi="宋体" w:cs="宋体"/>
          <w:color w:val="000000" w:themeColor="text1"/>
          <w:kern w:val="0"/>
          <w:sz w:val="22"/>
          <w14:textFill>
            <w14:solidFill>
              <w14:schemeClr w14:val="tx1"/>
            </w14:solidFill>
          </w14:textFill>
        </w:rPr>
        <w:t>文</w:t>
      </w:r>
      <w:r>
        <w:rPr>
          <w:rFonts w:hint="eastAsia" w:ascii="宋体" w:hAnsi="宋体" w:cs="宋体"/>
          <w:color w:val="000000" w:themeColor="text1"/>
          <w:spacing w:val="-2"/>
          <w:kern w:val="0"/>
          <w:sz w:val="22"/>
          <w14:textFill>
            <w14:solidFill>
              <w14:schemeClr w14:val="tx1"/>
            </w14:solidFill>
          </w14:textFill>
        </w:rPr>
        <w:t>件</w:t>
      </w:r>
      <w:r>
        <w:rPr>
          <w:rFonts w:hint="eastAsia" w:ascii="宋体" w:hAnsi="宋体" w:cs="宋体"/>
          <w:color w:val="000000" w:themeColor="text1"/>
          <w:kern w:val="0"/>
          <w:sz w:val="22"/>
          <w14:textFill>
            <w14:solidFill>
              <w14:schemeClr w14:val="tx1"/>
            </w14:solidFill>
          </w14:textFill>
        </w:rPr>
        <w:t>要</w:t>
      </w:r>
      <w:r>
        <w:rPr>
          <w:rFonts w:hint="eastAsia" w:ascii="宋体" w:hAnsi="宋体" w:cs="宋体"/>
          <w:color w:val="000000" w:themeColor="text1"/>
          <w:spacing w:val="-2"/>
          <w:kern w:val="0"/>
          <w:sz w:val="22"/>
          <w14:textFill>
            <w14:solidFill>
              <w14:schemeClr w14:val="tx1"/>
            </w14:solidFill>
          </w14:textFill>
        </w:rPr>
        <w:t>求提</w:t>
      </w:r>
      <w:r>
        <w:rPr>
          <w:rFonts w:hint="eastAsia" w:ascii="宋体" w:hAnsi="宋体" w:cs="宋体"/>
          <w:color w:val="000000" w:themeColor="text1"/>
          <w:kern w:val="0"/>
          <w:sz w:val="22"/>
          <w14:textFill>
            <w14:solidFill>
              <w14:schemeClr w14:val="tx1"/>
            </w14:solidFill>
          </w14:textFill>
        </w:rPr>
        <w:t>交履</w:t>
      </w:r>
      <w:r>
        <w:rPr>
          <w:rFonts w:hint="eastAsia" w:ascii="宋体" w:hAnsi="宋体" w:cs="宋体"/>
          <w:color w:val="000000" w:themeColor="text1"/>
          <w:spacing w:val="-2"/>
          <w:kern w:val="0"/>
          <w:sz w:val="22"/>
          <w14:textFill>
            <w14:solidFill>
              <w14:schemeClr w14:val="tx1"/>
            </w14:solidFill>
          </w14:textFill>
        </w:rPr>
        <w:t>约</w:t>
      </w:r>
      <w:r>
        <w:rPr>
          <w:rFonts w:hint="eastAsia" w:ascii="宋体" w:hAnsi="宋体" w:cs="宋体"/>
          <w:color w:val="000000" w:themeColor="text1"/>
          <w:kern w:val="0"/>
          <w:sz w:val="22"/>
          <w14:textFill>
            <w14:solidFill>
              <w14:schemeClr w14:val="tx1"/>
            </w14:solidFill>
          </w14:textFill>
        </w:rPr>
        <w:t>保</w:t>
      </w:r>
      <w:r>
        <w:rPr>
          <w:rFonts w:hint="eastAsia" w:ascii="宋体" w:hAnsi="宋体" w:cs="宋体"/>
          <w:color w:val="000000" w:themeColor="text1"/>
          <w:spacing w:val="-2"/>
          <w:kern w:val="0"/>
          <w:sz w:val="22"/>
          <w14:textFill>
            <w14:solidFill>
              <w14:schemeClr w14:val="tx1"/>
            </w14:solidFill>
          </w14:textFill>
        </w:rPr>
        <w:t>证</w:t>
      </w:r>
      <w:r>
        <w:rPr>
          <w:rFonts w:hint="eastAsia" w:ascii="宋体" w:hAnsi="宋体" w:cs="宋体"/>
          <w:color w:val="000000" w:themeColor="text1"/>
          <w:kern w:val="0"/>
          <w:sz w:val="22"/>
          <w14:textFill>
            <w14:solidFill>
              <w14:schemeClr w14:val="tx1"/>
            </w14:solidFill>
          </w14:textFill>
        </w:rPr>
        <w:t>金；</w:t>
      </w:r>
    </w:p>
    <w:p>
      <w:pPr>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hint="eastAsia" w:ascii="宋体" w:hAnsi="宋体" w:cs="宋体"/>
          <w:color w:val="000000" w:themeColor="text1"/>
          <w:kern w:val="0"/>
          <w:sz w:val="22"/>
          <w14:textFill>
            <w14:solidFill>
              <w14:schemeClr w14:val="tx1"/>
            </w14:solidFill>
          </w14:textFill>
        </w:rPr>
        <w:t>(4</w:t>
      </w:r>
      <w:r>
        <w:rPr>
          <w:rFonts w:hint="eastAsia" w:ascii="宋体" w:hAnsi="宋体" w:cs="宋体"/>
          <w:color w:val="000000" w:themeColor="text1"/>
          <w:spacing w:val="-2"/>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在</w:t>
      </w:r>
      <w:r>
        <w:rPr>
          <w:rFonts w:hint="eastAsia" w:ascii="宋体" w:hAnsi="宋体" w:cs="宋体"/>
          <w:color w:val="000000" w:themeColor="text1"/>
          <w:spacing w:val="-2"/>
          <w:kern w:val="0"/>
          <w:sz w:val="22"/>
          <w14:textFill>
            <w14:solidFill>
              <w14:schemeClr w14:val="tx1"/>
            </w14:solidFill>
          </w14:textFill>
        </w:rPr>
        <w:t>合</w:t>
      </w:r>
      <w:r>
        <w:rPr>
          <w:rFonts w:hint="eastAsia" w:ascii="宋体" w:hAnsi="宋体" w:cs="宋体"/>
          <w:color w:val="000000" w:themeColor="text1"/>
          <w:kern w:val="0"/>
          <w:sz w:val="22"/>
          <w14:textFill>
            <w14:solidFill>
              <w14:schemeClr w14:val="tx1"/>
            </w14:solidFill>
          </w14:textFill>
        </w:rPr>
        <w:t>同</w:t>
      </w:r>
      <w:r>
        <w:rPr>
          <w:rFonts w:hint="eastAsia" w:ascii="宋体" w:hAnsi="宋体" w:cs="宋体"/>
          <w:color w:val="000000" w:themeColor="text1"/>
          <w:spacing w:val="-2"/>
          <w:kern w:val="0"/>
          <w:sz w:val="22"/>
          <w14:textFill>
            <w14:solidFill>
              <w14:schemeClr w14:val="tx1"/>
            </w14:solidFill>
          </w14:textFill>
        </w:rPr>
        <w:t>约</w:t>
      </w:r>
      <w:r>
        <w:rPr>
          <w:rFonts w:hint="eastAsia" w:ascii="宋体" w:hAnsi="宋体" w:cs="宋体"/>
          <w:color w:val="000000" w:themeColor="text1"/>
          <w:kern w:val="0"/>
          <w:sz w:val="22"/>
          <w14:textFill>
            <w14:solidFill>
              <w14:schemeClr w14:val="tx1"/>
            </w14:solidFill>
          </w14:textFill>
        </w:rPr>
        <w:t>定</w:t>
      </w:r>
      <w:r>
        <w:rPr>
          <w:rFonts w:hint="eastAsia" w:ascii="宋体" w:hAnsi="宋体" w:cs="宋体"/>
          <w:color w:val="000000" w:themeColor="text1"/>
          <w:spacing w:val="-2"/>
          <w:kern w:val="0"/>
          <w:sz w:val="22"/>
          <w14:textFill>
            <w14:solidFill>
              <w14:schemeClr w14:val="tx1"/>
            </w14:solidFill>
          </w14:textFill>
        </w:rPr>
        <w:t>的</w:t>
      </w:r>
      <w:r>
        <w:rPr>
          <w:rFonts w:hint="eastAsia" w:ascii="宋体" w:hAnsi="宋体" w:cs="宋体"/>
          <w:color w:val="000000" w:themeColor="text1"/>
          <w:kern w:val="0"/>
          <w:sz w:val="22"/>
          <w14:textFill>
            <w14:solidFill>
              <w14:schemeClr w14:val="tx1"/>
            </w14:solidFill>
          </w14:textFill>
        </w:rPr>
        <w:t>期</w:t>
      </w:r>
      <w:r>
        <w:rPr>
          <w:rFonts w:hint="eastAsia" w:ascii="宋体" w:hAnsi="宋体" w:cs="宋体"/>
          <w:color w:val="000000" w:themeColor="text1"/>
          <w:spacing w:val="-2"/>
          <w:kern w:val="0"/>
          <w:sz w:val="22"/>
          <w14:textFill>
            <w14:solidFill>
              <w14:schemeClr w14:val="tx1"/>
            </w14:solidFill>
          </w14:textFill>
        </w:rPr>
        <w:t>限内</w:t>
      </w:r>
      <w:r>
        <w:rPr>
          <w:rFonts w:hint="eastAsia" w:ascii="宋体" w:hAnsi="宋体" w:cs="宋体"/>
          <w:color w:val="000000" w:themeColor="text1"/>
          <w:kern w:val="0"/>
          <w:sz w:val="22"/>
          <w14:textFill>
            <w14:solidFill>
              <w14:schemeClr w14:val="tx1"/>
            </w14:solidFill>
          </w14:textFill>
        </w:rPr>
        <w:t>完成</w:t>
      </w:r>
      <w:r>
        <w:rPr>
          <w:rFonts w:hint="eastAsia" w:ascii="宋体" w:hAnsi="宋体" w:cs="宋体"/>
          <w:color w:val="000000" w:themeColor="text1"/>
          <w:spacing w:val="-2"/>
          <w:kern w:val="0"/>
          <w:sz w:val="22"/>
          <w14:textFill>
            <w14:solidFill>
              <w14:schemeClr w14:val="tx1"/>
            </w14:solidFill>
          </w14:textFill>
        </w:rPr>
        <w:t>合</w:t>
      </w:r>
      <w:r>
        <w:rPr>
          <w:rFonts w:hint="eastAsia" w:ascii="宋体" w:hAnsi="宋体" w:cs="宋体"/>
          <w:color w:val="000000" w:themeColor="text1"/>
          <w:kern w:val="0"/>
          <w:sz w:val="22"/>
          <w14:textFill>
            <w14:solidFill>
              <w14:schemeClr w14:val="tx1"/>
            </w14:solidFill>
          </w14:textFill>
        </w:rPr>
        <w:t>同</w:t>
      </w:r>
      <w:r>
        <w:rPr>
          <w:rFonts w:hint="eastAsia" w:ascii="宋体" w:hAnsi="宋体" w:cs="宋体"/>
          <w:color w:val="000000" w:themeColor="text1"/>
          <w:spacing w:val="-2"/>
          <w:kern w:val="0"/>
          <w:sz w:val="22"/>
          <w14:textFill>
            <w14:solidFill>
              <w14:schemeClr w14:val="tx1"/>
            </w14:solidFill>
          </w14:textFill>
        </w:rPr>
        <w:t>规</w:t>
      </w:r>
      <w:r>
        <w:rPr>
          <w:rFonts w:hint="eastAsia" w:ascii="宋体" w:hAnsi="宋体" w:cs="宋体"/>
          <w:color w:val="000000" w:themeColor="text1"/>
          <w:kern w:val="0"/>
          <w:sz w:val="22"/>
          <w14:textFill>
            <w14:solidFill>
              <w14:schemeClr w14:val="tx1"/>
            </w14:solidFill>
          </w14:textFill>
        </w:rPr>
        <w:t>定</w:t>
      </w:r>
      <w:r>
        <w:rPr>
          <w:rFonts w:hint="eastAsia" w:ascii="宋体" w:hAnsi="宋体" w:cs="宋体"/>
          <w:color w:val="000000" w:themeColor="text1"/>
          <w:spacing w:val="-2"/>
          <w:kern w:val="0"/>
          <w:sz w:val="22"/>
          <w14:textFill>
            <w14:solidFill>
              <w14:schemeClr w14:val="tx1"/>
            </w14:solidFill>
          </w14:textFill>
        </w:rPr>
        <w:t>的</w:t>
      </w:r>
      <w:r>
        <w:rPr>
          <w:rFonts w:hint="eastAsia" w:ascii="宋体" w:hAnsi="宋体" w:cs="宋体"/>
          <w:color w:val="000000" w:themeColor="text1"/>
          <w:kern w:val="0"/>
          <w:sz w:val="22"/>
          <w14:textFill>
            <w14:solidFill>
              <w14:schemeClr w14:val="tx1"/>
            </w14:solidFill>
          </w14:textFill>
        </w:rPr>
        <w:t>全</w:t>
      </w:r>
      <w:r>
        <w:rPr>
          <w:rFonts w:hint="eastAsia" w:ascii="宋体" w:hAnsi="宋体" w:cs="宋体"/>
          <w:color w:val="000000" w:themeColor="text1"/>
          <w:spacing w:val="-2"/>
          <w:kern w:val="0"/>
          <w:sz w:val="22"/>
          <w14:textFill>
            <w14:solidFill>
              <w14:schemeClr w14:val="tx1"/>
            </w14:solidFill>
          </w14:textFill>
        </w:rPr>
        <w:t>部</w:t>
      </w:r>
      <w:r>
        <w:rPr>
          <w:rFonts w:hint="eastAsia" w:ascii="宋体" w:hAnsi="宋体" w:cs="宋体"/>
          <w:color w:val="000000" w:themeColor="text1"/>
          <w:kern w:val="0"/>
          <w:sz w:val="22"/>
          <w14:textFill>
            <w14:solidFill>
              <w14:schemeClr w14:val="tx1"/>
            </w14:solidFill>
          </w14:textFill>
        </w:rPr>
        <w:t>义</w:t>
      </w:r>
      <w:r>
        <w:rPr>
          <w:rFonts w:hint="eastAsia" w:ascii="宋体" w:hAnsi="宋体" w:cs="宋体"/>
          <w:color w:val="000000" w:themeColor="text1"/>
          <w:spacing w:val="-2"/>
          <w:kern w:val="0"/>
          <w:sz w:val="22"/>
          <w14:textFill>
            <w14:solidFill>
              <w14:schemeClr w14:val="tx1"/>
            </w14:solidFill>
          </w14:textFill>
        </w:rPr>
        <w:t>务</w:t>
      </w:r>
      <w:r>
        <w:rPr>
          <w:rFonts w:hint="eastAsia" w:ascii="宋体" w:hAnsi="宋体" w:cs="宋体"/>
          <w:color w:val="000000" w:themeColor="text1"/>
          <w:kern w:val="0"/>
          <w:sz w:val="22"/>
          <w14:textFill>
            <w14:solidFill>
              <w14:schemeClr w14:val="tx1"/>
            </w14:solidFill>
          </w14:textFill>
        </w:rPr>
        <w:t>。</w:t>
      </w:r>
    </w:p>
    <w:p>
      <w:pPr>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6</w:t>
      </w:r>
      <w:r>
        <w:rPr>
          <w:rFonts w:hint="eastAsia" w:ascii="宋体" w:hAnsi="宋体" w:cs="宋体"/>
          <w:color w:val="000000" w:themeColor="text1"/>
          <w:spacing w:val="-19"/>
          <w:kern w:val="0"/>
          <w:sz w:val="22"/>
          <w14:textFill>
            <w14:solidFill>
              <w14:schemeClr w14:val="tx1"/>
            </w14:solidFill>
          </w14:textFill>
        </w:rPr>
        <w:t>．</w:t>
      </w:r>
      <w:r>
        <w:rPr>
          <w:rFonts w:hint="eastAsia" w:ascii="宋体" w:hAnsi="宋体" w:cs="宋体"/>
          <w:color w:val="000000" w:themeColor="text1"/>
          <w:spacing w:val="-2"/>
          <w:kern w:val="0"/>
          <w:sz w:val="22"/>
          <w14:textFill>
            <w14:solidFill>
              <w14:schemeClr w14:val="tx1"/>
            </w14:solidFill>
          </w14:textFill>
        </w:rPr>
        <w:t>我</w:t>
      </w:r>
      <w:r>
        <w:rPr>
          <w:rFonts w:hint="eastAsia" w:ascii="宋体" w:hAnsi="宋体" w:cs="宋体"/>
          <w:color w:val="000000" w:themeColor="text1"/>
          <w:kern w:val="0"/>
          <w:sz w:val="22"/>
          <w14:textFill>
            <w14:solidFill>
              <w14:schemeClr w14:val="tx1"/>
            </w14:solidFill>
          </w14:textFill>
        </w:rPr>
        <w:t>方</w:t>
      </w:r>
      <w:r>
        <w:rPr>
          <w:rFonts w:hint="eastAsia" w:ascii="宋体" w:hAnsi="宋体" w:cs="宋体"/>
          <w:color w:val="000000" w:themeColor="text1"/>
          <w:spacing w:val="-2"/>
          <w:kern w:val="0"/>
          <w:sz w:val="22"/>
          <w14:textFill>
            <w14:solidFill>
              <w14:schemeClr w14:val="tx1"/>
            </w14:solidFill>
          </w14:textFill>
        </w:rPr>
        <w:t>在</w:t>
      </w:r>
      <w:r>
        <w:rPr>
          <w:rFonts w:hint="eastAsia" w:ascii="宋体" w:hAnsi="宋体" w:cs="宋体"/>
          <w:color w:val="000000" w:themeColor="text1"/>
          <w:kern w:val="0"/>
          <w:sz w:val="22"/>
          <w14:textFill>
            <w14:solidFill>
              <w14:schemeClr w14:val="tx1"/>
            </w14:solidFill>
          </w14:textFill>
        </w:rPr>
        <w:t>此</w:t>
      </w:r>
      <w:r>
        <w:rPr>
          <w:rFonts w:hint="eastAsia" w:ascii="宋体" w:hAnsi="宋体" w:cs="宋体"/>
          <w:color w:val="000000" w:themeColor="text1"/>
          <w:spacing w:val="-2"/>
          <w:kern w:val="0"/>
          <w:sz w:val="22"/>
          <w14:textFill>
            <w14:solidFill>
              <w14:schemeClr w14:val="tx1"/>
            </w14:solidFill>
          </w14:textFill>
        </w:rPr>
        <w:t>声</w:t>
      </w:r>
      <w:r>
        <w:rPr>
          <w:rFonts w:hint="eastAsia" w:ascii="宋体" w:hAnsi="宋体" w:cs="宋体"/>
          <w:color w:val="000000" w:themeColor="text1"/>
          <w:kern w:val="0"/>
          <w:sz w:val="22"/>
          <w14:textFill>
            <w14:solidFill>
              <w14:schemeClr w14:val="tx1"/>
            </w14:solidFill>
          </w14:textFill>
        </w:rPr>
        <w:t>明</w:t>
      </w:r>
      <w:r>
        <w:rPr>
          <w:rFonts w:hint="eastAsia" w:ascii="宋体" w:hAnsi="宋体" w:cs="宋体"/>
          <w:color w:val="000000" w:themeColor="text1"/>
          <w:spacing w:val="-19"/>
          <w:kern w:val="0"/>
          <w:sz w:val="22"/>
          <w14:textFill>
            <w14:solidFill>
              <w14:schemeClr w14:val="tx1"/>
            </w14:solidFill>
          </w14:textFill>
        </w:rPr>
        <w:t>，</w:t>
      </w:r>
      <w:r>
        <w:rPr>
          <w:rFonts w:hint="eastAsia" w:ascii="宋体" w:hAnsi="宋体" w:cs="宋体"/>
          <w:color w:val="000000" w:themeColor="text1"/>
          <w:spacing w:val="-2"/>
          <w:kern w:val="0"/>
          <w:sz w:val="22"/>
          <w14:textFill>
            <w14:solidFill>
              <w14:schemeClr w14:val="tx1"/>
            </w14:solidFill>
          </w14:textFill>
        </w:rPr>
        <w:t>所</w:t>
      </w:r>
      <w:r>
        <w:rPr>
          <w:rFonts w:hint="eastAsia" w:ascii="宋体" w:hAnsi="宋体" w:cs="宋体"/>
          <w:color w:val="000000" w:themeColor="text1"/>
          <w:kern w:val="0"/>
          <w:sz w:val="22"/>
          <w14:textFill>
            <w14:solidFill>
              <w14:schemeClr w14:val="tx1"/>
            </w14:solidFill>
          </w14:textFill>
        </w:rPr>
        <w:t>递</w:t>
      </w:r>
      <w:r>
        <w:rPr>
          <w:rFonts w:hint="eastAsia" w:ascii="宋体" w:hAnsi="宋体" w:cs="宋体"/>
          <w:color w:val="000000" w:themeColor="text1"/>
          <w:spacing w:val="-2"/>
          <w:kern w:val="0"/>
          <w:sz w:val="22"/>
          <w14:textFill>
            <w14:solidFill>
              <w14:schemeClr w14:val="tx1"/>
            </w14:solidFill>
          </w14:textFill>
        </w:rPr>
        <w:t>交</w:t>
      </w:r>
      <w:r>
        <w:rPr>
          <w:rFonts w:hint="eastAsia" w:ascii="宋体" w:hAnsi="宋体" w:cs="宋体"/>
          <w:color w:val="000000" w:themeColor="text1"/>
          <w:kern w:val="0"/>
          <w:sz w:val="22"/>
          <w14:textFill>
            <w14:solidFill>
              <w14:schemeClr w14:val="tx1"/>
            </w14:solidFill>
          </w14:textFill>
        </w:rPr>
        <w:t>的投</w:t>
      </w:r>
      <w:r>
        <w:rPr>
          <w:rFonts w:hint="eastAsia" w:ascii="宋体" w:hAnsi="宋体" w:cs="宋体"/>
          <w:color w:val="000000" w:themeColor="text1"/>
          <w:spacing w:val="-2"/>
          <w:kern w:val="0"/>
          <w:sz w:val="22"/>
          <w14:textFill>
            <w14:solidFill>
              <w14:schemeClr w14:val="tx1"/>
            </w14:solidFill>
          </w14:textFill>
        </w:rPr>
        <w:t>标</w:t>
      </w:r>
      <w:r>
        <w:rPr>
          <w:rFonts w:hint="eastAsia" w:ascii="宋体" w:hAnsi="宋体" w:cs="宋体"/>
          <w:color w:val="000000" w:themeColor="text1"/>
          <w:kern w:val="0"/>
          <w:sz w:val="22"/>
          <w14:textFill>
            <w14:solidFill>
              <w14:schemeClr w14:val="tx1"/>
            </w14:solidFill>
          </w14:textFill>
        </w:rPr>
        <w:t>文</w:t>
      </w:r>
      <w:r>
        <w:rPr>
          <w:rFonts w:hint="eastAsia" w:ascii="宋体" w:hAnsi="宋体" w:cs="宋体"/>
          <w:color w:val="000000" w:themeColor="text1"/>
          <w:spacing w:val="-2"/>
          <w:kern w:val="0"/>
          <w:sz w:val="22"/>
          <w14:textFill>
            <w14:solidFill>
              <w14:schemeClr w14:val="tx1"/>
            </w14:solidFill>
          </w14:textFill>
        </w:rPr>
        <w:t>件</w:t>
      </w:r>
      <w:r>
        <w:rPr>
          <w:rFonts w:hint="eastAsia" w:ascii="宋体" w:hAnsi="宋体" w:cs="宋体"/>
          <w:color w:val="000000" w:themeColor="text1"/>
          <w:kern w:val="0"/>
          <w:sz w:val="22"/>
          <w14:textFill>
            <w14:solidFill>
              <w14:schemeClr w14:val="tx1"/>
            </w14:solidFill>
          </w14:textFill>
        </w:rPr>
        <w:t>及</w:t>
      </w:r>
      <w:r>
        <w:rPr>
          <w:rFonts w:hint="eastAsia" w:ascii="宋体" w:hAnsi="宋体" w:cs="宋体"/>
          <w:color w:val="000000" w:themeColor="text1"/>
          <w:spacing w:val="-2"/>
          <w:kern w:val="0"/>
          <w:sz w:val="22"/>
          <w14:textFill>
            <w14:solidFill>
              <w14:schemeClr w14:val="tx1"/>
            </w14:solidFill>
          </w14:textFill>
        </w:rPr>
        <w:t>有</w:t>
      </w:r>
      <w:r>
        <w:rPr>
          <w:rFonts w:hint="eastAsia" w:ascii="宋体" w:hAnsi="宋体" w:cs="宋体"/>
          <w:color w:val="000000" w:themeColor="text1"/>
          <w:kern w:val="0"/>
          <w:sz w:val="22"/>
          <w14:textFill>
            <w14:solidFill>
              <w14:schemeClr w14:val="tx1"/>
            </w14:solidFill>
          </w14:textFill>
        </w:rPr>
        <w:t>关</w:t>
      </w:r>
      <w:r>
        <w:rPr>
          <w:rFonts w:hint="eastAsia" w:ascii="宋体" w:hAnsi="宋体" w:cs="宋体"/>
          <w:color w:val="000000" w:themeColor="text1"/>
          <w:spacing w:val="-2"/>
          <w:kern w:val="0"/>
          <w:sz w:val="22"/>
          <w14:textFill>
            <w14:solidFill>
              <w14:schemeClr w14:val="tx1"/>
            </w14:solidFill>
          </w14:textFill>
        </w:rPr>
        <w:t>资</w:t>
      </w:r>
      <w:r>
        <w:rPr>
          <w:rFonts w:hint="eastAsia" w:ascii="宋体" w:hAnsi="宋体" w:cs="宋体"/>
          <w:color w:val="000000" w:themeColor="text1"/>
          <w:kern w:val="0"/>
          <w:sz w:val="22"/>
          <w14:textFill>
            <w14:solidFill>
              <w14:schemeClr w14:val="tx1"/>
            </w14:solidFill>
          </w14:textFill>
        </w:rPr>
        <w:t>料</w:t>
      </w:r>
      <w:r>
        <w:rPr>
          <w:rFonts w:hint="eastAsia" w:ascii="宋体" w:hAnsi="宋体" w:cs="宋体"/>
          <w:color w:val="000000" w:themeColor="text1"/>
          <w:spacing w:val="-2"/>
          <w:kern w:val="0"/>
          <w:sz w:val="22"/>
          <w14:textFill>
            <w14:solidFill>
              <w14:schemeClr w14:val="tx1"/>
            </w14:solidFill>
          </w14:textFill>
        </w:rPr>
        <w:t>内</w:t>
      </w:r>
      <w:r>
        <w:rPr>
          <w:rFonts w:hint="eastAsia" w:ascii="宋体" w:hAnsi="宋体" w:cs="宋体"/>
          <w:color w:val="000000" w:themeColor="text1"/>
          <w:kern w:val="0"/>
          <w:sz w:val="22"/>
          <w14:textFill>
            <w14:solidFill>
              <w14:schemeClr w14:val="tx1"/>
            </w14:solidFill>
          </w14:textFill>
        </w:rPr>
        <w:t>容完</w:t>
      </w:r>
      <w:r>
        <w:rPr>
          <w:rFonts w:hint="eastAsia" w:ascii="宋体" w:hAnsi="宋体" w:cs="宋体"/>
          <w:color w:val="000000" w:themeColor="text1"/>
          <w:spacing w:val="-2"/>
          <w:kern w:val="0"/>
          <w:sz w:val="22"/>
          <w14:textFill>
            <w14:solidFill>
              <w14:schemeClr w14:val="tx1"/>
            </w14:solidFill>
          </w14:textFill>
        </w:rPr>
        <w:t>整</w:t>
      </w:r>
      <w:r>
        <w:rPr>
          <w:rFonts w:hint="eastAsia" w:ascii="宋体" w:hAnsi="宋体" w:cs="宋体"/>
          <w:color w:val="000000" w:themeColor="text1"/>
          <w:spacing w:val="-19"/>
          <w:kern w:val="0"/>
          <w:sz w:val="22"/>
          <w14:textFill>
            <w14:solidFill>
              <w14:schemeClr w14:val="tx1"/>
            </w14:solidFill>
          </w14:textFill>
        </w:rPr>
        <w:t>、</w:t>
      </w:r>
      <w:r>
        <w:rPr>
          <w:rFonts w:hint="eastAsia" w:ascii="宋体" w:hAnsi="宋体" w:cs="宋体"/>
          <w:color w:val="000000" w:themeColor="text1"/>
          <w:spacing w:val="-2"/>
          <w:kern w:val="0"/>
          <w:sz w:val="22"/>
          <w14:textFill>
            <w14:solidFill>
              <w14:schemeClr w14:val="tx1"/>
            </w14:solidFill>
          </w14:textFill>
        </w:rPr>
        <w:t>真</w:t>
      </w:r>
      <w:r>
        <w:rPr>
          <w:rFonts w:hint="eastAsia" w:ascii="宋体" w:hAnsi="宋体" w:cs="宋体"/>
          <w:color w:val="000000" w:themeColor="text1"/>
          <w:kern w:val="0"/>
          <w:sz w:val="22"/>
          <w14:textFill>
            <w14:solidFill>
              <w14:schemeClr w14:val="tx1"/>
            </w14:solidFill>
          </w14:textFill>
        </w:rPr>
        <w:t>实</w:t>
      </w:r>
      <w:r>
        <w:rPr>
          <w:rFonts w:hint="eastAsia" w:ascii="宋体" w:hAnsi="宋体" w:cs="宋体"/>
          <w:color w:val="000000" w:themeColor="text1"/>
          <w:spacing w:val="-2"/>
          <w:kern w:val="0"/>
          <w:sz w:val="22"/>
          <w14:textFill>
            <w14:solidFill>
              <w14:schemeClr w14:val="tx1"/>
            </w14:solidFill>
          </w14:textFill>
        </w:rPr>
        <w:t>和</w:t>
      </w:r>
      <w:r>
        <w:rPr>
          <w:rFonts w:hint="eastAsia" w:ascii="宋体" w:hAnsi="宋体" w:cs="宋体"/>
          <w:color w:val="000000" w:themeColor="text1"/>
          <w:kern w:val="0"/>
          <w:sz w:val="22"/>
          <w14:textFill>
            <w14:solidFill>
              <w14:schemeClr w14:val="tx1"/>
            </w14:solidFill>
          </w14:textFill>
        </w:rPr>
        <w:t>准</w:t>
      </w:r>
      <w:r>
        <w:rPr>
          <w:rFonts w:hint="eastAsia" w:ascii="宋体" w:hAnsi="宋体" w:cs="宋体"/>
          <w:color w:val="000000" w:themeColor="text1"/>
          <w:spacing w:val="-2"/>
          <w:kern w:val="0"/>
          <w:sz w:val="22"/>
          <w14:textFill>
            <w14:solidFill>
              <w14:schemeClr w14:val="tx1"/>
            </w14:solidFill>
          </w14:textFill>
        </w:rPr>
        <w:t>确</w:t>
      </w:r>
      <w:r>
        <w:rPr>
          <w:rFonts w:hint="eastAsia" w:ascii="宋体" w:hAnsi="宋体" w:cs="宋体"/>
          <w:color w:val="000000" w:themeColor="text1"/>
          <w:spacing w:val="-19"/>
          <w:kern w:val="0"/>
          <w:sz w:val="22"/>
          <w14:textFill>
            <w14:solidFill>
              <w14:schemeClr w14:val="tx1"/>
            </w14:solidFill>
          </w14:textFill>
        </w:rPr>
        <w:t>，</w:t>
      </w:r>
      <w:r>
        <w:rPr>
          <w:rFonts w:hint="eastAsia" w:ascii="宋体" w:hAnsi="宋体" w:cs="宋体"/>
          <w:color w:val="000000" w:themeColor="text1"/>
          <w:spacing w:val="-2"/>
          <w:kern w:val="0"/>
          <w:sz w:val="22"/>
          <w14:textFill>
            <w14:solidFill>
              <w14:schemeClr w14:val="tx1"/>
            </w14:solidFill>
          </w14:textFill>
        </w:rPr>
        <w:t>且</w:t>
      </w:r>
      <w:r>
        <w:rPr>
          <w:rFonts w:hint="eastAsia" w:ascii="宋体" w:hAnsi="宋体" w:cs="宋体"/>
          <w:color w:val="000000" w:themeColor="text1"/>
          <w:kern w:val="0"/>
          <w:sz w:val="22"/>
          <w14:textFill>
            <w14:solidFill>
              <w14:schemeClr w14:val="tx1"/>
            </w14:solidFill>
          </w14:textFill>
        </w:rPr>
        <w:t>不存</w:t>
      </w:r>
      <w:r>
        <w:rPr>
          <w:rFonts w:hint="eastAsia" w:ascii="宋体" w:hAnsi="宋体" w:cs="宋体"/>
          <w:color w:val="000000" w:themeColor="text1"/>
          <w:spacing w:val="-2"/>
          <w:kern w:val="0"/>
          <w:sz w:val="22"/>
          <w14:textFill>
            <w14:solidFill>
              <w14:schemeClr w14:val="tx1"/>
            </w14:solidFill>
          </w14:textFill>
        </w:rPr>
        <w:t>在</w:t>
      </w:r>
      <w:r>
        <w:rPr>
          <w:rFonts w:hint="eastAsia" w:ascii="宋体" w:hAnsi="宋体" w:cs="宋体"/>
          <w:color w:val="000000" w:themeColor="text1"/>
          <w:kern w:val="0"/>
          <w:sz w:val="22"/>
          <w14:textFill>
            <w14:solidFill>
              <w14:schemeClr w14:val="tx1"/>
            </w14:solidFill>
          </w14:textFill>
        </w:rPr>
        <w:t>第</w:t>
      </w:r>
      <w:r>
        <w:rPr>
          <w:rFonts w:hint="eastAsia" w:ascii="宋体" w:hAnsi="宋体" w:cs="宋体"/>
          <w:color w:val="000000" w:themeColor="text1"/>
          <w:spacing w:val="-2"/>
          <w:kern w:val="0"/>
          <w:sz w:val="22"/>
          <w14:textFill>
            <w14:solidFill>
              <w14:schemeClr w14:val="tx1"/>
            </w14:solidFill>
          </w14:textFill>
        </w:rPr>
        <w:t>二</w:t>
      </w:r>
      <w:r>
        <w:rPr>
          <w:rFonts w:hint="eastAsia" w:ascii="宋体" w:hAnsi="宋体" w:cs="宋体"/>
          <w:color w:val="000000" w:themeColor="text1"/>
          <w:kern w:val="0"/>
          <w:sz w:val="22"/>
          <w14:textFill>
            <w14:solidFill>
              <w14:schemeClr w14:val="tx1"/>
            </w14:solidFill>
          </w14:textFill>
        </w:rPr>
        <w:t>章“投</w:t>
      </w:r>
      <w:r>
        <w:rPr>
          <w:rFonts w:hint="eastAsia" w:ascii="宋体" w:hAnsi="宋体" w:cs="宋体"/>
          <w:color w:val="000000" w:themeColor="text1"/>
          <w:spacing w:val="-2"/>
          <w:kern w:val="0"/>
          <w:sz w:val="22"/>
          <w14:textFill>
            <w14:solidFill>
              <w14:schemeClr w14:val="tx1"/>
            </w14:solidFill>
          </w14:textFill>
        </w:rPr>
        <w:t>标</w:t>
      </w:r>
      <w:r>
        <w:rPr>
          <w:rFonts w:hint="eastAsia" w:ascii="宋体" w:hAnsi="宋体" w:cs="宋体"/>
          <w:color w:val="000000" w:themeColor="text1"/>
          <w:kern w:val="0"/>
          <w:sz w:val="22"/>
          <w14:textFill>
            <w14:solidFill>
              <w14:schemeClr w14:val="tx1"/>
            </w14:solidFill>
          </w14:textFill>
        </w:rPr>
        <w:t>人</w:t>
      </w:r>
      <w:r>
        <w:rPr>
          <w:rFonts w:hint="eastAsia" w:ascii="宋体" w:hAnsi="宋体" w:cs="宋体"/>
          <w:color w:val="000000" w:themeColor="text1"/>
          <w:spacing w:val="-2"/>
          <w:kern w:val="0"/>
          <w:sz w:val="22"/>
          <w14:textFill>
            <w14:solidFill>
              <w14:schemeClr w14:val="tx1"/>
            </w14:solidFill>
          </w14:textFill>
        </w:rPr>
        <w:t>须</w:t>
      </w:r>
      <w:r>
        <w:rPr>
          <w:rFonts w:hint="eastAsia" w:ascii="宋体" w:hAnsi="宋体" w:cs="宋体"/>
          <w:color w:val="000000" w:themeColor="text1"/>
          <w:kern w:val="0"/>
          <w:sz w:val="22"/>
          <w14:textFill>
            <w14:solidFill>
              <w14:schemeClr w14:val="tx1"/>
            </w14:solidFill>
          </w14:textFill>
        </w:rPr>
        <w:t>知”第</w:t>
      </w:r>
      <w:r>
        <w:rPr>
          <w:rFonts w:hint="eastAsia" w:ascii="宋体" w:hAnsi="宋体" w:cs="宋体"/>
          <w:color w:val="000000" w:themeColor="text1"/>
          <w:spacing w:val="-12"/>
          <w:kern w:val="0"/>
          <w:sz w:val="22"/>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1.4</w:t>
      </w:r>
      <w:r>
        <w:rPr>
          <w:rFonts w:hint="eastAsia" w:ascii="宋体" w:hAnsi="宋体" w:cs="宋体"/>
          <w:color w:val="000000" w:themeColor="text1"/>
          <w:spacing w:val="-2"/>
          <w:kern w:val="0"/>
          <w:sz w:val="22"/>
          <w14:textFill>
            <w14:solidFill>
              <w14:schemeClr w14:val="tx1"/>
            </w14:solidFill>
          </w14:textFill>
        </w:rPr>
        <w:t>.</w:t>
      </w:r>
      <w:r>
        <w:rPr>
          <w:rFonts w:hint="eastAsia" w:ascii="宋体" w:hAnsi="宋体" w:cs="宋体"/>
          <w:color w:val="000000" w:themeColor="text1"/>
          <w:kern w:val="0"/>
          <w:sz w:val="22"/>
          <w14:textFill>
            <w14:solidFill>
              <w14:schemeClr w14:val="tx1"/>
            </w14:solidFill>
          </w14:textFill>
        </w:rPr>
        <w:t>3 项</w:t>
      </w:r>
      <w:r>
        <w:rPr>
          <w:rFonts w:hint="eastAsia" w:ascii="宋体" w:hAnsi="宋体" w:cs="宋体"/>
          <w:color w:val="000000" w:themeColor="text1"/>
          <w:spacing w:val="-2"/>
          <w:kern w:val="0"/>
          <w:sz w:val="22"/>
          <w14:textFill>
            <w14:solidFill>
              <w14:schemeClr w14:val="tx1"/>
            </w14:solidFill>
          </w14:textFill>
        </w:rPr>
        <w:t>规</w:t>
      </w:r>
      <w:r>
        <w:rPr>
          <w:rFonts w:hint="eastAsia" w:ascii="宋体" w:hAnsi="宋体" w:cs="宋体"/>
          <w:color w:val="000000" w:themeColor="text1"/>
          <w:kern w:val="0"/>
          <w:sz w:val="22"/>
          <w14:textFill>
            <w14:solidFill>
              <w14:schemeClr w14:val="tx1"/>
            </w14:solidFill>
          </w14:textFill>
        </w:rPr>
        <w:t>定的</w:t>
      </w:r>
      <w:r>
        <w:rPr>
          <w:rFonts w:hint="eastAsia" w:ascii="宋体" w:hAnsi="宋体" w:cs="宋体"/>
          <w:color w:val="000000" w:themeColor="text1"/>
          <w:spacing w:val="-2"/>
          <w:kern w:val="0"/>
          <w:sz w:val="22"/>
          <w14:textFill>
            <w14:solidFill>
              <w14:schemeClr w14:val="tx1"/>
            </w14:solidFill>
          </w14:textFill>
        </w:rPr>
        <w:t>任</w:t>
      </w:r>
      <w:r>
        <w:rPr>
          <w:rFonts w:hint="eastAsia" w:ascii="宋体" w:hAnsi="宋体" w:cs="宋体"/>
          <w:color w:val="000000" w:themeColor="text1"/>
          <w:kern w:val="0"/>
          <w:sz w:val="22"/>
          <w14:textFill>
            <w14:solidFill>
              <w14:schemeClr w14:val="tx1"/>
            </w14:solidFill>
          </w14:textFill>
        </w:rPr>
        <w:t>何</w:t>
      </w:r>
      <w:r>
        <w:rPr>
          <w:rFonts w:hint="eastAsia" w:ascii="宋体" w:hAnsi="宋体" w:cs="宋体"/>
          <w:color w:val="000000" w:themeColor="text1"/>
          <w:spacing w:val="-2"/>
          <w:kern w:val="0"/>
          <w:sz w:val="22"/>
          <w14:textFill>
            <w14:solidFill>
              <w14:schemeClr w14:val="tx1"/>
            </w14:solidFill>
          </w14:textFill>
        </w:rPr>
        <w:t>一</w:t>
      </w:r>
      <w:r>
        <w:rPr>
          <w:rFonts w:hint="eastAsia" w:ascii="宋体" w:hAnsi="宋体" w:cs="宋体"/>
          <w:color w:val="000000" w:themeColor="text1"/>
          <w:kern w:val="0"/>
          <w:sz w:val="22"/>
          <w14:textFill>
            <w14:solidFill>
              <w14:schemeClr w14:val="tx1"/>
            </w14:solidFill>
          </w14:textFill>
        </w:rPr>
        <w:t>种</w:t>
      </w:r>
      <w:r>
        <w:rPr>
          <w:rFonts w:hint="eastAsia" w:ascii="宋体" w:hAnsi="宋体" w:cs="宋体"/>
          <w:color w:val="000000" w:themeColor="text1"/>
          <w:spacing w:val="-2"/>
          <w:kern w:val="0"/>
          <w:sz w:val="22"/>
          <w14:textFill>
            <w14:solidFill>
              <w14:schemeClr w14:val="tx1"/>
            </w14:solidFill>
          </w14:textFill>
        </w:rPr>
        <w:t>情</w:t>
      </w:r>
      <w:r>
        <w:rPr>
          <w:rFonts w:hint="eastAsia" w:ascii="宋体" w:hAnsi="宋体" w:cs="宋体"/>
          <w:color w:val="000000" w:themeColor="text1"/>
          <w:kern w:val="0"/>
          <w:sz w:val="22"/>
          <w14:textFill>
            <w14:solidFill>
              <w14:schemeClr w14:val="tx1"/>
            </w14:solidFill>
          </w14:textFill>
        </w:rPr>
        <w:t>形。</w:t>
      </w:r>
    </w:p>
    <w:p>
      <w:pPr>
        <w:tabs>
          <w:tab w:val="left" w:pos="3880"/>
        </w:tabs>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7</w:t>
      </w:r>
      <w:r>
        <w:rPr>
          <w:rFonts w:hint="eastAsia" w:ascii="宋体" w:hAnsi="宋体" w:cs="宋体"/>
          <w:color w:val="000000" w:themeColor="text1"/>
          <w:kern w:val="0"/>
          <w:sz w:val="22"/>
          <w14:textFill>
            <w14:solidFill>
              <w14:schemeClr w14:val="tx1"/>
            </w14:solidFill>
          </w14:textFill>
        </w:rPr>
        <w:t>．我方已详细审查招标文件包括澄清函和修改文件</w:t>
      </w:r>
      <w:r>
        <w:rPr>
          <w:rFonts w:ascii="宋体" w:hAnsi="宋体" w:cs="宋体"/>
          <w:color w:val="000000" w:themeColor="text1"/>
          <w:kern w:val="0"/>
          <w:sz w:val="22"/>
          <w14:textFill>
            <w14:solidFill>
              <w14:schemeClr w14:val="tx1"/>
            </w14:solidFill>
          </w14:textFill>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color w:val="000000" w:themeColor="text1"/>
          <w:kern w:val="0"/>
          <w:sz w:val="22"/>
          <w14:textFill>
            <w14:solidFill>
              <w14:schemeClr w14:val="tx1"/>
            </w14:solidFill>
          </w14:textFill>
        </w:rPr>
      </w:pPr>
      <w:r>
        <w:rPr>
          <w:rFonts w:ascii="宋体" w:hAnsi="宋体" w:cs="宋体"/>
          <w:color w:val="000000" w:themeColor="text1"/>
          <w:kern w:val="0"/>
          <w:sz w:val="22"/>
          <w14:textFill>
            <w14:solidFill>
              <w14:schemeClr w14:val="tx1"/>
            </w14:solidFill>
          </w14:textFill>
        </w:rPr>
        <w:t>8</w:t>
      </w:r>
      <w:r>
        <w:rPr>
          <w:rFonts w:hint="eastAsia" w:ascii="宋体" w:hAnsi="宋体" w:cs="宋体"/>
          <w:color w:val="000000" w:themeColor="text1"/>
          <w:kern w:val="0"/>
          <w:sz w:val="22"/>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cs="宋体"/>
          <w:color w:val="000000" w:themeColor="text1"/>
          <w:kern w:val="0"/>
          <w:sz w:val="22"/>
          <w14:textFill>
            <w14:solidFill>
              <w14:schemeClr w14:val="tx1"/>
            </w14:solidFill>
          </w14:textFill>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color w:val="000000" w:themeColor="text1"/>
          <w:kern w:val="0"/>
          <w:position w:val="-2"/>
          <w:sz w:val="22"/>
          <w14:textFill>
            <w14:solidFill>
              <w14:schemeClr w14:val="tx1"/>
            </w14:solidFill>
          </w14:textFill>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position w:val="-2"/>
          <w:sz w:val="22"/>
          <w14:textFill>
            <w14:solidFill>
              <w14:schemeClr w14:val="tx1"/>
            </w14:solidFill>
          </w14:textFill>
        </w:rPr>
        <w:t>投</w:t>
      </w:r>
      <w:r>
        <w:rPr>
          <w:rFonts w:ascii="微软雅黑" w:hAnsi="Times New Roman" w:cs="微软雅黑"/>
          <w:color w:val="000000" w:themeColor="text1"/>
          <w:spacing w:val="43"/>
          <w:kern w:val="0"/>
          <w:position w:val="-2"/>
          <w:sz w:val="22"/>
          <w14:textFill>
            <w14:solidFill>
              <w14:schemeClr w14:val="tx1"/>
            </w14:solidFill>
          </w14:textFill>
        </w:rPr>
        <w:t xml:space="preserve"> </w:t>
      </w:r>
      <w:r>
        <w:rPr>
          <w:rFonts w:hint="eastAsia" w:ascii="微软雅黑" w:hAnsi="Times New Roman" w:cs="微软雅黑"/>
          <w:color w:val="000000" w:themeColor="text1"/>
          <w:kern w:val="0"/>
          <w:position w:val="-2"/>
          <w:sz w:val="22"/>
          <w14:textFill>
            <w14:solidFill>
              <w14:schemeClr w14:val="tx1"/>
            </w14:solidFill>
          </w14:textFill>
        </w:rPr>
        <w:t>标</w:t>
      </w:r>
      <w:r>
        <w:rPr>
          <w:rFonts w:ascii="微软雅黑" w:hAnsi="Times New Roman" w:cs="微软雅黑"/>
          <w:color w:val="000000" w:themeColor="text1"/>
          <w:spacing w:val="41"/>
          <w:kern w:val="0"/>
          <w:position w:val="-2"/>
          <w:sz w:val="22"/>
          <w14:textFill>
            <w14:solidFill>
              <w14:schemeClr w14:val="tx1"/>
            </w14:solidFill>
          </w14:textFill>
        </w:rPr>
        <w:t xml:space="preserve"> </w:t>
      </w:r>
      <w:r>
        <w:rPr>
          <w:rFonts w:hint="eastAsia" w:ascii="微软雅黑" w:hAnsi="Times New Roman" w:cs="微软雅黑"/>
          <w:color w:val="000000" w:themeColor="text1"/>
          <w:kern w:val="0"/>
          <w:position w:val="-2"/>
          <w:sz w:val="22"/>
          <w14:textFill>
            <w14:solidFill>
              <w14:schemeClr w14:val="tx1"/>
            </w14:solidFill>
          </w14:textFill>
        </w:rPr>
        <w:t>人</w:t>
      </w:r>
      <w:r>
        <w:rPr>
          <w:rFonts w:hint="eastAsia" w:ascii="微软雅黑" w:hAnsi="Times New Roman" w:cs="微软雅黑"/>
          <w:color w:val="000000" w:themeColor="text1"/>
          <w:spacing w:val="-2"/>
          <w:kern w:val="0"/>
          <w:position w:val="-2"/>
          <w:sz w:val="22"/>
          <w14:textFill>
            <w14:solidFill>
              <w14:schemeClr w14:val="tx1"/>
            </w14:solidFill>
          </w14:textFill>
        </w:rPr>
        <w:t>：</w:t>
      </w:r>
      <w:r>
        <w:rPr>
          <w:rFonts w:ascii="微软雅黑" w:hAnsi="Times New Roman" w:cs="微软雅黑"/>
          <w:color w:val="000000" w:themeColor="text1"/>
          <w:spacing w:val="43"/>
          <w:kern w:val="0"/>
          <w:position w:val="-2"/>
          <w:sz w:val="22"/>
          <w:u w:val="single"/>
          <w14:textFill>
            <w14:solidFill>
              <w14:schemeClr w14:val="tx1"/>
            </w14:solidFill>
          </w14:textFill>
        </w:rPr>
        <w:t xml:space="preserve"> </w:t>
      </w:r>
      <w:r>
        <w:rPr>
          <w:rFonts w:hint="eastAsia" w:ascii="微软雅黑" w:hAnsi="Times New Roman" w:cs="微软雅黑"/>
          <w:color w:val="000000" w:themeColor="text1"/>
          <w:spacing w:val="43"/>
          <w:kern w:val="0"/>
          <w:position w:val="-2"/>
          <w:sz w:val="22"/>
          <w:u w:val="single"/>
          <w14:textFill>
            <w14:solidFill>
              <w14:schemeClr w14:val="tx1"/>
            </w14:solidFill>
          </w14:textFill>
        </w:rPr>
        <w:t xml:space="preserve">       </w:t>
      </w:r>
      <w:r>
        <w:rPr>
          <w:rFonts w:hint="eastAsia" w:ascii="微软雅黑" w:hAnsi="Times New Roman" w:cs="微软雅黑"/>
          <w:color w:val="000000" w:themeColor="text1"/>
          <w:kern w:val="0"/>
          <w:position w:val="-2"/>
          <w:sz w:val="22"/>
          <w14:textFill>
            <w14:solidFill>
              <w14:schemeClr w14:val="tx1"/>
            </w14:solidFill>
          </w14:textFill>
        </w:rPr>
        <w:t>(盖</w:t>
      </w:r>
      <w:r>
        <w:rPr>
          <w:rFonts w:hint="eastAsia" w:ascii="微软雅黑" w:hAnsi="Times New Roman" w:cs="微软雅黑"/>
          <w:color w:val="000000" w:themeColor="text1"/>
          <w:spacing w:val="-2"/>
          <w:kern w:val="0"/>
          <w:position w:val="-2"/>
          <w:sz w:val="22"/>
          <w14:textFill>
            <w14:solidFill>
              <w14:schemeClr w14:val="tx1"/>
            </w14:solidFill>
          </w14:textFill>
        </w:rPr>
        <w:t>单</w:t>
      </w:r>
      <w:r>
        <w:rPr>
          <w:rFonts w:hint="eastAsia" w:ascii="微软雅黑" w:hAnsi="Times New Roman" w:cs="微软雅黑"/>
          <w:color w:val="000000" w:themeColor="text1"/>
          <w:kern w:val="0"/>
          <w:position w:val="-2"/>
          <w:sz w:val="22"/>
          <w14:textFill>
            <w14:solidFill>
              <w14:schemeClr w14:val="tx1"/>
            </w14:solidFill>
          </w14:textFill>
        </w:rPr>
        <w:t>位</w:t>
      </w:r>
      <w:r>
        <w:rPr>
          <w:rFonts w:hint="eastAsia" w:ascii="微软雅黑" w:hAnsi="Times New Roman" w:cs="微软雅黑"/>
          <w:color w:val="000000" w:themeColor="text1"/>
          <w:spacing w:val="-2"/>
          <w:kern w:val="0"/>
          <w:position w:val="-2"/>
          <w:sz w:val="22"/>
          <w14:textFill>
            <w14:solidFill>
              <w14:schemeClr w14:val="tx1"/>
            </w14:solidFill>
          </w14:textFill>
        </w:rPr>
        <w:t>章</w:t>
      </w:r>
      <w:r>
        <w:rPr>
          <w:rFonts w:hint="eastAsia" w:ascii="微软雅黑" w:hAnsi="Times New Roman" w:cs="微软雅黑"/>
          <w:color w:val="000000" w:themeColor="text1"/>
          <w:kern w:val="0"/>
          <w:position w:val="-2"/>
          <w:sz w:val="22"/>
          <w14:textFill>
            <w14:solidFill>
              <w14:schemeClr w14:val="tx1"/>
            </w14:solidFill>
          </w14:textFill>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000000" w:themeColor="text1"/>
          <w:kern w:val="0"/>
          <w:position w:val="-2"/>
          <w:sz w:val="22"/>
          <w14:textFill>
            <w14:solidFill>
              <w14:schemeClr w14:val="tx1"/>
            </w14:solidFill>
          </w14:textFill>
        </w:rPr>
      </w:pPr>
      <w:r>
        <w:rPr>
          <w:rFonts w:hint="eastAsia" w:ascii="微软雅黑" w:hAnsi="Times New Roman" w:cs="微软雅黑"/>
          <w:color w:val="000000" w:themeColor="text1"/>
          <w:kern w:val="0"/>
          <w:position w:val="-2"/>
          <w:sz w:val="22"/>
          <w14:textFill>
            <w14:solidFill>
              <w14:schemeClr w14:val="tx1"/>
            </w14:solidFill>
          </w14:textFill>
        </w:rPr>
        <w:t>法</w:t>
      </w:r>
      <w:r>
        <w:rPr>
          <w:rFonts w:hint="eastAsia" w:ascii="微软雅黑" w:hAnsi="Times New Roman" w:cs="微软雅黑"/>
          <w:color w:val="000000" w:themeColor="text1"/>
          <w:spacing w:val="-2"/>
          <w:kern w:val="0"/>
          <w:position w:val="-2"/>
          <w:sz w:val="22"/>
          <w14:textFill>
            <w14:solidFill>
              <w14:schemeClr w14:val="tx1"/>
            </w14:solidFill>
          </w14:textFill>
        </w:rPr>
        <w:t>定</w:t>
      </w:r>
      <w:r>
        <w:rPr>
          <w:rFonts w:hint="eastAsia" w:ascii="微软雅黑" w:hAnsi="Times New Roman" w:cs="微软雅黑"/>
          <w:color w:val="000000" w:themeColor="text1"/>
          <w:kern w:val="0"/>
          <w:position w:val="-2"/>
          <w:sz w:val="22"/>
          <w14:textFill>
            <w14:solidFill>
              <w14:schemeClr w14:val="tx1"/>
            </w14:solidFill>
          </w14:textFill>
        </w:rPr>
        <w:t>代</w:t>
      </w:r>
      <w:r>
        <w:rPr>
          <w:rFonts w:hint="eastAsia" w:ascii="微软雅黑" w:hAnsi="Times New Roman" w:cs="微软雅黑"/>
          <w:color w:val="000000" w:themeColor="text1"/>
          <w:spacing w:val="-2"/>
          <w:kern w:val="0"/>
          <w:position w:val="-2"/>
          <w:sz w:val="22"/>
          <w14:textFill>
            <w14:solidFill>
              <w14:schemeClr w14:val="tx1"/>
            </w14:solidFill>
          </w14:textFill>
        </w:rPr>
        <w:t>表</w:t>
      </w:r>
      <w:r>
        <w:rPr>
          <w:rFonts w:hint="eastAsia" w:ascii="微软雅黑" w:hAnsi="Times New Roman" w:cs="微软雅黑"/>
          <w:color w:val="000000" w:themeColor="text1"/>
          <w:kern w:val="0"/>
          <w:position w:val="-2"/>
          <w:sz w:val="22"/>
          <w14:textFill>
            <w14:solidFill>
              <w14:schemeClr w14:val="tx1"/>
            </w14:solidFill>
          </w14:textFill>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000000" w:themeColor="text1"/>
          <w:kern w:val="0"/>
          <w:position w:val="-2"/>
          <w:sz w:val="22"/>
          <w14:textFill>
            <w14:solidFill>
              <w14:schemeClr w14:val="tx1"/>
            </w14:solidFill>
          </w14:textFill>
        </w:rPr>
      </w:pPr>
      <w:r>
        <w:rPr>
          <w:rFonts w:hint="eastAsia" w:ascii="微软雅黑" w:hAnsi="Times New Roman" w:cs="微软雅黑"/>
          <w:color w:val="000000" w:themeColor="text1"/>
          <w:kern w:val="0"/>
          <w:position w:val="-2"/>
          <w:sz w:val="22"/>
          <w14:textFill>
            <w14:solidFill>
              <w14:schemeClr w14:val="tx1"/>
            </w14:solidFill>
          </w14:textFill>
        </w:rPr>
        <w:t>或</w:t>
      </w:r>
      <w:r>
        <w:rPr>
          <w:rFonts w:hint="eastAsia" w:ascii="微软雅黑" w:hAnsi="Times New Roman" w:cs="微软雅黑"/>
          <w:color w:val="000000" w:themeColor="text1"/>
          <w:spacing w:val="-2"/>
          <w:kern w:val="0"/>
          <w:position w:val="-2"/>
          <w:sz w:val="22"/>
          <w14:textFill>
            <w14:solidFill>
              <w14:schemeClr w14:val="tx1"/>
            </w14:solidFill>
          </w14:textFill>
        </w:rPr>
        <w:t>其</w:t>
      </w:r>
      <w:r>
        <w:rPr>
          <w:rFonts w:hint="eastAsia" w:ascii="微软雅黑" w:hAnsi="Times New Roman" w:cs="微软雅黑"/>
          <w:color w:val="000000" w:themeColor="text1"/>
          <w:kern w:val="0"/>
          <w:position w:val="-2"/>
          <w:sz w:val="22"/>
          <w14:textFill>
            <w14:solidFill>
              <w14:schemeClr w14:val="tx1"/>
            </w14:solidFill>
          </w14:textFill>
        </w:rPr>
        <w:t>委</w:t>
      </w:r>
      <w:r>
        <w:rPr>
          <w:rFonts w:hint="eastAsia" w:ascii="微软雅黑" w:hAnsi="Times New Roman" w:cs="微软雅黑"/>
          <w:color w:val="000000" w:themeColor="text1"/>
          <w:spacing w:val="-2"/>
          <w:kern w:val="0"/>
          <w:position w:val="-2"/>
          <w:sz w:val="22"/>
          <w14:textFill>
            <w14:solidFill>
              <w14:schemeClr w14:val="tx1"/>
            </w14:solidFill>
          </w14:textFill>
        </w:rPr>
        <w:t>托</w:t>
      </w:r>
      <w:r>
        <w:rPr>
          <w:rFonts w:hint="eastAsia" w:ascii="微软雅黑" w:hAnsi="Times New Roman" w:cs="微软雅黑"/>
          <w:color w:val="000000" w:themeColor="text1"/>
          <w:kern w:val="0"/>
          <w:position w:val="-2"/>
          <w:sz w:val="22"/>
          <w14:textFill>
            <w14:solidFill>
              <w14:schemeClr w14:val="tx1"/>
            </w14:solidFill>
          </w14:textFill>
        </w:rPr>
        <w:t>代</w:t>
      </w:r>
      <w:r>
        <w:rPr>
          <w:rFonts w:hint="eastAsia" w:ascii="微软雅黑" w:hAnsi="Times New Roman" w:cs="微软雅黑"/>
          <w:color w:val="000000" w:themeColor="text1"/>
          <w:spacing w:val="-2"/>
          <w:kern w:val="0"/>
          <w:position w:val="-2"/>
          <w:sz w:val="22"/>
          <w14:textFill>
            <w14:solidFill>
              <w14:schemeClr w14:val="tx1"/>
            </w14:solidFill>
          </w14:textFill>
        </w:rPr>
        <w:t>理</w:t>
      </w:r>
      <w:r>
        <w:rPr>
          <w:rFonts w:hint="eastAsia" w:ascii="微软雅黑" w:hAnsi="Times New Roman" w:cs="微软雅黑"/>
          <w:color w:val="000000" w:themeColor="text1"/>
          <w:kern w:val="0"/>
          <w:position w:val="-2"/>
          <w:sz w:val="22"/>
          <w14:textFill>
            <w14:solidFill>
              <w14:schemeClr w14:val="tx1"/>
            </w14:solidFill>
          </w14:textFill>
        </w:rPr>
        <w:t>人</w:t>
      </w:r>
      <w:r>
        <w:rPr>
          <w:rFonts w:hint="eastAsia" w:ascii="微软雅黑" w:hAnsi="Times New Roman" w:cs="微软雅黑"/>
          <w:color w:val="000000" w:themeColor="text1"/>
          <w:spacing w:val="-3"/>
          <w:kern w:val="0"/>
          <w:position w:val="-2"/>
          <w:sz w:val="22"/>
          <w14:textFill>
            <w14:solidFill>
              <w14:schemeClr w14:val="tx1"/>
            </w14:solidFill>
          </w14:textFill>
        </w:rPr>
        <w:t>：</w:t>
      </w:r>
      <w:r>
        <w:rPr>
          <w:rFonts w:hint="eastAsia" w:ascii="微软雅黑" w:hAnsi="Times New Roman" w:cs="微软雅黑"/>
          <w:color w:val="000000" w:themeColor="text1"/>
          <w:spacing w:val="-3"/>
          <w:kern w:val="0"/>
          <w:position w:val="-2"/>
          <w:sz w:val="22"/>
          <w:u w:val="single"/>
          <w14:textFill>
            <w14:solidFill>
              <w14:schemeClr w14:val="tx1"/>
            </w14:solidFill>
          </w14:textFill>
        </w:rPr>
        <w:t xml:space="preserve">          </w:t>
      </w:r>
      <w:r>
        <w:rPr>
          <w:rFonts w:hint="eastAsia" w:ascii="微软雅黑" w:hAnsi="Times New Roman" w:cs="微软雅黑"/>
          <w:color w:val="000000" w:themeColor="text1"/>
          <w:kern w:val="0"/>
          <w:position w:val="-2"/>
          <w:sz w:val="22"/>
          <w14:textFill>
            <w14:solidFill>
              <w14:schemeClr w14:val="tx1"/>
            </w14:solidFill>
          </w14:textFill>
        </w:rPr>
        <w:t>(签</w:t>
      </w:r>
      <w:r>
        <w:rPr>
          <w:rFonts w:hint="eastAsia" w:ascii="微软雅黑" w:hAnsi="Times New Roman" w:cs="微软雅黑"/>
          <w:color w:val="000000" w:themeColor="text1"/>
          <w:spacing w:val="-2"/>
          <w:kern w:val="0"/>
          <w:position w:val="-2"/>
          <w:sz w:val="22"/>
          <w14:textFill>
            <w14:solidFill>
              <w14:schemeClr w14:val="tx1"/>
            </w14:solidFill>
          </w14:textFill>
        </w:rPr>
        <w:t>字或盖章</w:t>
      </w:r>
      <w:r>
        <w:rPr>
          <w:rFonts w:hint="eastAsia" w:ascii="微软雅黑" w:hAnsi="Times New Roman" w:cs="微软雅黑"/>
          <w:color w:val="000000" w:themeColor="text1"/>
          <w:kern w:val="0"/>
          <w:position w:val="-2"/>
          <w:sz w:val="22"/>
          <w14:textFill>
            <w14:solidFill>
              <w14:schemeClr w14:val="tx1"/>
            </w14:solidFill>
          </w14:textFill>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position w:val="-2"/>
          <w:sz w:val="22"/>
          <w14:textFill>
            <w14:solidFill>
              <w14:schemeClr w14:val="tx1"/>
            </w14:solidFill>
          </w14:textFill>
        </w:rPr>
        <w:t>地址</w:t>
      </w:r>
      <w:r>
        <w:rPr>
          <w:rFonts w:hint="eastAsia" w:ascii="微软雅黑" w:hAnsi="Times New Roman" w:cs="微软雅黑"/>
          <w:color w:val="000000" w:themeColor="text1"/>
          <w:spacing w:val="-2"/>
          <w:kern w:val="0"/>
          <w:position w:val="-2"/>
          <w:sz w:val="22"/>
          <w14:textFill>
            <w14:solidFill>
              <w14:schemeClr w14:val="tx1"/>
            </w14:solidFill>
          </w14:textFill>
        </w:rPr>
        <w:t>：</w:t>
      </w:r>
      <w:r>
        <w:rPr>
          <w:rFonts w:ascii="微软雅黑" w:hAnsi="Times New Roman" w:cs="微软雅黑"/>
          <w:color w:val="000000" w:themeColor="text1"/>
          <w:w w:val="169"/>
          <w:kern w:val="0"/>
          <w:position w:val="-2"/>
          <w:sz w:val="22"/>
          <w:u w:val="single"/>
          <w14:textFill>
            <w14:solidFill>
              <w14:schemeClr w14:val="tx1"/>
            </w14:solidFill>
          </w14:textFill>
        </w:rPr>
        <w:t xml:space="preserve"> </w:t>
      </w:r>
      <w:r>
        <w:rPr>
          <w:rFonts w:ascii="微软雅黑" w:hAnsi="Times New Roman" w:cs="微软雅黑"/>
          <w:color w:val="000000" w:themeColor="text1"/>
          <w:kern w:val="0"/>
          <w:position w:val="-2"/>
          <w:sz w:val="22"/>
          <w:u w:val="single"/>
          <w14:textFill>
            <w14:solidFill>
              <w14:schemeClr w14:val="tx1"/>
            </w14:solidFill>
          </w14:textFill>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position w:val="-2"/>
          <w:sz w:val="22"/>
          <w14:textFill>
            <w14:solidFill>
              <w14:schemeClr w14:val="tx1"/>
            </w14:solidFill>
          </w14:textFill>
        </w:rPr>
        <w:t>网址</w:t>
      </w:r>
      <w:r>
        <w:rPr>
          <w:rFonts w:hint="eastAsia" w:ascii="微软雅黑" w:hAnsi="Times New Roman" w:cs="微软雅黑"/>
          <w:color w:val="000000" w:themeColor="text1"/>
          <w:spacing w:val="-2"/>
          <w:kern w:val="0"/>
          <w:position w:val="-2"/>
          <w:sz w:val="22"/>
          <w14:textFill>
            <w14:solidFill>
              <w14:schemeClr w14:val="tx1"/>
            </w14:solidFill>
          </w14:textFill>
        </w:rPr>
        <w:t>：</w:t>
      </w:r>
      <w:r>
        <w:rPr>
          <w:rFonts w:ascii="微软雅黑" w:hAnsi="Times New Roman" w:cs="微软雅黑"/>
          <w:color w:val="000000" w:themeColor="text1"/>
          <w:w w:val="169"/>
          <w:kern w:val="0"/>
          <w:position w:val="-2"/>
          <w:sz w:val="22"/>
          <w:u w:val="single"/>
          <w14:textFill>
            <w14:solidFill>
              <w14:schemeClr w14:val="tx1"/>
            </w14:solidFill>
          </w14:textFill>
        </w:rPr>
        <w:t xml:space="preserve"> </w:t>
      </w:r>
      <w:r>
        <w:rPr>
          <w:rFonts w:ascii="微软雅黑" w:hAnsi="Times New Roman" w:cs="微软雅黑"/>
          <w:color w:val="000000" w:themeColor="text1"/>
          <w:kern w:val="0"/>
          <w:position w:val="-2"/>
          <w:sz w:val="22"/>
          <w:u w:val="single"/>
          <w14:textFill>
            <w14:solidFill>
              <w14:schemeClr w14:val="tx1"/>
            </w14:solidFill>
          </w14:textFill>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position w:val="-2"/>
          <w:sz w:val="22"/>
          <w14:textFill>
            <w14:solidFill>
              <w14:schemeClr w14:val="tx1"/>
            </w14:solidFill>
          </w14:textFill>
        </w:rPr>
        <w:t>电话</w:t>
      </w:r>
      <w:r>
        <w:rPr>
          <w:rFonts w:hint="eastAsia" w:ascii="微软雅黑" w:hAnsi="Times New Roman" w:cs="微软雅黑"/>
          <w:color w:val="000000" w:themeColor="text1"/>
          <w:spacing w:val="-2"/>
          <w:kern w:val="0"/>
          <w:position w:val="-2"/>
          <w:sz w:val="22"/>
          <w14:textFill>
            <w14:solidFill>
              <w14:schemeClr w14:val="tx1"/>
            </w14:solidFill>
          </w14:textFill>
        </w:rPr>
        <w:t>：</w:t>
      </w:r>
      <w:r>
        <w:rPr>
          <w:rFonts w:ascii="微软雅黑" w:hAnsi="Times New Roman" w:cs="微软雅黑"/>
          <w:color w:val="000000" w:themeColor="text1"/>
          <w:w w:val="169"/>
          <w:kern w:val="0"/>
          <w:position w:val="-2"/>
          <w:sz w:val="22"/>
          <w:u w:val="single"/>
          <w14:textFill>
            <w14:solidFill>
              <w14:schemeClr w14:val="tx1"/>
            </w14:solidFill>
          </w14:textFill>
        </w:rPr>
        <w:t xml:space="preserve"> </w:t>
      </w:r>
      <w:r>
        <w:rPr>
          <w:rFonts w:ascii="微软雅黑" w:hAnsi="Times New Roman" w:cs="微软雅黑"/>
          <w:color w:val="000000" w:themeColor="text1"/>
          <w:kern w:val="0"/>
          <w:position w:val="-2"/>
          <w:sz w:val="22"/>
          <w:u w:val="single"/>
          <w14:textFill>
            <w14:solidFill>
              <w14:schemeClr w14:val="tx1"/>
            </w14:solidFill>
          </w14:textFill>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position w:val="-2"/>
          <w:sz w:val="22"/>
          <w14:textFill>
            <w14:solidFill>
              <w14:schemeClr w14:val="tx1"/>
            </w14:solidFill>
          </w14:textFill>
        </w:rPr>
        <w:t>传真</w:t>
      </w:r>
      <w:r>
        <w:rPr>
          <w:rFonts w:hint="eastAsia" w:ascii="微软雅黑" w:hAnsi="Times New Roman" w:cs="微软雅黑"/>
          <w:color w:val="000000" w:themeColor="text1"/>
          <w:spacing w:val="-2"/>
          <w:kern w:val="0"/>
          <w:position w:val="-2"/>
          <w:sz w:val="22"/>
          <w14:textFill>
            <w14:solidFill>
              <w14:schemeClr w14:val="tx1"/>
            </w14:solidFill>
          </w14:textFill>
        </w:rPr>
        <w:t>：</w:t>
      </w:r>
      <w:r>
        <w:rPr>
          <w:rFonts w:ascii="微软雅黑" w:hAnsi="Times New Roman" w:cs="微软雅黑"/>
          <w:color w:val="000000" w:themeColor="text1"/>
          <w:w w:val="169"/>
          <w:kern w:val="0"/>
          <w:position w:val="-2"/>
          <w:sz w:val="22"/>
          <w:u w:val="single"/>
          <w14:textFill>
            <w14:solidFill>
              <w14:schemeClr w14:val="tx1"/>
            </w14:solidFill>
          </w14:textFill>
        </w:rPr>
        <w:t xml:space="preserve"> </w:t>
      </w:r>
      <w:r>
        <w:rPr>
          <w:rFonts w:ascii="微软雅黑" w:hAnsi="Times New Roman" w:cs="微软雅黑"/>
          <w:color w:val="000000" w:themeColor="text1"/>
          <w:kern w:val="0"/>
          <w:position w:val="-2"/>
          <w:sz w:val="22"/>
          <w:u w:val="single"/>
          <w14:textFill>
            <w14:solidFill>
              <w14:schemeClr w14:val="tx1"/>
            </w14:solidFill>
          </w14:textFill>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color w:val="000000" w:themeColor="text1"/>
          <w:kern w:val="0"/>
          <w:sz w:val="22"/>
          <w14:textFill>
            <w14:solidFill>
              <w14:schemeClr w14:val="tx1"/>
            </w14:solidFill>
          </w14:textFill>
        </w:rPr>
      </w:pPr>
      <w:r>
        <w:rPr>
          <w:rFonts w:hint="eastAsia" w:ascii="微软雅黑" w:hAnsi="Times New Roman" w:cs="微软雅黑"/>
          <w:color w:val="000000" w:themeColor="text1"/>
          <w:kern w:val="0"/>
          <w:position w:val="-2"/>
          <w:sz w:val="22"/>
          <w14:textFill>
            <w14:solidFill>
              <w14:schemeClr w14:val="tx1"/>
            </w14:solidFill>
          </w14:textFill>
        </w:rPr>
        <w:t>邮政</w:t>
      </w:r>
      <w:r>
        <w:rPr>
          <w:rFonts w:hint="eastAsia" w:ascii="微软雅黑" w:hAnsi="Times New Roman" w:cs="微软雅黑"/>
          <w:color w:val="000000" w:themeColor="text1"/>
          <w:spacing w:val="-2"/>
          <w:kern w:val="0"/>
          <w:position w:val="-2"/>
          <w:sz w:val="22"/>
          <w14:textFill>
            <w14:solidFill>
              <w14:schemeClr w14:val="tx1"/>
            </w14:solidFill>
          </w14:textFill>
        </w:rPr>
        <w:t>编</w:t>
      </w:r>
      <w:r>
        <w:rPr>
          <w:rFonts w:hint="eastAsia" w:ascii="微软雅黑" w:hAnsi="Times New Roman" w:cs="微软雅黑"/>
          <w:color w:val="000000" w:themeColor="text1"/>
          <w:kern w:val="0"/>
          <w:position w:val="-2"/>
          <w:sz w:val="22"/>
          <w14:textFill>
            <w14:solidFill>
              <w14:schemeClr w14:val="tx1"/>
            </w14:solidFill>
          </w14:textFill>
        </w:rPr>
        <w:t>码</w:t>
      </w:r>
      <w:r>
        <w:rPr>
          <w:rFonts w:hint="eastAsia" w:ascii="微软雅黑" w:hAnsi="Times New Roman" w:cs="微软雅黑"/>
          <w:color w:val="000000" w:themeColor="text1"/>
          <w:spacing w:val="-2"/>
          <w:kern w:val="0"/>
          <w:position w:val="-2"/>
          <w:sz w:val="22"/>
          <w14:textFill>
            <w14:solidFill>
              <w14:schemeClr w14:val="tx1"/>
            </w14:solidFill>
          </w14:textFill>
        </w:rPr>
        <w:t>：</w:t>
      </w:r>
      <w:r>
        <w:rPr>
          <w:rFonts w:ascii="微软雅黑" w:hAnsi="Times New Roman" w:cs="微软雅黑"/>
          <w:color w:val="000000" w:themeColor="text1"/>
          <w:w w:val="169"/>
          <w:kern w:val="0"/>
          <w:position w:val="-2"/>
          <w:sz w:val="22"/>
          <w:u w:val="single"/>
          <w14:textFill>
            <w14:solidFill>
              <w14:schemeClr w14:val="tx1"/>
            </w14:solidFill>
          </w14:textFill>
        </w:rPr>
        <w:t xml:space="preserve"> </w:t>
      </w:r>
      <w:r>
        <w:rPr>
          <w:rFonts w:hint="eastAsia" w:ascii="微软雅黑" w:hAnsi="Times New Roman" w:cs="微软雅黑"/>
          <w:color w:val="000000" w:themeColor="text1"/>
          <w:w w:val="169"/>
          <w:kern w:val="0"/>
          <w:position w:val="-2"/>
          <w:sz w:val="22"/>
          <w:u w:val="single"/>
          <w14:textFill>
            <w14:solidFill>
              <w14:schemeClr w14:val="tx1"/>
            </w14:solidFill>
          </w14:textFill>
        </w:rPr>
        <w:t xml:space="preserve">                </w:t>
      </w:r>
    </w:p>
    <w:p>
      <w:pPr>
        <w:tabs>
          <w:tab w:val="left" w:pos="620"/>
          <w:tab w:val="left" w:pos="1460"/>
          <w:tab w:val="left" w:pos="2300"/>
        </w:tabs>
        <w:autoSpaceDE w:val="0"/>
        <w:autoSpaceDN w:val="0"/>
        <w:adjustRightInd w:val="0"/>
        <w:spacing w:line="340" w:lineRule="exact"/>
        <w:ind w:right="842" w:firstLine="4522" w:firstLineChars="1219"/>
        <w:rPr>
          <w:rFonts w:ascii="微软雅黑" w:hAnsi="Times New Roman" w:cs="微软雅黑"/>
          <w:color w:val="000000" w:themeColor="text1"/>
          <w:kern w:val="0"/>
          <w:sz w:val="22"/>
          <w14:textFill>
            <w14:solidFill>
              <w14:schemeClr w14:val="tx1"/>
            </w14:solidFill>
          </w14:textFill>
        </w:rPr>
      </w:pPr>
      <w:r>
        <w:rPr>
          <w:rFonts w:ascii="微软雅黑" w:hAnsi="Times New Roman" w:cs="微软雅黑"/>
          <w:color w:val="000000" w:themeColor="text1"/>
          <w:w w:val="169"/>
          <w:kern w:val="0"/>
          <w:sz w:val="22"/>
          <w:u w:val="single"/>
          <w14:textFill>
            <w14:solidFill>
              <w14:schemeClr w14:val="tx1"/>
            </w14:solidFill>
          </w14:textFill>
        </w:rPr>
        <w:t xml:space="preserve"> </w:t>
      </w:r>
      <w:r>
        <w:rPr>
          <w:rFonts w:ascii="微软雅黑" w:hAnsi="Times New Roman" w:cs="微软雅黑"/>
          <w:color w:val="000000" w:themeColor="text1"/>
          <w:kern w:val="0"/>
          <w:sz w:val="22"/>
          <w:u w:val="single"/>
          <w14:textFill>
            <w14:solidFill>
              <w14:schemeClr w14:val="tx1"/>
            </w14:solidFill>
          </w14:textFill>
        </w:rPr>
        <w:tab/>
      </w:r>
      <w:r>
        <w:rPr>
          <w:rFonts w:ascii="微软雅黑" w:hAnsi="Times New Roman" w:cs="微软雅黑"/>
          <w:color w:val="000000" w:themeColor="text1"/>
          <w:kern w:val="0"/>
          <w:sz w:val="22"/>
          <w:u w:val="single"/>
          <w14:textFill>
            <w14:solidFill>
              <w14:schemeClr w14:val="tx1"/>
            </w14:solidFill>
          </w14:textFill>
        </w:rPr>
        <w:t xml:space="preserve">       </w:t>
      </w:r>
      <w:r>
        <w:rPr>
          <w:rFonts w:hint="eastAsia" w:ascii="微软雅黑" w:hAnsi="Times New Roman" w:cs="微软雅黑"/>
          <w:color w:val="000000" w:themeColor="text1"/>
          <w:kern w:val="0"/>
          <w:sz w:val="22"/>
          <w14:textFill>
            <w14:solidFill>
              <w14:schemeClr w14:val="tx1"/>
            </w14:solidFill>
          </w14:textFill>
        </w:rPr>
        <w:t>年</w:t>
      </w:r>
      <w:r>
        <w:rPr>
          <w:rFonts w:ascii="微软雅黑" w:hAnsi="Times New Roman" w:cs="微软雅黑"/>
          <w:color w:val="000000" w:themeColor="text1"/>
          <w:spacing w:val="43"/>
          <w:kern w:val="0"/>
          <w:sz w:val="22"/>
          <w:u w:val="single"/>
          <w14:textFill>
            <w14:solidFill>
              <w14:schemeClr w14:val="tx1"/>
            </w14:solidFill>
          </w14:textFill>
        </w:rPr>
        <w:t xml:space="preserve">     </w:t>
      </w:r>
      <w:r>
        <w:rPr>
          <w:rFonts w:ascii="微软雅黑" w:hAnsi="Times New Roman" w:cs="微软雅黑"/>
          <w:color w:val="000000" w:themeColor="text1"/>
          <w:kern w:val="0"/>
          <w:sz w:val="22"/>
          <w:u w:val="single"/>
          <w14:textFill>
            <w14:solidFill>
              <w14:schemeClr w14:val="tx1"/>
            </w14:solidFill>
          </w14:textFill>
        </w:rPr>
        <w:tab/>
      </w:r>
      <w:r>
        <w:rPr>
          <w:rFonts w:hint="eastAsia" w:ascii="微软雅黑" w:hAnsi="Times New Roman" w:cs="微软雅黑"/>
          <w:color w:val="000000" w:themeColor="text1"/>
          <w:kern w:val="0"/>
          <w:sz w:val="22"/>
          <w14:textFill>
            <w14:solidFill>
              <w14:schemeClr w14:val="tx1"/>
            </w14:solidFill>
          </w14:textFill>
        </w:rPr>
        <w:t>月</w:t>
      </w:r>
      <w:r>
        <w:rPr>
          <w:rFonts w:ascii="微软雅黑" w:hAnsi="Times New Roman" w:cs="微软雅黑"/>
          <w:color w:val="000000" w:themeColor="text1"/>
          <w:spacing w:val="43"/>
          <w:kern w:val="0"/>
          <w:sz w:val="22"/>
          <w:u w:val="single"/>
          <w14:textFill>
            <w14:solidFill>
              <w14:schemeClr w14:val="tx1"/>
            </w14:solidFill>
          </w14:textFill>
        </w:rPr>
        <w:t xml:space="preserve">      </w:t>
      </w:r>
      <w:r>
        <w:rPr>
          <w:rFonts w:ascii="微软雅黑" w:hAnsi="Times New Roman" w:cs="微软雅黑"/>
          <w:color w:val="000000" w:themeColor="text1"/>
          <w:kern w:val="0"/>
          <w:sz w:val="22"/>
          <w:u w:val="single"/>
          <w14:textFill>
            <w14:solidFill>
              <w14:schemeClr w14:val="tx1"/>
            </w14:solidFill>
          </w14:textFill>
        </w:rPr>
        <w:tab/>
      </w:r>
      <w:r>
        <w:rPr>
          <w:rFonts w:hint="eastAsia" w:ascii="微软雅黑" w:hAnsi="Times New Roman" w:cs="微软雅黑"/>
          <w:color w:val="000000" w:themeColor="text1"/>
          <w:kern w:val="0"/>
          <w:sz w:val="22"/>
          <w14:textFill>
            <w14:solidFill>
              <w14:schemeClr w14:val="tx1"/>
            </w14:solidFill>
          </w14:textFill>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color w:val="000000" w:themeColor="text1"/>
          <w:kern w:val="0"/>
          <w:sz w:val="22"/>
          <w14:textFill>
            <w14:solidFill>
              <w14:schemeClr w14:val="tx1"/>
            </w14:solidFill>
          </w14:textFill>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color w:val="000000" w:themeColor="text1"/>
          <w:kern w:val="0"/>
          <w:sz w:val="36"/>
          <w:szCs w:val="36"/>
          <w14:textFill>
            <w14:solidFill>
              <w14:schemeClr w14:val="tx1"/>
            </w14:solidFill>
          </w14:textFill>
        </w:rPr>
      </w:pPr>
      <w:r>
        <w:rPr>
          <w:rFonts w:hint="eastAsia" w:ascii="微软雅黑" w:hAnsi="Times New Roman" w:cs="微软雅黑"/>
          <w:b/>
          <w:color w:val="000000" w:themeColor="text1"/>
          <w:kern w:val="0"/>
          <w:sz w:val="36"/>
          <w:szCs w:val="36"/>
          <w14:textFill>
            <w14:solidFill>
              <w14:schemeClr w14:val="tx1"/>
            </w14:solidFill>
          </w14:textFill>
        </w:rPr>
        <w:t>二、法定代表人身份证明</w:t>
      </w: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color w:val="000000" w:themeColor="text1"/>
          <w:kern w:val="0"/>
          <w:sz w:val="24"/>
          <w:szCs w:val="21"/>
          <w14:textFill>
            <w14:solidFill>
              <w14:schemeClr w14:val="tx1"/>
            </w14:solidFill>
          </w14:textFill>
        </w:rPr>
      </w:pPr>
      <w:r>
        <w:rPr>
          <w:rFonts w:hint="eastAsia" w:ascii="微软雅黑" w:hAnsi="Times New Roman" w:cs="微软雅黑"/>
          <w:color w:val="000000" w:themeColor="text1"/>
          <w:kern w:val="0"/>
          <w:position w:val="-4"/>
          <w:sz w:val="24"/>
          <w:szCs w:val="21"/>
          <w14:textFill>
            <w14:solidFill>
              <w14:schemeClr w14:val="tx1"/>
            </w14:solidFill>
          </w14:textFill>
        </w:rPr>
        <w:t>投标</w:t>
      </w:r>
      <w:r>
        <w:rPr>
          <w:rFonts w:hint="eastAsia" w:ascii="微软雅黑" w:hAnsi="Times New Roman" w:cs="微软雅黑"/>
          <w:color w:val="000000" w:themeColor="text1"/>
          <w:spacing w:val="-2"/>
          <w:kern w:val="0"/>
          <w:position w:val="-4"/>
          <w:sz w:val="24"/>
          <w:szCs w:val="21"/>
          <w14:textFill>
            <w14:solidFill>
              <w14:schemeClr w14:val="tx1"/>
            </w14:solidFill>
          </w14:textFill>
        </w:rPr>
        <w:t>人</w:t>
      </w:r>
      <w:r>
        <w:rPr>
          <w:rFonts w:hint="eastAsia" w:ascii="微软雅黑" w:hAnsi="Times New Roman" w:cs="微软雅黑"/>
          <w:color w:val="000000" w:themeColor="text1"/>
          <w:kern w:val="0"/>
          <w:position w:val="-4"/>
          <w:sz w:val="24"/>
          <w:szCs w:val="21"/>
          <w14:textFill>
            <w14:solidFill>
              <w14:schemeClr w14:val="tx1"/>
            </w14:solidFill>
          </w14:textFill>
        </w:rPr>
        <w:t>名</w:t>
      </w:r>
      <w:r>
        <w:rPr>
          <w:rFonts w:hint="eastAsia" w:ascii="微软雅黑" w:hAnsi="Times New Roman" w:cs="微软雅黑"/>
          <w:color w:val="000000" w:themeColor="text1"/>
          <w:spacing w:val="-2"/>
          <w:kern w:val="0"/>
          <w:position w:val="-4"/>
          <w:sz w:val="24"/>
          <w:szCs w:val="21"/>
          <w14:textFill>
            <w14:solidFill>
              <w14:schemeClr w14:val="tx1"/>
            </w14:solidFill>
          </w14:textFill>
        </w:rPr>
        <w:t>称</w:t>
      </w:r>
      <w:r>
        <w:rPr>
          <w:rFonts w:hint="eastAsia" w:ascii="微软雅黑" w:hAnsi="Times New Roman" w:cs="微软雅黑"/>
          <w:color w:val="000000" w:themeColor="text1"/>
          <w:kern w:val="0"/>
          <w:position w:val="-4"/>
          <w:sz w:val="24"/>
          <w:szCs w:val="21"/>
          <w14:textFill>
            <w14:solidFill>
              <w14:schemeClr w14:val="tx1"/>
            </w14:solidFill>
          </w14:textFill>
        </w:rPr>
        <w:t>：</w:t>
      </w:r>
      <w:r>
        <w:rPr>
          <w:rFonts w:ascii="微软雅黑" w:hAnsi="Times New Roman" w:cs="微软雅黑"/>
          <w:color w:val="000000" w:themeColor="text1"/>
          <w:w w:val="169"/>
          <w:kern w:val="0"/>
          <w:position w:val="-4"/>
          <w:sz w:val="24"/>
          <w:szCs w:val="21"/>
          <w:u w:val="single"/>
          <w14:textFill>
            <w14:solidFill>
              <w14:schemeClr w14:val="tx1"/>
            </w14:solidFill>
          </w14:textFill>
        </w:rPr>
        <w:t xml:space="preserve"> </w:t>
      </w:r>
      <w:r>
        <w:rPr>
          <w:rFonts w:ascii="微软雅黑" w:hAnsi="Times New Roman" w:cs="微软雅黑"/>
          <w:color w:val="000000" w:themeColor="text1"/>
          <w:kern w:val="0"/>
          <w:position w:val="-4"/>
          <w:sz w:val="24"/>
          <w:szCs w:val="21"/>
          <w:u w:val="single"/>
          <w14:textFill>
            <w14:solidFill>
              <w14:schemeClr w14:val="tx1"/>
            </w14:solidFill>
          </w14:textFill>
        </w:rPr>
        <w:tab/>
      </w:r>
    </w:p>
    <w:p>
      <w:pPr>
        <w:autoSpaceDE w:val="0"/>
        <w:autoSpaceDN w:val="0"/>
        <w:adjustRightInd w:val="0"/>
        <w:spacing w:before="8" w:line="160" w:lineRule="exact"/>
        <w:jc w:val="left"/>
        <w:rPr>
          <w:rFonts w:ascii="微软雅黑" w:hAnsi="Times New Roman" w:cs="微软雅黑"/>
          <w:color w:val="000000" w:themeColor="text1"/>
          <w:kern w:val="0"/>
          <w:sz w:val="16"/>
          <w:szCs w:val="16"/>
          <w14:textFill>
            <w14:solidFill>
              <w14:schemeClr w14:val="tx1"/>
            </w14:solidFill>
          </w14:textFill>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color w:val="000000" w:themeColor="text1"/>
          <w:kern w:val="0"/>
          <w:sz w:val="24"/>
          <w:szCs w:val="21"/>
          <w14:textFill>
            <w14:solidFill>
              <w14:schemeClr w14:val="tx1"/>
            </w14:solidFill>
          </w14:textFill>
        </w:rPr>
      </w:pPr>
      <w:r>
        <w:rPr>
          <w:rFonts w:hint="eastAsia" w:ascii="微软雅黑" w:hAnsi="Times New Roman" w:cs="微软雅黑"/>
          <w:color w:val="000000" w:themeColor="text1"/>
          <w:kern w:val="0"/>
          <w:position w:val="-2"/>
          <w:sz w:val="24"/>
          <w:szCs w:val="21"/>
          <w14:textFill>
            <w14:solidFill>
              <w14:schemeClr w14:val="tx1"/>
            </w14:solidFill>
          </w14:textFill>
        </w:rPr>
        <w:t>姓名</w:t>
      </w:r>
      <w:r>
        <w:rPr>
          <w:rFonts w:hint="eastAsia" w:ascii="微软雅黑" w:hAnsi="Times New Roman" w:cs="微软雅黑"/>
          <w:color w:val="000000" w:themeColor="text1"/>
          <w:spacing w:val="-2"/>
          <w:kern w:val="0"/>
          <w:position w:val="-2"/>
          <w:sz w:val="24"/>
          <w:szCs w:val="21"/>
          <w14:textFill>
            <w14:solidFill>
              <w14:schemeClr w14:val="tx1"/>
            </w14:solidFill>
          </w14:textFill>
        </w:rPr>
        <w:t>：</w:t>
      </w:r>
      <w:r>
        <w:rPr>
          <w:rFonts w:ascii="微软雅黑" w:hAnsi="Times New Roman" w:cs="微软雅黑"/>
          <w:color w:val="000000" w:themeColor="text1"/>
          <w:w w:val="169"/>
          <w:kern w:val="0"/>
          <w:position w:val="-2"/>
          <w:sz w:val="24"/>
          <w:szCs w:val="21"/>
          <w:u w:val="single"/>
          <w14:textFill>
            <w14:solidFill>
              <w14:schemeClr w14:val="tx1"/>
            </w14:solidFill>
          </w14:textFill>
        </w:rPr>
        <w:t xml:space="preserve"> </w:t>
      </w:r>
      <w:r>
        <w:rPr>
          <w:rFonts w:ascii="微软雅黑" w:hAnsi="Times New Roman" w:cs="微软雅黑"/>
          <w:color w:val="000000" w:themeColor="text1"/>
          <w:kern w:val="0"/>
          <w:position w:val="-2"/>
          <w:sz w:val="24"/>
          <w:szCs w:val="21"/>
          <w:u w:val="single"/>
          <w14:textFill>
            <w14:solidFill>
              <w14:schemeClr w14:val="tx1"/>
            </w14:solidFill>
          </w14:textFill>
        </w:rPr>
        <w:tab/>
      </w:r>
      <w:r>
        <w:rPr>
          <w:rFonts w:hint="eastAsia" w:ascii="微软雅黑" w:hAnsi="Times New Roman" w:cs="微软雅黑"/>
          <w:color w:val="000000" w:themeColor="text1"/>
          <w:kern w:val="0"/>
          <w:position w:val="-2"/>
          <w:sz w:val="24"/>
          <w:szCs w:val="21"/>
          <w14:textFill>
            <w14:solidFill>
              <w14:schemeClr w14:val="tx1"/>
            </w14:solidFill>
          </w14:textFill>
        </w:rPr>
        <w:t>性别</w:t>
      </w:r>
      <w:r>
        <w:rPr>
          <w:rFonts w:hint="eastAsia" w:ascii="微软雅黑" w:hAnsi="Times New Roman" w:cs="微软雅黑"/>
          <w:color w:val="000000" w:themeColor="text1"/>
          <w:spacing w:val="-2"/>
          <w:kern w:val="0"/>
          <w:position w:val="-2"/>
          <w:sz w:val="24"/>
          <w:szCs w:val="21"/>
          <w14:textFill>
            <w14:solidFill>
              <w14:schemeClr w14:val="tx1"/>
            </w14:solidFill>
          </w14:textFill>
        </w:rPr>
        <w:t>：</w:t>
      </w:r>
      <w:r>
        <w:rPr>
          <w:rFonts w:ascii="微软雅黑" w:hAnsi="Times New Roman" w:cs="微软雅黑"/>
          <w:color w:val="000000" w:themeColor="text1"/>
          <w:w w:val="169"/>
          <w:kern w:val="0"/>
          <w:position w:val="-2"/>
          <w:sz w:val="24"/>
          <w:szCs w:val="21"/>
          <w:u w:val="single"/>
          <w14:textFill>
            <w14:solidFill>
              <w14:schemeClr w14:val="tx1"/>
            </w14:solidFill>
          </w14:textFill>
        </w:rPr>
        <w:t xml:space="preserve"> </w:t>
      </w:r>
      <w:r>
        <w:rPr>
          <w:rFonts w:ascii="微软雅黑" w:hAnsi="Times New Roman" w:cs="微软雅黑"/>
          <w:color w:val="000000" w:themeColor="text1"/>
          <w:kern w:val="0"/>
          <w:position w:val="-2"/>
          <w:sz w:val="24"/>
          <w:szCs w:val="21"/>
          <w:u w:val="single"/>
          <w14:textFill>
            <w14:solidFill>
              <w14:schemeClr w14:val="tx1"/>
            </w14:solidFill>
          </w14:textFill>
        </w:rPr>
        <w:tab/>
      </w:r>
      <w:r>
        <w:rPr>
          <w:rFonts w:hint="eastAsia" w:ascii="微软雅黑" w:hAnsi="Times New Roman" w:cs="微软雅黑"/>
          <w:color w:val="000000" w:themeColor="text1"/>
          <w:kern w:val="0"/>
          <w:position w:val="-2"/>
          <w:sz w:val="24"/>
          <w:szCs w:val="21"/>
          <w14:textFill>
            <w14:solidFill>
              <w14:schemeClr w14:val="tx1"/>
            </w14:solidFill>
          </w14:textFill>
        </w:rPr>
        <w:t>年</w:t>
      </w:r>
      <w:r>
        <w:rPr>
          <w:rFonts w:hint="eastAsia" w:ascii="微软雅黑" w:hAnsi="Times New Roman" w:cs="微软雅黑"/>
          <w:color w:val="000000" w:themeColor="text1"/>
          <w:spacing w:val="-2"/>
          <w:kern w:val="0"/>
          <w:position w:val="-2"/>
          <w:sz w:val="24"/>
          <w:szCs w:val="21"/>
          <w14:textFill>
            <w14:solidFill>
              <w14:schemeClr w14:val="tx1"/>
            </w14:solidFill>
          </w14:textFill>
        </w:rPr>
        <w:t>龄</w:t>
      </w:r>
      <w:r>
        <w:rPr>
          <w:rFonts w:hint="eastAsia" w:ascii="微软雅黑" w:hAnsi="Times New Roman" w:cs="微软雅黑"/>
          <w:color w:val="000000" w:themeColor="text1"/>
          <w:kern w:val="0"/>
          <w:position w:val="-2"/>
          <w:sz w:val="24"/>
          <w:szCs w:val="21"/>
          <w14:textFill>
            <w14:solidFill>
              <w14:schemeClr w14:val="tx1"/>
            </w14:solidFill>
          </w14:textFill>
        </w:rPr>
        <w:t>：</w:t>
      </w:r>
      <w:r>
        <w:rPr>
          <w:rFonts w:ascii="微软雅黑" w:hAnsi="Times New Roman" w:cs="微软雅黑"/>
          <w:color w:val="000000" w:themeColor="text1"/>
          <w:w w:val="169"/>
          <w:kern w:val="0"/>
          <w:position w:val="-2"/>
          <w:sz w:val="24"/>
          <w:szCs w:val="21"/>
          <w:u w:val="single"/>
          <w14:textFill>
            <w14:solidFill>
              <w14:schemeClr w14:val="tx1"/>
            </w14:solidFill>
          </w14:textFill>
        </w:rPr>
        <w:t xml:space="preserve"> </w:t>
      </w:r>
      <w:r>
        <w:rPr>
          <w:rFonts w:ascii="微软雅黑" w:hAnsi="Times New Roman" w:cs="微软雅黑"/>
          <w:color w:val="000000" w:themeColor="text1"/>
          <w:kern w:val="0"/>
          <w:position w:val="-2"/>
          <w:sz w:val="24"/>
          <w:szCs w:val="21"/>
          <w:u w:val="single"/>
          <w14:textFill>
            <w14:solidFill>
              <w14:schemeClr w14:val="tx1"/>
            </w14:solidFill>
          </w14:textFill>
        </w:rPr>
        <w:tab/>
      </w:r>
      <w:r>
        <w:rPr>
          <w:rFonts w:hint="eastAsia" w:ascii="微软雅黑" w:hAnsi="Times New Roman" w:cs="微软雅黑"/>
          <w:color w:val="000000" w:themeColor="text1"/>
          <w:kern w:val="0"/>
          <w:position w:val="-2"/>
          <w:sz w:val="24"/>
          <w:szCs w:val="21"/>
          <w14:textFill>
            <w14:solidFill>
              <w14:schemeClr w14:val="tx1"/>
            </w14:solidFill>
          </w14:textFill>
        </w:rPr>
        <w:t>职</w:t>
      </w:r>
      <w:r>
        <w:rPr>
          <w:rFonts w:hint="eastAsia" w:ascii="微软雅黑" w:hAnsi="Times New Roman" w:cs="微软雅黑"/>
          <w:color w:val="000000" w:themeColor="text1"/>
          <w:spacing w:val="-2"/>
          <w:kern w:val="0"/>
          <w:position w:val="-2"/>
          <w:sz w:val="24"/>
          <w:szCs w:val="21"/>
          <w14:textFill>
            <w14:solidFill>
              <w14:schemeClr w14:val="tx1"/>
            </w14:solidFill>
          </w14:textFill>
        </w:rPr>
        <w:t>务</w:t>
      </w:r>
      <w:r>
        <w:rPr>
          <w:rFonts w:hint="eastAsia" w:ascii="微软雅黑" w:hAnsi="Times New Roman" w:cs="微软雅黑"/>
          <w:color w:val="000000" w:themeColor="text1"/>
          <w:kern w:val="0"/>
          <w:position w:val="-2"/>
          <w:sz w:val="24"/>
          <w:szCs w:val="21"/>
          <w14:textFill>
            <w14:solidFill>
              <w14:schemeClr w14:val="tx1"/>
            </w14:solidFill>
          </w14:textFill>
        </w:rPr>
        <w:t>：</w:t>
      </w:r>
      <w:r>
        <w:rPr>
          <w:rFonts w:ascii="微软雅黑" w:hAnsi="Times New Roman" w:cs="微软雅黑"/>
          <w:color w:val="000000" w:themeColor="text1"/>
          <w:w w:val="169"/>
          <w:kern w:val="0"/>
          <w:position w:val="-2"/>
          <w:sz w:val="24"/>
          <w:szCs w:val="21"/>
          <w:u w:val="single"/>
          <w14:textFill>
            <w14:solidFill>
              <w14:schemeClr w14:val="tx1"/>
            </w14:solidFill>
          </w14:textFill>
        </w:rPr>
        <w:t xml:space="preserve"> </w:t>
      </w:r>
      <w:r>
        <w:rPr>
          <w:rFonts w:ascii="微软雅黑" w:hAnsi="Times New Roman" w:cs="微软雅黑"/>
          <w:color w:val="000000" w:themeColor="text1"/>
          <w:kern w:val="0"/>
          <w:position w:val="-2"/>
          <w:sz w:val="24"/>
          <w:szCs w:val="21"/>
          <w:u w:val="single"/>
          <w14:textFill>
            <w14:solidFill>
              <w14:schemeClr w14:val="tx1"/>
            </w14:solidFill>
          </w14:textFill>
        </w:rPr>
        <w:tab/>
      </w:r>
    </w:p>
    <w:p>
      <w:pPr>
        <w:autoSpaceDE w:val="0"/>
        <w:autoSpaceDN w:val="0"/>
        <w:adjustRightInd w:val="0"/>
        <w:spacing w:before="1" w:line="170" w:lineRule="exact"/>
        <w:jc w:val="left"/>
        <w:rPr>
          <w:rFonts w:ascii="微软雅黑" w:hAnsi="Times New Roman" w:cs="微软雅黑"/>
          <w:color w:val="000000" w:themeColor="text1"/>
          <w:kern w:val="0"/>
          <w:sz w:val="17"/>
          <w:szCs w:val="17"/>
          <w14:textFill>
            <w14:solidFill>
              <w14:schemeClr w14:val="tx1"/>
            </w14:solidFill>
          </w14:textFill>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color w:val="000000" w:themeColor="text1"/>
          <w:kern w:val="0"/>
          <w:sz w:val="24"/>
          <w:szCs w:val="21"/>
          <w14:textFill>
            <w14:solidFill>
              <w14:schemeClr w14:val="tx1"/>
            </w14:solidFill>
          </w14:textFill>
        </w:rPr>
      </w:pPr>
      <w:r>
        <w:rPr>
          <w:rFonts w:hint="eastAsia" w:ascii="微软雅黑" w:hAnsi="Times New Roman" w:cs="微软雅黑"/>
          <w:color w:val="000000" w:themeColor="text1"/>
          <w:kern w:val="0"/>
          <w:position w:val="-2"/>
          <w:sz w:val="24"/>
          <w:szCs w:val="21"/>
          <w14:textFill>
            <w14:solidFill>
              <w14:schemeClr w14:val="tx1"/>
            </w14:solidFill>
          </w14:textFill>
        </w:rPr>
        <w:t>系</w:t>
      </w:r>
      <w:r>
        <w:rPr>
          <w:rFonts w:ascii="微软雅黑" w:hAnsi="Times New Roman" w:cs="微软雅黑"/>
          <w:color w:val="000000" w:themeColor="text1"/>
          <w:spacing w:val="43"/>
          <w:kern w:val="0"/>
          <w:position w:val="-2"/>
          <w:sz w:val="24"/>
          <w:szCs w:val="21"/>
          <w:u w:val="single"/>
          <w14:textFill>
            <w14:solidFill>
              <w14:schemeClr w14:val="tx1"/>
            </w14:solidFill>
          </w14:textFill>
        </w:rPr>
        <w:t xml:space="preserve"> </w:t>
      </w:r>
      <w:r>
        <w:rPr>
          <w:rFonts w:ascii="微软雅黑" w:hAnsi="Times New Roman" w:cs="微软雅黑"/>
          <w:color w:val="000000" w:themeColor="text1"/>
          <w:kern w:val="0"/>
          <w:position w:val="-2"/>
          <w:sz w:val="24"/>
          <w:szCs w:val="21"/>
          <w:u w:val="single"/>
          <w14:textFill>
            <w14:solidFill>
              <w14:schemeClr w14:val="tx1"/>
            </w14:solidFill>
          </w14:textFill>
        </w:rPr>
        <w:tab/>
      </w:r>
      <w:r>
        <w:rPr>
          <w:rFonts w:hint="eastAsia" w:ascii="微软雅黑" w:hAnsi="Times New Roman" w:cs="微软雅黑"/>
          <w:color w:val="000000" w:themeColor="text1"/>
          <w:spacing w:val="-2"/>
          <w:kern w:val="0"/>
          <w:position w:val="-2"/>
          <w:sz w:val="24"/>
          <w:szCs w:val="21"/>
          <w14:textFill>
            <w14:solidFill>
              <w14:schemeClr w14:val="tx1"/>
            </w14:solidFill>
          </w14:textFill>
        </w:rPr>
        <w:t>(</w:t>
      </w:r>
      <w:r>
        <w:rPr>
          <w:rFonts w:hint="eastAsia" w:ascii="微软雅黑" w:hAnsi="Times New Roman" w:cs="微软雅黑"/>
          <w:color w:val="000000" w:themeColor="text1"/>
          <w:kern w:val="0"/>
          <w:position w:val="-2"/>
          <w:sz w:val="24"/>
          <w:szCs w:val="21"/>
          <w14:textFill>
            <w14:solidFill>
              <w14:schemeClr w14:val="tx1"/>
            </w14:solidFill>
          </w14:textFill>
        </w:rPr>
        <w:t>投</w:t>
      </w:r>
      <w:r>
        <w:rPr>
          <w:rFonts w:hint="eastAsia" w:ascii="微软雅黑" w:hAnsi="Times New Roman" w:cs="微软雅黑"/>
          <w:color w:val="000000" w:themeColor="text1"/>
          <w:spacing w:val="-2"/>
          <w:kern w:val="0"/>
          <w:position w:val="-2"/>
          <w:sz w:val="24"/>
          <w:szCs w:val="21"/>
          <w14:textFill>
            <w14:solidFill>
              <w14:schemeClr w14:val="tx1"/>
            </w14:solidFill>
          </w14:textFill>
        </w:rPr>
        <w:t>标</w:t>
      </w:r>
      <w:r>
        <w:rPr>
          <w:rFonts w:hint="eastAsia" w:ascii="微软雅黑" w:hAnsi="Times New Roman" w:cs="微软雅黑"/>
          <w:color w:val="000000" w:themeColor="text1"/>
          <w:kern w:val="0"/>
          <w:position w:val="-2"/>
          <w:sz w:val="24"/>
          <w:szCs w:val="21"/>
          <w14:textFill>
            <w14:solidFill>
              <w14:schemeClr w14:val="tx1"/>
            </w14:solidFill>
          </w14:textFill>
        </w:rPr>
        <w:t>人</w:t>
      </w:r>
      <w:r>
        <w:rPr>
          <w:rFonts w:hint="eastAsia" w:ascii="微软雅黑" w:hAnsi="Times New Roman" w:cs="微软雅黑"/>
          <w:color w:val="000000" w:themeColor="text1"/>
          <w:spacing w:val="-2"/>
          <w:kern w:val="0"/>
          <w:position w:val="-2"/>
          <w:sz w:val="24"/>
          <w:szCs w:val="21"/>
          <w14:textFill>
            <w14:solidFill>
              <w14:schemeClr w14:val="tx1"/>
            </w14:solidFill>
          </w14:textFill>
        </w:rPr>
        <w:t>名</w:t>
      </w:r>
      <w:r>
        <w:rPr>
          <w:rFonts w:hint="eastAsia" w:ascii="微软雅黑" w:hAnsi="Times New Roman" w:cs="微软雅黑"/>
          <w:color w:val="000000" w:themeColor="text1"/>
          <w:kern w:val="0"/>
          <w:position w:val="-2"/>
          <w:sz w:val="24"/>
          <w:szCs w:val="21"/>
          <w14:textFill>
            <w14:solidFill>
              <w14:schemeClr w14:val="tx1"/>
            </w14:solidFill>
          </w14:textFill>
        </w:rPr>
        <w:t>称</w:t>
      </w:r>
      <w:r>
        <w:rPr>
          <w:rFonts w:hint="eastAsia" w:ascii="微软雅黑" w:hAnsi="Times New Roman" w:cs="微软雅黑"/>
          <w:color w:val="000000" w:themeColor="text1"/>
          <w:spacing w:val="-2"/>
          <w:kern w:val="0"/>
          <w:position w:val="-2"/>
          <w:sz w:val="24"/>
          <w:szCs w:val="21"/>
          <w14:textFill>
            <w14:solidFill>
              <w14:schemeClr w14:val="tx1"/>
            </w14:solidFill>
          </w14:textFill>
        </w:rPr>
        <w:t>)</w:t>
      </w:r>
      <w:r>
        <w:rPr>
          <w:rFonts w:hint="eastAsia" w:ascii="微软雅黑" w:hAnsi="Times New Roman" w:cs="微软雅黑"/>
          <w:color w:val="000000" w:themeColor="text1"/>
          <w:kern w:val="0"/>
          <w:position w:val="-2"/>
          <w:sz w:val="24"/>
          <w:szCs w:val="21"/>
          <w14:textFill>
            <w14:solidFill>
              <w14:schemeClr w14:val="tx1"/>
            </w14:solidFill>
          </w14:textFill>
        </w:rPr>
        <w:t>的</w:t>
      </w:r>
      <w:r>
        <w:rPr>
          <w:rFonts w:hint="eastAsia" w:ascii="微软雅黑" w:hAnsi="Times New Roman" w:cs="微软雅黑"/>
          <w:color w:val="000000" w:themeColor="text1"/>
          <w:spacing w:val="-2"/>
          <w:kern w:val="0"/>
          <w:position w:val="-2"/>
          <w:sz w:val="24"/>
          <w:szCs w:val="21"/>
          <w14:textFill>
            <w14:solidFill>
              <w14:schemeClr w14:val="tx1"/>
            </w14:solidFill>
          </w14:textFill>
        </w:rPr>
        <w:t>法定</w:t>
      </w:r>
      <w:r>
        <w:rPr>
          <w:rFonts w:hint="eastAsia" w:ascii="微软雅黑" w:hAnsi="Times New Roman" w:cs="微软雅黑"/>
          <w:color w:val="000000" w:themeColor="text1"/>
          <w:kern w:val="0"/>
          <w:position w:val="-2"/>
          <w:sz w:val="24"/>
          <w:szCs w:val="21"/>
          <w14:textFill>
            <w14:solidFill>
              <w14:schemeClr w14:val="tx1"/>
            </w14:solidFill>
          </w14:textFill>
        </w:rPr>
        <w:t>代表</w:t>
      </w:r>
      <w:r>
        <w:rPr>
          <w:rFonts w:hint="eastAsia" w:ascii="微软雅黑" w:hAnsi="Times New Roman" w:cs="微软雅黑"/>
          <w:color w:val="000000" w:themeColor="text1"/>
          <w:spacing w:val="-2"/>
          <w:kern w:val="0"/>
          <w:position w:val="-2"/>
          <w:sz w:val="24"/>
          <w:szCs w:val="21"/>
          <w14:textFill>
            <w14:solidFill>
              <w14:schemeClr w14:val="tx1"/>
            </w14:solidFill>
          </w14:textFill>
        </w:rPr>
        <w:t>人</w:t>
      </w:r>
      <w:r>
        <w:rPr>
          <w:rFonts w:hint="eastAsia" w:ascii="微软雅黑" w:hAnsi="Times New Roman" w:cs="微软雅黑"/>
          <w:color w:val="000000" w:themeColor="text1"/>
          <w:kern w:val="0"/>
          <w:position w:val="-2"/>
          <w:sz w:val="24"/>
          <w:szCs w:val="21"/>
          <w14:textFill>
            <w14:solidFill>
              <w14:schemeClr w14:val="tx1"/>
            </w14:solidFill>
          </w14:textFill>
        </w:rPr>
        <w:t>。</w:t>
      </w:r>
    </w:p>
    <w:p>
      <w:pPr>
        <w:autoSpaceDE w:val="0"/>
        <w:autoSpaceDN w:val="0"/>
        <w:adjustRightInd w:val="0"/>
        <w:spacing w:before="8" w:line="160" w:lineRule="exact"/>
        <w:jc w:val="left"/>
        <w:rPr>
          <w:rFonts w:ascii="微软雅黑" w:hAnsi="Times New Roman" w:cs="微软雅黑"/>
          <w:color w:val="000000" w:themeColor="text1"/>
          <w:kern w:val="0"/>
          <w:sz w:val="16"/>
          <w:szCs w:val="16"/>
          <w14:textFill>
            <w14:solidFill>
              <w14:schemeClr w14:val="tx1"/>
            </w14:solidFill>
          </w14:textFill>
        </w:rPr>
      </w:pPr>
    </w:p>
    <w:p>
      <w:pPr>
        <w:autoSpaceDE w:val="0"/>
        <w:autoSpaceDN w:val="0"/>
        <w:adjustRightInd w:val="0"/>
        <w:spacing w:line="360" w:lineRule="auto"/>
        <w:ind w:left="520" w:right="-20" w:firstLine="480" w:firstLineChars="200"/>
        <w:jc w:val="left"/>
        <w:rPr>
          <w:rFonts w:ascii="微软雅黑" w:hAnsi="Times New Roman" w:cs="微软雅黑"/>
          <w:color w:val="000000" w:themeColor="text1"/>
          <w:kern w:val="0"/>
          <w:sz w:val="24"/>
          <w:szCs w:val="21"/>
          <w14:textFill>
            <w14:solidFill>
              <w14:schemeClr w14:val="tx1"/>
            </w14:solidFill>
          </w14:textFill>
        </w:rPr>
      </w:pPr>
      <w:r>
        <w:rPr>
          <w:rFonts w:hint="eastAsia" w:ascii="微软雅黑" w:hAnsi="Times New Roman" w:cs="微软雅黑"/>
          <w:color w:val="000000" w:themeColor="text1"/>
          <w:kern w:val="0"/>
          <w:sz w:val="24"/>
          <w:szCs w:val="21"/>
          <w14:textFill>
            <w14:solidFill>
              <w14:schemeClr w14:val="tx1"/>
            </w14:solidFill>
          </w14:textFill>
        </w:rPr>
        <w:t>特此</w:t>
      </w:r>
      <w:r>
        <w:rPr>
          <w:rFonts w:hint="eastAsia" w:ascii="微软雅黑" w:hAnsi="Times New Roman" w:cs="微软雅黑"/>
          <w:color w:val="000000" w:themeColor="text1"/>
          <w:spacing w:val="-2"/>
          <w:kern w:val="0"/>
          <w:sz w:val="24"/>
          <w:szCs w:val="21"/>
          <w14:textFill>
            <w14:solidFill>
              <w14:schemeClr w14:val="tx1"/>
            </w14:solidFill>
          </w14:textFill>
        </w:rPr>
        <w:t>证</w:t>
      </w:r>
      <w:r>
        <w:rPr>
          <w:rFonts w:hint="eastAsia" w:ascii="微软雅黑" w:hAnsi="Times New Roman" w:cs="微软雅黑"/>
          <w:color w:val="000000" w:themeColor="text1"/>
          <w:kern w:val="0"/>
          <w:sz w:val="24"/>
          <w:szCs w:val="21"/>
          <w14:textFill>
            <w14:solidFill>
              <w14:schemeClr w14:val="tx1"/>
            </w14:solidFill>
          </w14:textFill>
        </w:rPr>
        <w:t>明。</w:t>
      </w:r>
    </w:p>
    <w:p>
      <w:pPr>
        <w:autoSpaceDE w:val="0"/>
        <w:autoSpaceDN w:val="0"/>
        <w:adjustRightInd w:val="0"/>
        <w:spacing w:line="360" w:lineRule="auto"/>
        <w:ind w:left="520" w:right="-20" w:firstLine="480" w:firstLineChars="200"/>
        <w:jc w:val="left"/>
        <w:rPr>
          <w:rFonts w:ascii="微软雅黑" w:hAnsi="Times New Roman" w:cs="微软雅黑"/>
          <w:color w:val="000000" w:themeColor="text1"/>
          <w:kern w:val="0"/>
          <w:sz w:val="24"/>
          <w:szCs w:val="21"/>
          <w14:textFill>
            <w14:solidFill>
              <w14:schemeClr w14:val="tx1"/>
            </w14:solidFill>
          </w14:textFill>
        </w:rPr>
      </w:pPr>
    </w:p>
    <w:p>
      <w:pPr>
        <w:autoSpaceDE w:val="0"/>
        <w:autoSpaceDN w:val="0"/>
        <w:adjustRightInd w:val="0"/>
        <w:spacing w:line="360" w:lineRule="auto"/>
        <w:ind w:right="43"/>
        <w:jc w:val="left"/>
        <w:rPr>
          <w:rFonts w:ascii="微软雅黑" w:hAnsi="Times New Roman" w:cs="微软雅黑"/>
          <w:color w:val="000000" w:themeColor="text1"/>
          <w:kern w:val="0"/>
          <w:sz w:val="24"/>
          <w:szCs w:val="21"/>
          <w14:textFill>
            <w14:solidFill>
              <w14:schemeClr w14:val="tx1"/>
            </w14:solidFill>
          </w14:textFill>
        </w:rPr>
      </w:pPr>
      <w:r>
        <w:rPr>
          <w:rFonts w:hint="eastAsia" w:ascii="微软雅黑" w:hAnsi="Times New Roman" w:cs="微软雅黑"/>
          <w:color w:val="000000" w:themeColor="text1"/>
          <w:kern w:val="0"/>
          <w:sz w:val="24"/>
          <w:szCs w:val="21"/>
          <w14:textFill>
            <w14:solidFill>
              <w14:schemeClr w14:val="tx1"/>
            </w14:solidFill>
          </w14:textFill>
        </w:rPr>
        <w:t>附：</w:t>
      </w:r>
      <w:r>
        <w:rPr>
          <w:rFonts w:hint="eastAsia" w:ascii="微软雅黑" w:hAnsi="Times New Roman" w:cs="微软雅黑"/>
          <w:color w:val="000000" w:themeColor="text1"/>
          <w:spacing w:val="-2"/>
          <w:kern w:val="0"/>
          <w:sz w:val="24"/>
          <w:szCs w:val="21"/>
          <w14:textFill>
            <w14:solidFill>
              <w14:schemeClr w14:val="tx1"/>
            </w14:solidFill>
          </w14:textFill>
        </w:rPr>
        <w:t>法</w:t>
      </w:r>
      <w:r>
        <w:rPr>
          <w:rFonts w:hint="eastAsia" w:ascii="微软雅黑" w:hAnsi="Times New Roman" w:cs="微软雅黑"/>
          <w:color w:val="000000" w:themeColor="text1"/>
          <w:kern w:val="0"/>
          <w:sz w:val="24"/>
          <w:szCs w:val="21"/>
          <w14:textFill>
            <w14:solidFill>
              <w14:schemeClr w14:val="tx1"/>
            </w14:solidFill>
          </w14:textFill>
        </w:rPr>
        <w:t>定</w:t>
      </w:r>
      <w:r>
        <w:rPr>
          <w:rFonts w:hint="eastAsia" w:ascii="微软雅黑" w:hAnsi="Times New Roman" w:cs="微软雅黑"/>
          <w:color w:val="000000" w:themeColor="text1"/>
          <w:spacing w:val="-2"/>
          <w:kern w:val="0"/>
          <w:sz w:val="24"/>
          <w:szCs w:val="21"/>
          <w14:textFill>
            <w14:solidFill>
              <w14:schemeClr w14:val="tx1"/>
            </w14:solidFill>
          </w14:textFill>
        </w:rPr>
        <w:t>代</w:t>
      </w:r>
      <w:r>
        <w:rPr>
          <w:rFonts w:hint="eastAsia" w:ascii="微软雅黑" w:hAnsi="Times New Roman" w:cs="微软雅黑"/>
          <w:color w:val="000000" w:themeColor="text1"/>
          <w:kern w:val="0"/>
          <w:sz w:val="24"/>
          <w:szCs w:val="21"/>
          <w14:textFill>
            <w14:solidFill>
              <w14:schemeClr w14:val="tx1"/>
            </w14:solidFill>
          </w14:textFill>
        </w:rPr>
        <w:t>表</w:t>
      </w:r>
      <w:r>
        <w:rPr>
          <w:rFonts w:hint="eastAsia" w:ascii="微软雅黑" w:hAnsi="Times New Roman" w:cs="微软雅黑"/>
          <w:color w:val="000000" w:themeColor="text1"/>
          <w:spacing w:val="-2"/>
          <w:kern w:val="0"/>
          <w:sz w:val="24"/>
          <w:szCs w:val="21"/>
          <w14:textFill>
            <w14:solidFill>
              <w14:schemeClr w14:val="tx1"/>
            </w14:solidFill>
          </w14:textFill>
        </w:rPr>
        <w:t>人</w:t>
      </w:r>
      <w:r>
        <w:rPr>
          <w:rFonts w:hint="eastAsia" w:ascii="微软雅黑" w:hAnsi="Times New Roman" w:cs="微软雅黑"/>
          <w:color w:val="000000" w:themeColor="text1"/>
          <w:kern w:val="0"/>
          <w:sz w:val="24"/>
          <w:szCs w:val="21"/>
          <w14:textFill>
            <w14:solidFill>
              <w14:schemeClr w14:val="tx1"/>
            </w14:solidFill>
          </w14:textFill>
        </w:rPr>
        <w:t>身</w:t>
      </w:r>
      <w:r>
        <w:rPr>
          <w:rFonts w:hint="eastAsia" w:ascii="微软雅黑" w:hAnsi="Times New Roman" w:cs="微软雅黑"/>
          <w:color w:val="000000" w:themeColor="text1"/>
          <w:spacing w:val="-2"/>
          <w:kern w:val="0"/>
          <w:sz w:val="24"/>
          <w:szCs w:val="21"/>
          <w14:textFill>
            <w14:solidFill>
              <w14:schemeClr w14:val="tx1"/>
            </w14:solidFill>
          </w14:textFill>
        </w:rPr>
        <w:t>份</w:t>
      </w:r>
      <w:r>
        <w:rPr>
          <w:rFonts w:hint="eastAsia" w:ascii="微软雅黑" w:hAnsi="Times New Roman" w:cs="微软雅黑"/>
          <w:color w:val="000000" w:themeColor="text1"/>
          <w:kern w:val="0"/>
          <w:sz w:val="24"/>
          <w:szCs w:val="21"/>
          <w14:textFill>
            <w14:solidFill>
              <w14:schemeClr w14:val="tx1"/>
            </w14:solidFill>
          </w14:textFill>
        </w:rPr>
        <w:t>证</w:t>
      </w:r>
      <w:r>
        <w:rPr>
          <w:rFonts w:hint="eastAsia" w:ascii="微软雅黑" w:hAnsi="Times New Roman" w:cs="微软雅黑"/>
          <w:color w:val="000000" w:themeColor="text1"/>
          <w:spacing w:val="-2"/>
          <w:kern w:val="0"/>
          <w:sz w:val="24"/>
          <w:szCs w:val="21"/>
          <w14:textFill>
            <w14:solidFill>
              <w14:schemeClr w14:val="tx1"/>
            </w14:solidFill>
          </w14:textFill>
        </w:rPr>
        <w:t>复</w:t>
      </w:r>
      <w:r>
        <w:rPr>
          <w:rFonts w:hint="eastAsia" w:ascii="微软雅黑" w:hAnsi="Times New Roman" w:cs="微软雅黑"/>
          <w:color w:val="000000" w:themeColor="text1"/>
          <w:kern w:val="0"/>
          <w:sz w:val="24"/>
          <w:szCs w:val="21"/>
          <w14:textFill>
            <w14:solidFill>
              <w14:schemeClr w14:val="tx1"/>
            </w14:solidFill>
          </w14:textFill>
        </w:rPr>
        <w:t>印</w:t>
      </w:r>
      <w:r>
        <w:rPr>
          <w:rFonts w:hint="eastAsia" w:ascii="微软雅黑" w:hAnsi="Times New Roman" w:cs="微软雅黑"/>
          <w:color w:val="000000" w:themeColor="text1"/>
          <w:spacing w:val="-2"/>
          <w:kern w:val="0"/>
          <w:sz w:val="24"/>
          <w:szCs w:val="21"/>
          <w14:textFill>
            <w14:solidFill>
              <w14:schemeClr w14:val="tx1"/>
            </w14:solidFill>
          </w14:textFill>
        </w:rPr>
        <w:t>件</w:t>
      </w:r>
      <w:r>
        <w:rPr>
          <w:rFonts w:hint="eastAsia" w:ascii="微软雅黑" w:hAnsi="Times New Roman" w:cs="微软雅黑"/>
          <w:color w:val="000000" w:themeColor="text1"/>
          <w:kern w:val="0"/>
          <w:sz w:val="24"/>
          <w:szCs w:val="21"/>
          <w14:textFill>
            <w14:solidFill>
              <w14:schemeClr w14:val="tx1"/>
            </w14:solidFill>
          </w14:textFill>
        </w:rPr>
        <w:t>。</w:t>
      </w:r>
      <w:r>
        <w:rPr>
          <w:rFonts w:ascii="微软雅黑" w:hAnsi="Times New Roman" w:cs="微软雅黑"/>
          <w:color w:val="000000" w:themeColor="text1"/>
          <w:kern w:val="0"/>
          <w:sz w:val="24"/>
          <w:szCs w:val="21"/>
          <w14:textFill>
            <w14:solidFill>
              <w14:schemeClr w14:val="tx1"/>
            </w14:solidFill>
          </w14:textFill>
        </w:rPr>
        <w:t xml:space="preserve"> </w:t>
      </w:r>
    </w:p>
    <w:p>
      <w:pPr>
        <w:autoSpaceDE w:val="0"/>
        <w:autoSpaceDN w:val="0"/>
        <w:adjustRightInd w:val="0"/>
        <w:spacing w:line="360" w:lineRule="auto"/>
        <w:ind w:right="43"/>
        <w:jc w:val="left"/>
        <w:rPr>
          <w:rFonts w:ascii="微软雅黑" w:hAnsi="Times New Roman" w:cs="微软雅黑"/>
          <w:color w:val="000000" w:themeColor="text1"/>
          <w:kern w:val="0"/>
          <w:sz w:val="24"/>
          <w:szCs w:val="21"/>
          <w14:textFill>
            <w14:solidFill>
              <w14:schemeClr w14:val="tx1"/>
            </w14:solidFill>
          </w14:textFill>
        </w:rPr>
      </w:pPr>
    </w:p>
    <w:p>
      <w:pPr>
        <w:autoSpaceDE w:val="0"/>
        <w:autoSpaceDN w:val="0"/>
        <w:adjustRightInd w:val="0"/>
        <w:spacing w:line="360" w:lineRule="auto"/>
        <w:ind w:right="43"/>
        <w:jc w:val="left"/>
        <w:rPr>
          <w:rFonts w:ascii="微软雅黑" w:hAnsi="Times New Roman" w:cs="微软雅黑"/>
          <w:color w:val="000000" w:themeColor="text1"/>
          <w:kern w:val="0"/>
          <w:sz w:val="24"/>
          <w:szCs w:val="21"/>
          <w14:textFill>
            <w14:solidFill>
              <w14:schemeClr w14:val="tx1"/>
            </w14:solidFill>
          </w14:textFill>
        </w:rPr>
      </w:pPr>
      <w:r>
        <w:rPr>
          <w:rFonts w:hint="eastAsia" w:ascii="微软雅黑" w:hAnsi="Times New Roman" w:cs="微软雅黑"/>
          <w:color w:val="000000" w:themeColor="text1"/>
          <w:kern w:val="0"/>
          <w:sz w:val="24"/>
          <w:szCs w:val="21"/>
          <w14:textFill>
            <w14:solidFill>
              <w14:schemeClr w14:val="tx1"/>
            </w14:solidFill>
          </w14:textFill>
        </w:rPr>
        <w:t>注：</w:t>
      </w:r>
      <w:r>
        <w:rPr>
          <w:rFonts w:hint="eastAsia" w:ascii="微软雅黑" w:hAnsi="Times New Roman" w:cs="微软雅黑"/>
          <w:color w:val="000000" w:themeColor="text1"/>
          <w:spacing w:val="-2"/>
          <w:kern w:val="0"/>
          <w:sz w:val="24"/>
          <w:szCs w:val="21"/>
          <w14:textFill>
            <w14:solidFill>
              <w14:schemeClr w14:val="tx1"/>
            </w14:solidFill>
          </w14:textFill>
        </w:rPr>
        <w:t>本</w:t>
      </w:r>
      <w:r>
        <w:rPr>
          <w:rFonts w:hint="eastAsia" w:ascii="微软雅黑" w:hAnsi="Times New Roman" w:cs="微软雅黑"/>
          <w:color w:val="000000" w:themeColor="text1"/>
          <w:kern w:val="0"/>
          <w:sz w:val="24"/>
          <w:szCs w:val="21"/>
          <w14:textFill>
            <w14:solidFill>
              <w14:schemeClr w14:val="tx1"/>
            </w14:solidFill>
          </w14:textFill>
        </w:rPr>
        <w:t>身</w:t>
      </w:r>
      <w:r>
        <w:rPr>
          <w:rFonts w:hint="eastAsia" w:ascii="微软雅黑" w:hAnsi="Times New Roman" w:cs="微软雅黑"/>
          <w:color w:val="000000" w:themeColor="text1"/>
          <w:spacing w:val="-2"/>
          <w:kern w:val="0"/>
          <w:sz w:val="24"/>
          <w:szCs w:val="21"/>
          <w14:textFill>
            <w14:solidFill>
              <w14:schemeClr w14:val="tx1"/>
            </w14:solidFill>
          </w14:textFill>
        </w:rPr>
        <w:t>份</w:t>
      </w:r>
      <w:r>
        <w:rPr>
          <w:rFonts w:hint="eastAsia" w:ascii="微软雅黑" w:hAnsi="Times New Roman" w:cs="微软雅黑"/>
          <w:color w:val="000000" w:themeColor="text1"/>
          <w:kern w:val="0"/>
          <w:sz w:val="24"/>
          <w:szCs w:val="21"/>
          <w14:textFill>
            <w14:solidFill>
              <w14:schemeClr w14:val="tx1"/>
            </w14:solidFill>
          </w14:textFill>
        </w:rPr>
        <w:t>证</w:t>
      </w:r>
      <w:r>
        <w:rPr>
          <w:rFonts w:hint="eastAsia" w:ascii="微软雅黑" w:hAnsi="Times New Roman" w:cs="微软雅黑"/>
          <w:color w:val="000000" w:themeColor="text1"/>
          <w:spacing w:val="-2"/>
          <w:kern w:val="0"/>
          <w:sz w:val="24"/>
          <w:szCs w:val="21"/>
          <w14:textFill>
            <w14:solidFill>
              <w14:schemeClr w14:val="tx1"/>
            </w14:solidFill>
          </w14:textFill>
        </w:rPr>
        <w:t>明</w:t>
      </w:r>
      <w:r>
        <w:rPr>
          <w:rFonts w:hint="eastAsia" w:ascii="微软雅黑" w:hAnsi="Times New Roman" w:cs="微软雅黑"/>
          <w:color w:val="000000" w:themeColor="text1"/>
          <w:kern w:val="0"/>
          <w:sz w:val="24"/>
          <w:szCs w:val="21"/>
          <w14:textFill>
            <w14:solidFill>
              <w14:schemeClr w14:val="tx1"/>
            </w14:solidFill>
          </w14:textFill>
        </w:rPr>
        <w:t>需</w:t>
      </w:r>
      <w:r>
        <w:rPr>
          <w:rFonts w:hint="eastAsia" w:ascii="微软雅黑" w:hAnsi="Times New Roman" w:cs="微软雅黑"/>
          <w:color w:val="000000" w:themeColor="text1"/>
          <w:spacing w:val="-2"/>
          <w:kern w:val="0"/>
          <w:sz w:val="24"/>
          <w:szCs w:val="21"/>
          <w14:textFill>
            <w14:solidFill>
              <w14:schemeClr w14:val="tx1"/>
            </w14:solidFill>
          </w14:textFill>
        </w:rPr>
        <w:t>由</w:t>
      </w:r>
      <w:r>
        <w:rPr>
          <w:rFonts w:hint="eastAsia" w:ascii="微软雅黑" w:hAnsi="Times New Roman" w:cs="微软雅黑"/>
          <w:color w:val="000000" w:themeColor="text1"/>
          <w:kern w:val="0"/>
          <w:sz w:val="24"/>
          <w:szCs w:val="21"/>
          <w14:textFill>
            <w14:solidFill>
              <w14:schemeClr w14:val="tx1"/>
            </w14:solidFill>
          </w14:textFill>
        </w:rPr>
        <w:t>投</w:t>
      </w:r>
      <w:r>
        <w:rPr>
          <w:rFonts w:hint="eastAsia" w:ascii="微软雅黑" w:hAnsi="Times New Roman" w:cs="微软雅黑"/>
          <w:color w:val="000000" w:themeColor="text1"/>
          <w:spacing w:val="-2"/>
          <w:kern w:val="0"/>
          <w:sz w:val="24"/>
          <w:szCs w:val="21"/>
          <w14:textFill>
            <w14:solidFill>
              <w14:schemeClr w14:val="tx1"/>
            </w14:solidFill>
          </w14:textFill>
        </w:rPr>
        <w:t>标</w:t>
      </w:r>
      <w:r>
        <w:rPr>
          <w:rFonts w:hint="eastAsia" w:ascii="微软雅黑" w:hAnsi="Times New Roman" w:cs="微软雅黑"/>
          <w:color w:val="000000" w:themeColor="text1"/>
          <w:kern w:val="0"/>
          <w:sz w:val="24"/>
          <w:szCs w:val="21"/>
          <w14:textFill>
            <w14:solidFill>
              <w14:schemeClr w14:val="tx1"/>
            </w14:solidFill>
          </w14:textFill>
        </w:rPr>
        <w:t>人加</w:t>
      </w:r>
      <w:r>
        <w:rPr>
          <w:rFonts w:hint="eastAsia" w:ascii="微软雅黑" w:hAnsi="Times New Roman" w:cs="微软雅黑"/>
          <w:color w:val="000000" w:themeColor="text1"/>
          <w:spacing w:val="-2"/>
          <w:kern w:val="0"/>
          <w:sz w:val="24"/>
          <w:szCs w:val="21"/>
          <w14:textFill>
            <w14:solidFill>
              <w14:schemeClr w14:val="tx1"/>
            </w14:solidFill>
          </w14:textFill>
        </w:rPr>
        <w:t>盖</w:t>
      </w:r>
      <w:r>
        <w:rPr>
          <w:rFonts w:hint="eastAsia" w:ascii="微软雅黑" w:hAnsi="Times New Roman" w:cs="微软雅黑"/>
          <w:color w:val="000000" w:themeColor="text1"/>
          <w:kern w:val="0"/>
          <w:sz w:val="24"/>
          <w:szCs w:val="21"/>
          <w14:textFill>
            <w14:solidFill>
              <w14:schemeClr w14:val="tx1"/>
            </w14:solidFill>
          </w14:textFill>
        </w:rPr>
        <w:t>单</w:t>
      </w:r>
      <w:r>
        <w:rPr>
          <w:rFonts w:hint="eastAsia" w:ascii="微软雅黑" w:hAnsi="Times New Roman" w:cs="微软雅黑"/>
          <w:color w:val="000000" w:themeColor="text1"/>
          <w:spacing w:val="-2"/>
          <w:kern w:val="0"/>
          <w:sz w:val="24"/>
          <w:szCs w:val="21"/>
          <w14:textFill>
            <w14:solidFill>
              <w14:schemeClr w14:val="tx1"/>
            </w14:solidFill>
          </w14:textFill>
        </w:rPr>
        <w:t>位</w:t>
      </w:r>
      <w:r>
        <w:rPr>
          <w:rFonts w:hint="eastAsia" w:ascii="微软雅黑" w:hAnsi="Times New Roman" w:cs="微软雅黑"/>
          <w:color w:val="000000" w:themeColor="text1"/>
          <w:kern w:val="0"/>
          <w:sz w:val="24"/>
          <w:szCs w:val="21"/>
          <w14:textFill>
            <w14:solidFill>
              <w14:schemeClr w14:val="tx1"/>
            </w14:solidFill>
          </w14:textFill>
        </w:rPr>
        <w:t>公</w:t>
      </w:r>
      <w:r>
        <w:rPr>
          <w:rFonts w:hint="eastAsia" w:ascii="微软雅黑" w:hAnsi="Times New Roman" w:cs="微软雅黑"/>
          <w:color w:val="000000" w:themeColor="text1"/>
          <w:spacing w:val="-2"/>
          <w:kern w:val="0"/>
          <w:sz w:val="24"/>
          <w:szCs w:val="21"/>
          <w14:textFill>
            <w14:solidFill>
              <w14:schemeClr w14:val="tx1"/>
            </w14:solidFill>
          </w14:textFill>
        </w:rPr>
        <w:t>章</w:t>
      </w:r>
      <w:r>
        <w:rPr>
          <w:rFonts w:hint="eastAsia" w:ascii="微软雅黑" w:hAnsi="Times New Roman" w:cs="微软雅黑"/>
          <w:color w:val="000000" w:themeColor="text1"/>
          <w:kern w:val="0"/>
          <w:sz w:val="24"/>
          <w:szCs w:val="21"/>
          <w14:textFill>
            <w14:solidFill>
              <w14:schemeClr w14:val="tx1"/>
            </w14:solidFill>
          </w14:textFill>
        </w:rPr>
        <w:t>。</w:t>
      </w:r>
    </w:p>
    <w:p>
      <w:pPr>
        <w:autoSpaceDE w:val="0"/>
        <w:autoSpaceDN w:val="0"/>
        <w:adjustRightInd w:val="0"/>
        <w:spacing w:before="10" w:line="150" w:lineRule="exact"/>
        <w:jc w:val="left"/>
        <w:rPr>
          <w:rFonts w:ascii="微软雅黑" w:hAnsi="Times New Roman" w:cs="微软雅黑"/>
          <w:color w:val="000000" w:themeColor="text1"/>
          <w:kern w:val="0"/>
          <w:sz w:val="15"/>
          <w:szCs w:val="15"/>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tabs>
          <w:tab w:val="left" w:pos="6520"/>
        </w:tabs>
        <w:autoSpaceDE w:val="0"/>
        <w:autoSpaceDN w:val="0"/>
        <w:adjustRightInd w:val="0"/>
        <w:spacing w:line="360" w:lineRule="auto"/>
        <w:ind w:left="4212" w:right="-20" w:firstLine="944" w:firstLineChars="400"/>
        <w:jc w:val="left"/>
        <w:rPr>
          <w:rFonts w:ascii="微软雅黑" w:hAnsi="Times New Roman" w:cs="微软雅黑"/>
          <w:color w:val="000000" w:themeColor="text1"/>
          <w:kern w:val="0"/>
          <w:sz w:val="24"/>
          <w:szCs w:val="21"/>
          <w14:textFill>
            <w14:solidFill>
              <w14:schemeClr w14:val="tx1"/>
            </w14:solidFill>
          </w14:textFill>
        </w:rPr>
      </w:pPr>
      <w:r>
        <w:rPr>
          <w:rFonts w:hint="eastAsia" w:ascii="微软雅黑" w:hAnsi="Times New Roman" w:cs="微软雅黑"/>
          <w:color w:val="000000" w:themeColor="text1"/>
          <w:spacing w:val="-2"/>
          <w:kern w:val="0"/>
          <w:position w:val="-4"/>
          <w:sz w:val="24"/>
          <w:szCs w:val="21"/>
          <w14:textFill>
            <w14:solidFill>
              <w14:schemeClr w14:val="tx1"/>
            </w14:solidFill>
          </w14:textFill>
        </w:rPr>
        <w:t>投</w:t>
      </w:r>
      <w:r>
        <w:rPr>
          <w:rFonts w:hint="eastAsia" w:ascii="微软雅黑" w:hAnsi="Times New Roman" w:cs="微软雅黑"/>
          <w:color w:val="000000" w:themeColor="text1"/>
          <w:kern w:val="0"/>
          <w:position w:val="-4"/>
          <w:sz w:val="24"/>
          <w:szCs w:val="21"/>
          <w14:textFill>
            <w14:solidFill>
              <w14:schemeClr w14:val="tx1"/>
            </w14:solidFill>
          </w14:textFill>
        </w:rPr>
        <w:t>标</w:t>
      </w:r>
      <w:r>
        <w:rPr>
          <w:rFonts w:hint="eastAsia" w:ascii="微软雅黑" w:hAnsi="Times New Roman" w:cs="微软雅黑"/>
          <w:color w:val="000000" w:themeColor="text1"/>
          <w:spacing w:val="-2"/>
          <w:kern w:val="0"/>
          <w:position w:val="-4"/>
          <w:sz w:val="24"/>
          <w:szCs w:val="21"/>
          <w14:textFill>
            <w14:solidFill>
              <w14:schemeClr w14:val="tx1"/>
            </w14:solidFill>
          </w14:textFill>
        </w:rPr>
        <w:t>人</w:t>
      </w:r>
      <w:r>
        <w:rPr>
          <w:rFonts w:hint="eastAsia" w:ascii="微软雅黑" w:hAnsi="Times New Roman" w:cs="微软雅黑"/>
          <w:color w:val="000000" w:themeColor="text1"/>
          <w:kern w:val="0"/>
          <w:position w:val="-4"/>
          <w:sz w:val="24"/>
          <w:szCs w:val="21"/>
          <w14:textFill>
            <w14:solidFill>
              <w14:schemeClr w14:val="tx1"/>
            </w14:solidFill>
          </w14:textFill>
        </w:rPr>
        <w:t>：</w:t>
      </w:r>
      <w:r>
        <w:rPr>
          <w:rFonts w:ascii="微软雅黑" w:hAnsi="Times New Roman" w:cs="微软雅黑"/>
          <w:color w:val="000000" w:themeColor="text1"/>
          <w:spacing w:val="43"/>
          <w:kern w:val="0"/>
          <w:position w:val="-4"/>
          <w:sz w:val="24"/>
          <w:szCs w:val="21"/>
          <w:u w:val="single"/>
          <w14:textFill>
            <w14:solidFill>
              <w14:schemeClr w14:val="tx1"/>
            </w14:solidFill>
          </w14:textFill>
        </w:rPr>
        <w:t xml:space="preserve">               </w:t>
      </w:r>
      <w:r>
        <w:rPr>
          <w:rFonts w:ascii="微软雅黑" w:hAnsi="Times New Roman" w:cs="微软雅黑"/>
          <w:color w:val="000000" w:themeColor="text1"/>
          <w:kern w:val="0"/>
          <w:position w:val="-4"/>
          <w:sz w:val="24"/>
          <w:szCs w:val="21"/>
          <w:u w:val="single"/>
          <w14:textFill>
            <w14:solidFill>
              <w14:schemeClr w14:val="tx1"/>
            </w14:solidFill>
          </w14:textFill>
        </w:rPr>
        <w:tab/>
      </w:r>
      <w:r>
        <w:rPr>
          <w:rFonts w:hint="eastAsia" w:ascii="微软雅黑" w:hAnsi="Times New Roman" w:cs="微软雅黑"/>
          <w:color w:val="000000" w:themeColor="text1"/>
          <w:kern w:val="0"/>
          <w:position w:val="-4"/>
          <w:sz w:val="24"/>
          <w:szCs w:val="21"/>
          <w14:textFill>
            <w14:solidFill>
              <w14:schemeClr w14:val="tx1"/>
            </w14:solidFill>
          </w14:textFill>
        </w:rPr>
        <w:t>(单</w:t>
      </w:r>
      <w:r>
        <w:rPr>
          <w:rFonts w:hint="eastAsia" w:ascii="微软雅黑" w:hAnsi="Times New Roman" w:cs="微软雅黑"/>
          <w:color w:val="000000" w:themeColor="text1"/>
          <w:spacing w:val="-2"/>
          <w:kern w:val="0"/>
          <w:position w:val="-4"/>
          <w:sz w:val="24"/>
          <w:szCs w:val="21"/>
          <w14:textFill>
            <w14:solidFill>
              <w14:schemeClr w14:val="tx1"/>
            </w14:solidFill>
          </w14:textFill>
        </w:rPr>
        <w:t>位</w:t>
      </w:r>
      <w:r>
        <w:rPr>
          <w:rFonts w:hint="eastAsia" w:ascii="微软雅黑" w:hAnsi="Times New Roman" w:cs="微软雅黑"/>
          <w:color w:val="000000" w:themeColor="text1"/>
          <w:kern w:val="0"/>
          <w:position w:val="-4"/>
          <w:sz w:val="24"/>
          <w:szCs w:val="21"/>
          <w14:textFill>
            <w14:solidFill>
              <w14:schemeClr w14:val="tx1"/>
            </w14:solidFill>
          </w14:textFill>
        </w:rPr>
        <w:t>公</w:t>
      </w:r>
      <w:r>
        <w:rPr>
          <w:rFonts w:hint="eastAsia" w:ascii="微软雅黑" w:hAnsi="Times New Roman" w:cs="微软雅黑"/>
          <w:color w:val="000000" w:themeColor="text1"/>
          <w:spacing w:val="-2"/>
          <w:kern w:val="0"/>
          <w:position w:val="-4"/>
          <w:sz w:val="24"/>
          <w:szCs w:val="21"/>
          <w14:textFill>
            <w14:solidFill>
              <w14:schemeClr w14:val="tx1"/>
            </w14:solidFill>
          </w14:textFill>
        </w:rPr>
        <w:t>章</w:t>
      </w:r>
      <w:r>
        <w:rPr>
          <w:rFonts w:hint="eastAsia" w:ascii="微软雅黑" w:hAnsi="Times New Roman" w:cs="微软雅黑"/>
          <w:color w:val="000000" w:themeColor="text1"/>
          <w:kern w:val="0"/>
          <w:position w:val="-4"/>
          <w:sz w:val="24"/>
          <w:szCs w:val="21"/>
          <w14:textFill>
            <w14:solidFill>
              <w14:schemeClr w14:val="tx1"/>
            </w14:solidFill>
          </w14:textFill>
        </w:rPr>
        <w:t>)</w:t>
      </w: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before="10" w:line="200" w:lineRule="exact"/>
        <w:jc w:val="left"/>
        <w:rPr>
          <w:rFonts w:ascii="微软雅黑" w:hAnsi="Times New Roman" w:cs="微软雅黑"/>
          <w:color w:val="000000" w:themeColor="text1"/>
          <w:kern w:val="0"/>
          <w:sz w:val="20"/>
          <w:szCs w:val="20"/>
          <w14:textFill>
            <w14:solidFill>
              <w14:schemeClr w14:val="tx1"/>
            </w14:solidFill>
          </w14:textFill>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color w:val="000000" w:themeColor="text1"/>
          <w:kern w:val="0"/>
          <w:sz w:val="24"/>
          <w:szCs w:val="24"/>
          <w14:textFill>
            <w14:solidFill>
              <w14:schemeClr w14:val="tx1"/>
            </w14:solidFill>
          </w14:textFill>
        </w:rPr>
      </w:pPr>
      <w:r>
        <w:rPr>
          <w:rFonts w:ascii="微软雅黑" w:hAnsi="Times New Roman" w:cs="微软雅黑"/>
          <w:color w:val="000000" w:themeColor="text1"/>
          <w:w w:val="169"/>
          <w:kern w:val="0"/>
          <w:sz w:val="24"/>
          <w:szCs w:val="24"/>
          <w:u w:val="single"/>
          <w14:textFill>
            <w14:solidFill>
              <w14:schemeClr w14:val="tx1"/>
            </w14:solidFill>
          </w14:textFill>
        </w:rPr>
        <w:t xml:space="preserve"> </w:t>
      </w:r>
      <w:r>
        <w:rPr>
          <w:rFonts w:hint="eastAsia" w:ascii="微软雅黑" w:hAnsi="Times New Roman" w:cs="微软雅黑"/>
          <w:color w:val="000000" w:themeColor="text1"/>
          <w:w w:val="169"/>
          <w:kern w:val="0"/>
          <w:sz w:val="24"/>
          <w:szCs w:val="24"/>
          <w:u w:val="single"/>
          <w14:textFill>
            <w14:solidFill>
              <w14:schemeClr w14:val="tx1"/>
            </w14:solidFill>
          </w14:textFill>
        </w:rPr>
        <w:t xml:space="preserve">     </w:t>
      </w:r>
      <w:r>
        <w:rPr>
          <w:rFonts w:hint="eastAsia" w:ascii="微软雅黑" w:hAnsi="Times New Roman" w:cs="微软雅黑"/>
          <w:color w:val="000000" w:themeColor="text1"/>
          <w:kern w:val="0"/>
          <w:sz w:val="24"/>
          <w:szCs w:val="24"/>
          <w14:textFill>
            <w14:solidFill>
              <w14:schemeClr w14:val="tx1"/>
            </w14:solidFill>
          </w14:textFill>
        </w:rPr>
        <w:t>年</w:t>
      </w:r>
      <w:r>
        <w:rPr>
          <w:rFonts w:ascii="微软雅黑" w:hAnsi="Times New Roman" w:cs="微软雅黑"/>
          <w:color w:val="000000" w:themeColor="text1"/>
          <w:spacing w:val="43"/>
          <w:kern w:val="0"/>
          <w:sz w:val="24"/>
          <w:szCs w:val="24"/>
          <w:u w:val="single"/>
          <w14:textFill>
            <w14:solidFill>
              <w14:schemeClr w14:val="tx1"/>
            </w14:solidFill>
          </w14:textFill>
        </w:rPr>
        <w:t xml:space="preserve"> </w:t>
      </w:r>
      <w:r>
        <w:rPr>
          <w:rFonts w:hint="eastAsia" w:ascii="微软雅黑" w:hAnsi="Times New Roman" w:cs="微软雅黑"/>
          <w:color w:val="000000" w:themeColor="text1"/>
          <w:spacing w:val="43"/>
          <w:kern w:val="0"/>
          <w:sz w:val="24"/>
          <w:szCs w:val="24"/>
          <w:u w:val="single"/>
          <w14:textFill>
            <w14:solidFill>
              <w14:schemeClr w14:val="tx1"/>
            </w14:solidFill>
          </w14:textFill>
        </w:rPr>
        <w:t xml:space="preserve">    </w:t>
      </w:r>
      <w:r>
        <w:rPr>
          <w:rFonts w:hint="eastAsia" w:ascii="微软雅黑" w:hAnsi="Times New Roman" w:cs="微软雅黑"/>
          <w:color w:val="000000" w:themeColor="text1"/>
          <w:spacing w:val="-2"/>
          <w:kern w:val="0"/>
          <w:sz w:val="24"/>
          <w:szCs w:val="24"/>
          <w14:textFill>
            <w14:solidFill>
              <w14:schemeClr w14:val="tx1"/>
            </w14:solidFill>
          </w14:textFill>
        </w:rPr>
        <w:t>月</w:t>
      </w:r>
      <w:r>
        <w:rPr>
          <w:rFonts w:ascii="微软雅黑" w:hAnsi="Times New Roman" w:cs="微软雅黑"/>
          <w:color w:val="000000" w:themeColor="text1"/>
          <w:spacing w:val="43"/>
          <w:kern w:val="0"/>
          <w:sz w:val="24"/>
          <w:szCs w:val="24"/>
          <w:u w:val="single"/>
          <w14:textFill>
            <w14:solidFill>
              <w14:schemeClr w14:val="tx1"/>
            </w14:solidFill>
          </w14:textFill>
        </w:rPr>
        <w:t xml:space="preserve"> </w:t>
      </w:r>
      <w:r>
        <w:rPr>
          <w:rFonts w:hint="eastAsia" w:ascii="微软雅黑" w:hAnsi="Times New Roman" w:cs="微软雅黑"/>
          <w:color w:val="000000" w:themeColor="text1"/>
          <w:spacing w:val="43"/>
          <w:kern w:val="0"/>
          <w:sz w:val="24"/>
          <w:szCs w:val="24"/>
          <w:u w:val="single"/>
          <w14:textFill>
            <w14:solidFill>
              <w14:schemeClr w14:val="tx1"/>
            </w14:solidFill>
          </w14:textFill>
        </w:rPr>
        <w:t xml:space="preserve">    </w:t>
      </w:r>
      <w:r>
        <w:rPr>
          <w:rFonts w:hint="eastAsia" w:ascii="微软雅黑" w:hAnsi="Times New Roman" w:cs="微软雅黑"/>
          <w:color w:val="000000" w:themeColor="text1"/>
          <w:kern w:val="0"/>
          <w:sz w:val="24"/>
          <w:szCs w:val="24"/>
          <w14:textFill>
            <w14:solidFill>
              <w14:schemeClr w14:val="tx1"/>
            </w14:solidFill>
          </w14:textFill>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color w:val="000000" w:themeColor="text1"/>
          <w:kern w:val="0"/>
          <w:sz w:val="24"/>
          <w:szCs w:val="21"/>
          <w14:textFill>
            <w14:solidFill>
              <w14:schemeClr w14:val="tx1"/>
            </w14:solidFill>
          </w14:textFill>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color w:val="000000" w:themeColor="text1"/>
          <w:kern w:val="0"/>
          <w:sz w:val="36"/>
          <w:szCs w:val="36"/>
          <w14:textFill>
            <w14:solidFill>
              <w14:schemeClr w14:val="tx1"/>
            </w14:solidFill>
          </w14:textFill>
        </w:rPr>
      </w:pPr>
      <w:r>
        <w:rPr>
          <w:rFonts w:hint="eastAsia" w:ascii="微软雅黑" w:hAnsi="Times New Roman" w:cs="微软雅黑"/>
          <w:b/>
          <w:color w:val="000000" w:themeColor="text1"/>
          <w:kern w:val="0"/>
          <w:sz w:val="36"/>
          <w:szCs w:val="36"/>
          <w14:textFill>
            <w14:solidFill>
              <w14:schemeClr w14:val="tx1"/>
            </w14:solidFill>
          </w14:textFill>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color w:val="000000" w:themeColor="text1"/>
          <w:kern w:val="0"/>
          <w:sz w:val="24"/>
          <w:szCs w:val="24"/>
          <w14:textFill>
            <w14:solidFill>
              <w14:schemeClr w14:val="tx1"/>
            </w14:solidFill>
          </w14:textFill>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color w:val="000000" w:themeColor="text1"/>
          <w:kern w:val="0"/>
          <w:sz w:val="24"/>
          <w:szCs w:val="24"/>
          <w14:textFill>
            <w14:solidFill>
              <w14:schemeClr w14:val="tx1"/>
            </w14:solidFill>
          </w14:textFill>
        </w:rPr>
      </w:pPr>
      <w:r>
        <w:rPr>
          <w:rFonts w:hint="eastAsia" w:ascii="微软雅黑" w:hAnsi="Times New Roman" w:cs="微软雅黑"/>
          <w:color w:val="000000" w:themeColor="text1"/>
          <w:kern w:val="0"/>
          <w:position w:val="-4"/>
          <w:sz w:val="24"/>
          <w:szCs w:val="24"/>
          <w14:textFill>
            <w14:solidFill>
              <w14:schemeClr w14:val="tx1"/>
            </w14:solidFill>
          </w14:textFill>
        </w:rPr>
        <w:t>本人</w:t>
      </w:r>
      <w:r>
        <w:rPr>
          <w:rFonts w:ascii="微软雅黑" w:hAnsi="Times New Roman" w:cs="微软雅黑"/>
          <w:color w:val="000000" w:themeColor="text1"/>
          <w:spacing w:val="43"/>
          <w:kern w:val="0"/>
          <w:position w:val="-4"/>
          <w:sz w:val="24"/>
          <w:szCs w:val="24"/>
          <w:u w:val="single"/>
          <w14:textFill>
            <w14:solidFill>
              <w14:schemeClr w14:val="tx1"/>
            </w14:solidFill>
          </w14:textFill>
        </w:rPr>
        <w:t xml:space="preserve"> </w:t>
      </w:r>
      <w:r>
        <w:rPr>
          <w:rFonts w:ascii="微软雅黑" w:hAnsi="Times New Roman" w:cs="微软雅黑"/>
          <w:color w:val="000000" w:themeColor="text1"/>
          <w:kern w:val="0"/>
          <w:position w:val="-4"/>
          <w:sz w:val="24"/>
          <w:szCs w:val="24"/>
          <w:u w:val="single"/>
          <w14:textFill>
            <w14:solidFill>
              <w14:schemeClr w14:val="tx1"/>
            </w14:solidFill>
          </w14:textFill>
        </w:rPr>
        <w:tab/>
      </w:r>
      <w:r>
        <w:rPr>
          <w:rFonts w:hint="eastAsia" w:ascii="微软雅黑" w:hAnsi="Times New Roman" w:cs="微软雅黑"/>
          <w:color w:val="000000" w:themeColor="text1"/>
          <w:kern w:val="0"/>
          <w:position w:val="-4"/>
          <w:sz w:val="24"/>
          <w:szCs w:val="24"/>
          <w14:textFill>
            <w14:solidFill>
              <w14:schemeClr w14:val="tx1"/>
            </w14:solidFill>
          </w14:textFill>
        </w:rPr>
        <w:t>(</w:t>
      </w:r>
      <w:r>
        <w:rPr>
          <w:rFonts w:hint="eastAsia" w:ascii="微软雅黑" w:hAnsi="Times New Roman" w:cs="微软雅黑"/>
          <w:color w:val="000000" w:themeColor="text1"/>
          <w:spacing w:val="-2"/>
          <w:kern w:val="0"/>
          <w:position w:val="-4"/>
          <w:sz w:val="24"/>
          <w:szCs w:val="24"/>
          <w14:textFill>
            <w14:solidFill>
              <w14:schemeClr w14:val="tx1"/>
            </w14:solidFill>
          </w14:textFill>
        </w:rPr>
        <w:t>姓</w:t>
      </w:r>
      <w:r>
        <w:rPr>
          <w:rFonts w:hint="eastAsia" w:ascii="微软雅黑" w:hAnsi="Times New Roman" w:cs="微软雅黑"/>
          <w:color w:val="000000" w:themeColor="text1"/>
          <w:kern w:val="0"/>
          <w:position w:val="-4"/>
          <w:sz w:val="24"/>
          <w:szCs w:val="24"/>
          <w14:textFill>
            <w14:solidFill>
              <w14:schemeClr w14:val="tx1"/>
            </w14:solidFill>
          </w14:textFill>
        </w:rPr>
        <w:t>名)系</w:t>
      </w:r>
      <w:r>
        <w:rPr>
          <w:rFonts w:ascii="微软雅黑" w:hAnsi="Times New Roman" w:cs="微软雅黑"/>
          <w:color w:val="000000" w:themeColor="text1"/>
          <w:spacing w:val="43"/>
          <w:kern w:val="0"/>
          <w:position w:val="-4"/>
          <w:sz w:val="24"/>
          <w:szCs w:val="24"/>
          <w:u w:val="single"/>
          <w14:textFill>
            <w14:solidFill>
              <w14:schemeClr w14:val="tx1"/>
            </w14:solidFill>
          </w14:textFill>
        </w:rPr>
        <w:t xml:space="preserve"> </w:t>
      </w:r>
      <w:r>
        <w:rPr>
          <w:rFonts w:ascii="微软雅黑" w:hAnsi="Times New Roman" w:cs="微软雅黑"/>
          <w:color w:val="000000" w:themeColor="text1"/>
          <w:kern w:val="0"/>
          <w:position w:val="-4"/>
          <w:sz w:val="24"/>
          <w:szCs w:val="24"/>
          <w:u w:val="single"/>
          <w14:textFill>
            <w14:solidFill>
              <w14:schemeClr w14:val="tx1"/>
            </w14:solidFill>
          </w14:textFill>
        </w:rPr>
        <w:tab/>
      </w:r>
      <w:r>
        <w:rPr>
          <w:rFonts w:hint="eastAsia" w:ascii="微软雅黑" w:hAnsi="Times New Roman" w:cs="微软雅黑"/>
          <w:color w:val="000000" w:themeColor="text1"/>
          <w:kern w:val="0"/>
          <w:position w:val="-4"/>
          <w:sz w:val="24"/>
          <w:szCs w:val="24"/>
          <w14:textFill>
            <w14:solidFill>
              <w14:schemeClr w14:val="tx1"/>
            </w14:solidFill>
          </w14:textFill>
        </w:rPr>
        <w:t>(投标人</w:t>
      </w:r>
      <w:r>
        <w:rPr>
          <w:rFonts w:hint="eastAsia" w:ascii="微软雅黑" w:hAnsi="Times New Roman" w:cs="微软雅黑"/>
          <w:color w:val="000000" w:themeColor="text1"/>
          <w:spacing w:val="-2"/>
          <w:kern w:val="0"/>
          <w:position w:val="-4"/>
          <w:sz w:val="24"/>
          <w:szCs w:val="24"/>
          <w14:textFill>
            <w14:solidFill>
              <w14:schemeClr w14:val="tx1"/>
            </w14:solidFill>
          </w14:textFill>
        </w:rPr>
        <w:t>名</w:t>
      </w:r>
      <w:r>
        <w:rPr>
          <w:rFonts w:hint="eastAsia" w:ascii="微软雅黑" w:hAnsi="Times New Roman" w:cs="微软雅黑"/>
          <w:color w:val="000000" w:themeColor="text1"/>
          <w:kern w:val="0"/>
          <w:position w:val="-4"/>
          <w:sz w:val="24"/>
          <w:szCs w:val="24"/>
          <w14:textFill>
            <w14:solidFill>
              <w14:schemeClr w14:val="tx1"/>
            </w14:solidFill>
          </w14:textFill>
        </w:rPr>
        <w:t>称)的</w:t>
      </w:r>
      <w:r>
        <w:rPr>
          <w:rFonts w:hint="eastAsia" w:ascii="微软雅黑" w:hAnsi="Times New Roman" w:cs="微软雅黑"/>
          <w:color w:val="000000" w:themeColor="text1"/>
          <w:spacing w:val="-2"/>
          <w:kern w:val="0"/>
          <w:position w:val="-4"/>
          <w:sz w:val="24"/>
          <w:szCs w:val="24"/>
          <w14:textFill>
            <w14:solidFill>
              <w14:schemeClr w14:val="tx1"/>
            </w14:solidFill>
          </w14:textFill>
        </w:rPr>
        <w:t>法定</w:t>
      </w:r>
      <w:r>
        <w:rPr>
          <w:rFonts w:hint="eastAsia" w:ascii="微软雅黑" w:hAnsi="Times New Roman" w:cs="微软雅黑"/>
          <w:color w:val="000000" w:themeColor="text1"/>
          <w:kern w:val="0"/>
          <w:position w:val="-4"/>
          <w:sz w:val="24"/>
          <w:szCs w:val="24"/>
          <w14:textFill>
            <w14:solidFill>
              <w14:schemeClr w14:val="tx1"/>
            </w14:solidFill>
          </w14:textFill>
        </w:rPr>
        <w:t>代表人</w:t>
      </w:r>
      <w:r>
        <w:rPr>
          <w:rFonts w:hint="eastAsia" w:ascii="微软雅黑" w:hAnsi="Times New Roman" w:cs="微软雅黑"/>
          <w:color w:val="000000" w:themeColor="text1"/>
          <w:kern w:val="0"/>
          <w:position w:val="-2"/>
          <w:sz w:val="24"/>
          <w:szCs w:val="24"/>
          <w14:textFill>
            <w14:solidFill>
              <w14:schemeClr w14:val="tx1"/>
            </w14:solidFill>
          </w14:textFill>
        </w:rPr>
        <w:t>，</w:t>
      </w:r>
      <w:r>
        <w:rPr>
          <w:rFonts w:hint="eastAsia" w:ascii="微软雅黑" w:hAnsi="Times New Roman" w:cs="微软雅黑"/>
          <w:color w:val="000000" w:themeColor="text1"/>
          <w:spacing w:val="-2"/>
          <w:kern w:val="0"/>
          <w:position w:val="-2"/>
          <w:sz w:val="24"/>
          <w:szCs w:val="24"/>
          <w14:textFill>
            <w14:solidFill>
              <w14:schemeClr w14:val="tx1"/>
            </w14:solidFill>
          </w14:textFill>
        </w:rPr>
        <w:t>现</w:t>
      </w:r>
      <w:r>
        <w:rPr>
          <w:rFonts w:hint="eastAsia" w:ascii="微软雅黑" w:hAnsi="Times New Roman" w:cs="微软雅黑"/>
          <w:color w:val="000000" w:themeColor="text1"/>
          <w:kern w:val="0"/>
          <w:position w:val="-2"/>
          <w:sz w:val="24"/>
          <w:szCs w:val="24"/>
          <w14:textFill>
            <w14:solidFill>
              <w14:schemeClr w14:val="tx1"/>
            </w14:solidFill>
          </w14:textFill>
        </w:rPr>
        <w:t>委托</w:t>
      </w:r>
      <w:r>
        <w:rPr>
          <w:rFonts w:ascii="微软雅黑" w:hAnsi="Times New Roman" w:cs="微软雅黑"/>
          <w:color w:val="000000" w:themeColor="text1"/>
          <w:spacing w:val="43"/>
          <w:kern w:val="0"/>
          <w:position w:val="-2"/>
          <w:sz w:val="24"/>
          <w:szCs w:val="24"/>
          <w:u w:val="single"/>
          <w14:textFill>
            <w14:solidFill>
              <w14:schemeClr w14:val="tx1"/>
            </w14:solidFill>
          </w14:textFill>
        </w:rPr>
        <w:t xml:space="preserve"> </w:t>
      </w:r>
      <w:r>
        <w:rPr>
          <w:rFonts w:ascii="微软雅黑" w:hAnsi="Times New Roman" w:cs="微软雅黑"/>
          <w:color w:val="000000" w:themeColor="text1"/>
          <w:kern w:val="0"/>
          <w:position w:val="-2"/>
          <w:sz w:val="24"/>
          <w:szCs w:val="24"/>
          <w:u w:val="single"/>
          <w14:textFill>
            <w14:solidFill>
              <w14:schemeClr w14:val="tx1"/>
            </w14:solidFill>
          </w14:textFill>
        </w:rPr>
        <w:tab/>
      </w:r>
      <w:r>
        <w:rPr>
          <w:rFonts w:hint="eastAsia" w:ascii="微软雅黑" w:hAnsi="Times New Roman" w:cs="微软雅黑"/>
          <w:color w:val="000000" w:themeColor="text1"/>
          <w:kern w:val="0"/>
          <w:position w:val="-2"/>
          <w:sz w:val="24"/>
          <w:szCs w:val="24"/>
          <w14:textFill>
            <w14:solidFill>
              <w14:schemeClr w14:val="tx1"/>
            </w14:solidFill>
          </w14:textFill>
        </w:rPr>
        <w:t>(姓名)为我</w:t>
      </w:r>
      <w:r>
        <w:rPr>
          <w:rFonts w:hint="eastAsia" w:ascii="微软雅黑" w:hAnsi="Times New Roman" w:cs="微软雅黑"/>
          <w:color w:val="000000" w:themeColor="text1"/>
          <w:spacing w:val="-2"/>
          <w:kern w:val="0"/>
          <w:position w:val="-2"/>
          <w:sz w:val="24"/>
          <w:szCs w:val="24"/>
          <w14:textFill>
            <w14:solidFill>
              <w14:schemeClr w14:val="tx1"/>
            </w14:solidFill>
          </w14:textFill>
        </w:rPr>
        <w:t>方代</w:t>
      </w:r>
      <w:r>
        <w:rPr>
          <w:rFonts w:hint="eastAsia" w:ascii="微软雅黑" w:hAnsi="Times New Roman" w:cs="微软雅黑"/>
          <w:color w:val="000000" w:themeColor="text1"/>
          <w:kern w:val="0"/>
          <w:position w:val="-2"/>
          <w:sz w:val="24"/>
          <w:szCs w:val="24"/>
          <w14:textFill>
            <w14:solidFill>
              <w14:schemeClr w14:val="tx1"/>
            </w14:solidFill>
          </w14:textFill>
        </w:rPr>
        <w:t>理人。代理</w:t>
      </w:r>
      <w:r>
        <w:rPr>
          <w:rFonts w:hint="eastAsia" w:ascii="微软雅黑" w:hAnsi="Times New Roman" w:cs="微软雅黑"/>
          <w:color w:val="000000" w:themeColor="text1"/>
          <w:spacing w:val="-2"/>
          <w:kern w:val="0"/>
          <w:position w:val="-2"/>
          <w:sz w:val="24"/>
          <w:szCs w:val="24"/>
          <w14:textFill>
            <w14:solidFill>
              <w14:schemeClr w14:val="tx1"/>
            </w14:solidFill>
          </w14:textFill>
        </w:rPr>
        <w:t>人</w:t>
      </w:r>
      <w:r>
        <w:rPr>
          <w:rFonts w:hint="eastAsia" w:ascii="微软雅黑" w:hAnsi="Times New Roman" w:cs="微软雅黑"/>
          <w:color w:val="000000" w:themeColor="text1"/>
          <w:kern w:val="0"/>
          <w:position w:val="-2"/>
          <w:sz w:val="24"/>
          <w:szCs w:val="24"/>
          <w14:textFill>
            <w14:solidFill>
              <w14:schemeClr w14:val="tx1"/>
            </w14:solidFill>
          </w14:textFill>
        </w:rPr>
        <w:t>根据授</w:t>
      </w:r>
      <w:r>
        <w:rPr>
          <w:rFonts w:hint="eastAsia" w:ascii="微软雅黑" w:hAnsi="Times New Roman" w:cs="微软雅黑"/>
          <w:color w:val="000000" w:themeColor="text1"/>
          <w:spacing w:val="-2"/>
          <w:kern w:val="0"/>
          <w:position w:val="-2"/>
          <w:sz w:val="24"/>
          <w:szCs w:val="24"/>
          <w14:textFill>
            <w14:solidFill>
              <w14:schemeClr w14:val="tx1"/>
            </w14:solidFill>
          </w14:textFill>
        </w:rPr>
        <w:t>权，</w:t>
      </w:r>
      <w:r>
        <w:rPr>
          <w:rFonts w:hint="eastAsia" w:ascii="微软雅黑" w:hAnsi="Times New Roman" w:cs="微软雅黑"/>
          <w:color w:val="000000" w:themeColor="text1"/>
          <w:kern w:val="0"/>
          <w:position w:val="-2"/>
          <w:sz w:val="24"/>
          <w:szCs w:val="24"/>
          <w14:textFill>
            <w14:solidFill>
              <w14:schemeClr w14:val="tx1"/>
            </w14:solidFill>
          </w14:textFill>
        </w:rPr>
        <w:t>以我方名义</w:t>
      </w:r>
      <w:r>
        <w:rPr>
          <w:rFonts w:hint="eastAsia" w:ascii="微软雅黑" w:hAnsi="Times New Roman" w:cs="微软雅黑"/>
          <w:color w:val="000000" w:themeColor="text1"/>
          <w:spacing w:val="-2"/>
          <w:kern w:val="0"/>
          <w:position w:val="-2"/>
          <w:sz w:val="24"/>
          <w:szCs w:val="24"/>
          <w14:textFill>
            <w14:solidFill>
              <w14:schemeClr w14:val="tx1"/>
            </w14:solidFill>
          </w14:textFill>
        </w:rPr>
        <w:t>签</w:t>
      </w:r>
      <w:r>
        <w:rPr>
          <w:rFonts w:hint="eastAsia" w:ascii="微软雅黑" w:hAnsi="Times New Roman" w:cs="微软雅黑"/>
          <w:color w:val="000000" w:themeColor="text1"/>
          <w:kern w:val="0"/>
          <w:position w:val="-2"/>
          <w:sz w:val="24"/>
          <w:szCs w:val="24"/>
          <w14:textFill>
            <w14:solidFill>
              <w14:schemeClr w14:val="tx1"/>
            </w14:solidFill>
          </w14:textFill>
        </w:rPr>
        <w:t>署、</w:t>
      </w:r>
      <w:r>
        <w:rPr>
          <w:rFonts w:hint="eastAsia" w:ascii="微软雅黑" w:hAnsi="Times New Roman" w:cs="微软雅黑"/>
          <w:color w:val="000000" w:themeColor="text1"/>
          <w:kern w:val="0"/>
          <w:sz w:val="24"/>
          <w:szCs w:val="24"/>
          <w14:textFill>
            <w14:solidFill>
              <w14:schemeClr w14:val="tx1"/>
            </w14:solidFill>
          </w14:textFill>
        </w:rPr>
        <w:t>澄清确认、递交</w:t>
      </w:r>
      <w:r>
        <w:rPr>
          <w:rFonts w:hint="eastAsia" w:ascii="微软雅黑" w:hAnsi="Times New Roman" w:cs="微软雅黑"/>
          <w:color w:val="000000" w:themeColor="text1"/>
          <w:spacing w:val="-2"/>
          <w:kern w:val="0"/>
          <w:sz w:val="24"/>
          <w:szCs w:val="24"/>
          <w14:textFill>
            <w14:solidFill>
              <w14:schemeClr w14:val="tx1"/>
            </w14:solidFill>
          </w14:textFill>
        </w:rPr>
        <w:t>、</w:t>
      </w:r>
      <w:r>
        <w:rPr>
          <w:rFonts w:hint="eastAsia" w:ascii="微软雅黑" w:hAnsi="Times New Roman" w:cs="微软雅黑"/>
          <w:color w:val="000000" w:themeColor="text1"/>
          <w:kern w:val="0"/>
          <w:sz w:val="24"/>
          <w:szCs w:val="24"/>
          <w14:textFill>
            <w14:solidFill>
              <w14:schemeClr w14:val="tx1"/>
            </w14:solidFill>
          </w14:textFill>
        </w:rPr>
        <w:t>撤回</w:t>
      </w:r>
      <w:r>
        <w:rPr>
          <w:rFonts w:hint="eastAsia" w:ascii="微软雅黑" w:hAnsi="Times New Roman" w:cs="微软雅黑"/>
          <w:color w:val="000000" w:themeColor="text1"/>
          <w:spacing w:val="-2"/>
          <w:kern w:val="0"/>
          <w:sz w:val="24"/>
          <w:szCs w:val="24"/>
          <w14:textFill>
            <w14:solidFill>
              <w14:schemeClr w14:val="tx1"/>
            </w14:solidFill>
          </w14:textFill>
        </w:rPr>
        <w:t>、</w:t>
      </w:r>
      <w:r>
        <w:rPr>
          <w:rFonts w:hint="eastAsia" w:ascii="微软雅黑" w:hAnsi="Times New Roman" w:cs="微软雅黑"/>
          <w:color w:val="000000" w:themeColor="text1"/>
          <w:kern w:val="0"/>
          <w:sz w:val="24"/>
          <w:szCs w:val="24"/>
          <w14:textFill>
            <w14:solidFill>
              <w14:schemeClr w14:val="tx1"/>
            </w14:solidFill>
          </w14:textFill>
        </w:rPr>
        <w:t>修改设备采购招</w:t>
      </w:r>
      <w:r>
        <w:rPr>
          <w:rFonts w:hint="eastAsia" w:ascii="微软雅黑" w:hAnsi="Times New Roman" w:cs="微软雅黑"/>
          <w:color w:val="000000" w:themeColor="text1"/>
          <w:spacing w:val="-2"/>
          <w:kern w:val="0"/>
          <w:sz w:val="24"/>
          <w:szCs w:val="24"/>
          <w14:textFill>
            <w14:solidFill>
              <w14:schemeClr w14:val="tx1"/>
            </w14:solidFill>
          </w14:textFill>
        </w:rPr>
        <w:t>标</w:t>
      </w:r>
      <w:r>
        <w:rPr>
          <w:rFonts w:hint="eastAsia" w:ascii="微软雅黑" w:hAnsi="Times New Roman" w:cs="微软雅黑"/>
          <w:color w:val="000000" w:themeColor="text1"/>
          <w:kern w:val="0"/>
          <w:sz w:val="24"/>
          <w:szCs w:val="24"/>
          <w14:textFill>
            <w14:solidFill>
              <w14:schemeClr w14:val="tx1"/>
            </w14:solidFill>
          </w14:textFill>
        </w:rPr>
        <w:t>项目</w:t>
      </w:r>
      <w:r>
        <w:rPr>
          <w:rFonts w:hint="eastAsia" w:ascii="微软雅黑" w:hAnsi="Times New Roman" w:cs="微软雅黑"/>
          <w:color w:val="000000" w:themeColor="text1"/>
          <w:spacing w:val="-2"/>
          <w:kern w:val="0"/>
          <w:sz w:val="24"/>
          <w:szCs w:val="24"/>
          <w14:textFill>
            <w14:solidFill>
              <w14:schemeClr w14:val="tx1"/>
            </w14:solidFill>
          </w14:textFill>
        </w:rPr>
        <w:t>投</w:t>
      </w:r>
      <w:r>
        <w:rPr>
          <w:rFonts w:hint="eastAsia" w:ascii="微软雅黑" w:hAnsi="Times New Roman" w:cs="微软雅黑"/>
          <w:color w:val="000000" w:themeColor="text1"/>
          <w:kern w:val="0"/>
          <w:sz w:val="24"/>
          <w:szCs w:val="24"/>
          <w14:textFill>
            <w14:solidFill>
              <w14:schemeClr w14:val="tx1"/>
            </w14:solidFill>
          </w14:textFill>
        </w:rPr>
        <w:t>标文件、签订合</w:t>
      </w:r>
      <w:r>
        <w:rPr>
          <w:rFonts w:hint="eastAsia" w:ascii="微软雅黑" w:hAnsi="Times New Roman" w:cs="微软雅黑"/>
          <w:color w:val="000000" w:themeColor="text1"/>
          <w:spacing w:val="-2"/>
          <w:kern w:val="0"/>
          <w:sz w:val="24"/>
          <w:szCs w:val="24"/>
          <w14:textFill>
            <w14:solidFill>
              <w14:schemeClr w14:val="tx1"/>
            </w14:solidFill>
          </w14:textFill>
        </w:rPr>
        <w:t>同</w:t>
      </w:r>
      <w:r>
        <w:rPr>
          <w:rFonts w:hint="eastAsia" w:ascii="微软雅黑" w:hAnsi="Times New Roman" w:cs="微软雅黑"/>
          <w:color w:val="000000" w:themeColor="text1"/>
          <w:kern w:val="0"/>
          <w:sz w:val="24"/>
          <w:szCs w:val="24"/>
          <w14:textFill>
            <w14:solidFill>
              <w14:schemeClr w14:val="tx1"/>
            </w14:solidFill>
          </w14:textFill>
        </w:rPr>
        <w:t>和处</w:t>
      </w:r>
      <w:r>
        <w:rPr>
          <w:rFonts w:hint="eastAsia" w:ascii="微软雅黑" w:hAnsi="Times New Roman" w:cs="微软雅黑"/>
          <w:color w:val="000000" w:themeColor="text1"/>
          <w:spacing w:val="-2"/>
          <w:kern w:val="0"/>
          <w:sz w:val="24"/>
          <w:szCs w:val="24"/>
          <w14:textFill>
            <w14:solidFill>
              <w14:schemeClr w14:val="tx1"/>
            </w14:solidFill>
          </w14:textFill>
        </w:rPr>
        <w:t>理</w:t>
      </w:r>
      <w:r>
        <w:rPr>
          <w:rFonts w:hint="eastAsia" w:ascii="微软雅黑" w:hAnsi="Times New Roman" w:cs="微软雅黑"/>
          <w:color w:val="000000" w:themeColor="text1"/>
          <w:kern w:val="0"/>
          <w:sz w:val="24"/>
          <w:szCs w:val="24"/>
          <w14:textFill>
            <w14:solidFill>
              <w14:schemeClr w14:val="tx1"/>
            </w14:solidFill>
          </w14:textFill>
        </w:rPr>
        <w:t>有关事宜，其</w:t>
      </w:r>
      <w:r>
        <w:rPr>
          <w:rFonts w:hint="eastAsia" w:ascii="微软雅黑" w:hAnsi="Times New Roman" w:cs="微软雅黑"/>
          <w:color w:val="000000" w:themeColor="text1"/>
          <w:spacing w:val="-2"/>
          <w:kern w:val="0"/>
          <w:sz w:val="24"/>
          <w:szCs w:val="24"/>
          <w14:textFill>
            <w14:solidFill>
              <w14:schemeClr w14:val="tx1"/>
            </w14:solidFill>
          </w14:textFill>
        </w:rPr>
        <w:t>法</w:t>
      </w:r>
      <w:r>
        <w:rPr>
          <w:rFonts w:hint="eastAsia" w:ascii="微软雅黑" w:hAnsi="Times New Roman" w:cs="微软雅黑"/>
          <w:color w:val="000000" w:themeColor="text1"/>
          <w:kern w:val="0"/>
          <w:sz w:val="24"/>
          <w:szCs w:val="24"/>
          <w14:textFill>
            <w14:solidFill>
              <w14:schemeClr w14:val="tx1"/>
            </w14:solidFill>
          </w14:textFill>
        </w:rPr>
        <w:t>律后果</w:t>
      </w:r>
      <w:r>
        <w:rPr>
          <w:rFonts w:hint="eastAsia" w:ascii="微软雅黑" w:hAnsi="Times New Roman" w:cs="微软雅黑"/>
          <w:color w:val="000000" w:themeColor="text1"/>
          <w:spacing w:val="-2"/>
          <w:kern w:val="0"/>
          <w:sz w:val="24"/>
          <w:szCs w:val="24"/>
          <w14:textFill>
            <w14:solidFill>
              <w14:schemeClr w14:val="tx1"/>
            </w14:solidFill>
          </w14:textFill>
        </w:rPr>
        <w:t>由</w:t>
      </w:r>
      <w:r>
        <w:rPr>
          <w:rFonts w:hint="eastAsia" w:ascii="微软雅黑" w:hAnsi="Times New Roman" w:cs="微软雅黑"/>
          <w:color w:val="000000" w:themeColor="text1"/>
          <w:kern w:val="0"/>
          <w:sz w:val="24"/>
          <w:szCs w:val="24"/>
          <w14:textFill>
            <w14:solidFill>
              <w14:schemeClr w14:val="tx1"/>
            </w14:solidFill>
          </w14:textFill>
        </w:rPr>
        <w:t>我</w:t>
      </w:r>
      <w:r>
        <w:rPr>
          <w:rFonts w:hint="eastAsia" w:ascii="微软雅黑" w:hAnsi="Times New Roman" w:cs="微软雅黑"/>
          <w:color w:val="000000" w:themeColor="text1"/>
          <w:spacing w:val="-2"/>
          <w:kern w:val="0"/>
          <w:sz w:val="24"/>
          <w:szCs w:val="24"/>
          <w14:textFill>
            <w14:solidFill>
              <w14:schemeClr w14:val="tx1"/>
            </w14:solidFill>
          </w14:textFill>
        </w:rPr>
        <w:t>方</w:t>
      </w:r>
      <w:r>
        <w:rPr>
          <w:rFonts w:hint="eastAsia" w:ascii="微软雅黑" w:hAnsi="Times New Roman" w:cs="微软雅黑"/>
          <w:color w:val="000000" w:themeColor="text1"/>
          <w:kern w:val="0"/>
          <w:sz w:val="24"/>
          <w:szCs w:val="24"/>
          <w14:textFill>
            <w14:solidFill>
              <w14:schemeClr w14:val="tx1"/>
            </w14:solidFill>
          </w14:textFill>
        </w:rPr>
        <w:t>承</w:t>
      </w:r>
      <w:r>
        <w:rPr>
          <w:rFonts w:hint="eastAsia" w:ascii="微软雅黑" w:hAnsi="Times New Roman" w:cs="微软雅黑"/>
          <w:color w:val="000000" w:themeColor="text1"/>
          <w:spacing w:val="-2"/>
          <w:kern w:val="0"/>
          <w:sz w:val="24"/>
          <w:szCs w:val="24"/>
          <w14:textFill>
            <w14:solidFill>
              <w14:schemeClr w14:val="tx1"/>
            </w14:solidFill>
          </w14:textFill>
        </w:rPr>
        <w:t>担</w:t>
      </w:r>
      <w:r>
        <w:rPr>
          <w:rFonts w:hint="eastAsia" w:ascii="微软雅黑" w:hAnsi="Times New Roman" w:cs="微软雅黑"/>
          <w:color w:val="000000" w:themeColor="text1"/>
          <w:kern w:val="0"/>
          <w:sz w:val="24"/>
          <w:szCs w:val="24"/>
          <w14:textFill>
            <w14:solidFill>
              <w14:schemeClr w14:val="tx1"/>
            </w14:solidFill>
          </w14:textFill>
        </w:rPr>
        <w:t>。</w:t>
      </w:r>
      <w:r>
        <w:rPr>
          <w:rFonts w:hint="eastAsia" w:ascii="微软雅黑" w:hAnsi="Times New Roman" w:cs="微软雅黑"/>
          <w:color w:val="000000" w:themeColor="text1"/>
          <w:kern w:val="0"/>
          <w:position w:val="-4"/>
          <w:sz w:val="24"/>
          <w:szCs w:val="24"/>
          <w14:textFill>
            <w14:solidFill>
              <w14:schemeClr w14:val="tx1"/>
            </w14:solidFill>
          </w14:textFill>
        </w:rPr>
        <w:t>委托</w:t>
      </w:r>
      <w:r>
        <w:rPr>
          <w:rFonts w:hint="eastAsia" w:ascii="微软雅黑" w:hAnsi="Times New Roman" w:cs="微软雅黑"/>
          <w:color w:val="000000" w:themeColor="text1"/>
          <w:spacing w:val="-2"/>
          <w:kern w:val="0"/>
          <w:position w:val="-4"/>
          <w:sz w:val="24"/>
          <w:szCs w:val="24"/>
          <w14:textFill>
            <w14:solidFill>
              <w14:schemeClr w14:val="tx1"/>
            </w14:solidFill>
          </w14:textFill>
        </w:rPr>
        <w:t>期</w:t>
      </w:r>
      <w:r>
        <w:rPr>
          <w:rFonts w:hint="eastAsia" w:ascii="微软雅黑" w:hAnsi="Times New Roman" w:cs="微软雅黑"/>
          <w:color w:val="000000" w:themeColor="text1"/>
          <w:kern w:val="0"/>
          <w:position w:val="-4"/>
          <w:sz w:val="24"/>
          <w:szCs w:val="24"/>
          <w14:textFill>
            <w14:solidFill>
              <w14:schemeClr w14:val="tx1"/>
            </w14:solidFill>
          </w14:textFill>
        </w:rPr>
        <w:t>限</w:t>
      </w:r>
      <w:r>
        <w:rPr>
          <w:rFonts w:hint="eastAsia" w:ascii="微软雅黑" w:hAnsi="Times New Roman" w:cs="微软雅黑"/>
          <w:color w:val="000000" w:themeColor="text1"/>
          <w:spacing w:val="-3"/>
          <w:kern w:val="0"/>
          <w:position w:val="-4"/>
          <w:sz w:val="24"/>
          <w:szCs w:val="24"/>
          <w14:textFill>
            <w14:solidFill>
              <w14:schemeClr w14:val="tx1"/>
            </w14:solidFill>
          </w14:textFill>
        </w:rPr>
        <w:t>：</w:t>
      </w:r>
      <w:r>
        <w:rPr>
          <w:rFonts w:ascii="微软雅黑" w:hAnsi="Times New Roman" w:cs="微软雅黑"/>
          <w:color w:val="000000" w:themeColor="text1"/>
          <w:spacing w:val="43"/>
          <w:kern w:val="0"/>
          <w:position w:val="-4"/>
          <w:sz w:val="24"/>
          <w:szCs w:val="24"/>
          <w:u w:val="single"/>
          <w14:textFill>
            <w14:solidFill>
              <w14:schemeClr w14:val="tx1"/>
            </w14:solidFill>
          </w14:textFill>
        </w:rPr>
        <w:t xml:space="preserve"> </w:t>
      </w:r>
      <w:r>
        <w:rPr>
          <w:rFonts w:ascii="微软雅黑" w:hAnsi="Times New Roman" w:cs="微软雅黑"/>
          <w:color w:val="000000" w:themeColor="text1"/>
          <w:kern w:val="0"/>
          <w:position w:val="-4"/>
          <w:sz w:val="24"/>
          <w:szCs w:val="24"/>
          <w:u w:val="single"/>
          <w14:textFill>
            <w14:solidFill>
              <w14:schemeClr w14:val="tx1"/>
            </w14:solidFill>
          </w14:textFill>
        </w:rPr>
        <w:tab/>
      </w:r>
      <w:r>
        <w:rPr>
          <w:rFonts w:hint="eastAsia" w:ascii="微软雅黑" w:hAnsi="Times New Roman" w:cs="微软雅黑"/>
          <w:color w:val="000000" w:themeColor="text1"/>
          <w:kern w:val="0"/>
          <w:position w:val="-4"/>
          <w:sz w:val="24"/>
          <w:szCs w:val="24"/>
          <w14:textFill>
            <w14:solidFill>
              <w14:schemeClr w14:val="tx1"/>
            </w14:solidFill>
          </w14:textFill>
        </w:rPr>
        <w:t>。</w:t>
      </w:r>
      <w:r>
        <w:rPr>
          <w:rFonts w:hint="eastAsia" w:ascii="微软雅黑" w:hAnsi="Times New Roman" w:cs="微软雅黑"/>
          <w:color w:val="000000" w:themeColor="text1"/>
          <w:kern w:val="0"/>
          <w:sz w:val="24"/>
          <w:szCs w:val="24"/>
          <w14:textFill>
            <w14:solidFill>
              <w14:schemeClr w14:val="tx1"/>
            </w14:solidFill>
          </w14:textFill>
        </w:rPr>
        <w:t>代理</w:t>
      </w:r>
      <w:r>
        <w:rPr>
          <w:rFonts w:hint="eastAsia" w:ascii="微软雅黑" w:hAnsi="Times New Roman" w:cs="微软雅黑"/>
          <w:color w:val="000000" w:themeColor="text1"/>
          <w:spacing w:val="-2"/>
          <w:kern w:val="0"/>
          <w:sz w:val="24"/>
          <w:szCs w:val="24"/>
          <w14:textFill>
            <w14:solidFill>
              <w14:schemeClr w14:val="tx1"/>
            </w14:solidFill>
          </w14:textFill>
        </w:rPr>
        <w:t>人</w:t>
      </w:r>
      <w:r>
        <w:rPr>
          <w:rFonts w:hint="eastAsia" w:ascii="微软雅黑" w:hAnsi="Times New Roman" w:cs="微软雅黑"/>
          <w:color w:val="000000" w:themeColor="text1"/>
          <w:kern w:val="0"/>
          <w:sz w:val="24"/>
          <w:szCs w:val="24"/>
          <w14:textFill>
            <w14:solidFill>
              <w14:schemeClr w14:val="tx1"/>
            </w14:solidFill>
          </w14:textFill>
        </w:rPr>
        <w:t>无</w:t>
      </w:r>
      <w:r>
        <w:rPr>
          <w:rFonts w:hint="eastAsia" w:ascii="微软雅黑" w:hAnsi="Times New Roman" w:cs="微软雅黑"/>
          <w:color w:val="000000" w:themeColor="text1"/>
          <w:spacing w:val="-2"/>
          <w:kern w:val="0"/>
          <w:sz w:val="24"/>
          <w:szCs w:val="24"/>
          <w14:textFill>
            <w14:solidFill>
              <w14:schemeClr w14:val="tx1"/>
            </w14:solidFill>
          </w14:textFill>
        </w:rPr>
        <w:t>转</w:t>
      </w:r>
      <w:r>
        <w:rPr>
          <w:rFonts w:hint="eastAsia" w:ascii="微软雅黑" w:hAnsi="Times New Roman" w:cs="微软雅黑"/>
          <w:color w:val="000000" w:themeColor="text1"/>
          <w:kern w:val="0"/>
          <w:sz w:val="24"/>
          <w:szCs w:val="24"/>
          <w14:textFill>
            <w14:solidFill>
              <w14:schemeClr w14:val="tx1"/>
            </w14:solidFill>
          </w14:textFill>
        </w:rPr>
        <w:t>委</w:t>
      </w:r>
      <w:r>
        <w:rPr>
          <w:rFonts w:hint="eastAsia" w:ascii="微软雅黑" w:hAnsi="Times New Roman" w:cs="微软雅黑"/>
          <w:color w:val="000000" w:themeColor="text1"/>
          <w:spacing w:val="-2"/>
          <w:kern w:val="0"/>
          <w:sz w:val="24"/>
          <w:szCs w:val="24"/>
          <w14:textFill>
            <w14:solidFill>
              <w14:schemeClr w14:val="tx1"/>
            </w14:solidFill>
          </w14:textFill>
        </w:rPr>
        <w:t>托</w:t>
      </w:r>
      <w:r>
        <w:rPr>
          <w:rFonts w:hint="eastAsia" w:ascii="微软雅黑" w:hAnsi="Times New Roman" w:cs="微软雅黑"/>
          <w:color w:val="000000" w:themeColor="text1"/>
          <w:kern w:val="0"/>
          <w:sz w:val="24"/>
          <w:szCs w:val="24"/>
          <w14:textFill>
            <w14:solidFill>
              <w14:schemeClr w14:val="tx1"/>
            </w14:solidFill>
          </w14:textFill>
        </w:rPr>
        <w:t>权。</w:t>
      </w:r>
    </w:p>
    <w:p>
      <w:pPr>
        <w:autoSpaceDE w:val="0"/>
        <w:autoSpaceDN w:val="0"/>
        <w:adjustRightInd w:val="0"/>
        <w:spacing w:line="360" w:lineRule="auto"/>
        <w:ind w:left="100" w:right="142" w:firstLine="480" w:firstLineChars="200"/>
        <w:jc w:val="left"/>
        <w:rPr>
          <w:rFonts w:ascii="微软雅黑" w:hAnsi="Times New Roman" w:cs="微软雅黑"/>
          <w:color w:val="000000" w:themeColor="text1"/>
          <w:kern w:val="0"/>
          <w:sz w:val="24"/>
          <w:szCs w:val="24"/>
          <w14:textFill>
            <w14:solidFill>
              <w14:schemeClr w14:val="tx1"/>
            </w14:solidFill>
          </w14:textFill>
        </w:rPr>
      </w:pPr>
    </w:p>
    <w:p>
      <w:pPr>
        <w:autoSpaceDE w:val="0"/>
        <w:autoSpaceDN w:val="0"/>
        <w:adjustRightInd w:val="0"/>
        <w:spacing w:line="360" w:lineRule="auto"/>
        <w:ind w:left="100" w:right="142" w:firstLine="480" w:firstLineChars="200"/>
        <w:jc w:val="left"/>
        <w:rPr>
          <w:rFonts w:ascii="微软雅黑" w:hAnsi="Times New Roman" w:cs="微软雅黑"/>
          <w:color w:val="000000" w:themeColor="text1"/>
          <w:kern w:val="0"/>
          <w:sz w:val="24"/>
          <w:szCs w:val="24"/>
          <w14:textFill>
            <w14:solidFill>
              <w14:schemeClr w14:val="tx1"/>
            </w14:solidFill>
          </w14:textFill>
        </w:rPr>
      </w:pPr>
      <w:r>
        <w:rPr>
          <w:rFonts w:hint="eastAsia" w:ascii="微软雅黑" w:hAnsi="Times New Roman" w:cs="微软雅黑"/>
          <w:color w:val="000000" w:themeColor="text1"/>
          <w:kern w:val="0"/>
          <w:sz w:val="24"/>
          <w:szCs w:val="24"/>
          <w14:textFill>
            <w14:solidFill>
              <w14:schemeClr w14:val="tx1"/>
            </w14:solidFill>
          </w14:textFill>
        </w:rPr>
        <w:t>附：</w:t>
      </w:r>
      <w:r>
        <w:rPr>
          <w:rFonts w:hint="eastAsia" w:ascii="微软雅黑" w:hAnsi="Times New Roman" w:cs="微软雅黑"/>
          <w:color w:val="000000" w:themeColor="text1"/>
          <w:spacing w:val="-2"/>
          <w:kern w:val="0"/>
          <w:sz w:val="24"/>
          <w:szCs w:val="24"/>
          <w14:textFill>
            <w14:solidFill>
              <w14:schemeClr w14:val="tx1"/>
            </w14:solidFill>
          </w14:textFill>
        </w:rPr>
        <w:t>法</w:t>
      </w:r>
      <w:r>
        <w:rPr>
          <w:rFonts w:hint="eastAsia" w:ascii="微软雅黑" w:hAnsi="Times New Roman" w:cs="微软雅黑"/>
          <w:color w:val="000000" w:themeColor="text1"/>
          <w:kern w:val="0"/>
          <w:sz w:val="24"/>
          <w:szCs w:val="24"/>
          <w14:textFill>
            <w14:solidFill>
              <w14:schemeClr w14:val="tx1"/>
            </w14:solidFill>
          </w14:textFill>
        </w:rPr>
        <w:t>定</w:t>
      </w:r>
      <w:r>
        <w:rPr>
          <w:rFonts w:hint="eastAsia" w:ascii="微软雅黑" w:hAnsi="Times New Roman" w:cs="微软雅黑"/>
          <w:color w:val="000000" w:themeColor="text1"/>
          <w:spacing w:val="-2"/>
          <w:kern w:val="0"/>
          <w:sz w:val="24"/>
          <w:szCs w:val="24"/>
          <w14:textFill>
            <w14:solidFill>
              <w14:schemeClr w14:val="tx1"/>
            </w14:solidFill>
          </w14:textFill>
        </w:rPr>
        <w:t>代</w:t>
      </w:r>
      <w:r>
        <w:rPr>
          <w:rFonts w:hint="eastAsia" w:ascii="微软雅黑" w:hAnsi="Times New Roman" w:cs="微软雅黑"/>
          <w:color w:val="000000" w:themeColor="text1"/>
          <w:kern w:val="0"/>
          <w:sz w:val="24"/>
          <w:szCs w:val="24"/>
          <w14:textFill>
            <w14:solidFill>
              <w14:schemeClr w14:val="tx1"/>
            </w14:solidFill>
          </w14:textFill>
        </w:rPr>
        <w:t>表</w:t>
      </w:r>
      <w:r>
        <w:rPr>
          <w:rFonts w:hint="eastAsia" w:ascii="微软雅黑" w:hAnsi="Times New Roman" w:cs="微软雅黑"/>
          <w:color w:val="000000" w:themeColor="text1"/>
          <w:spacing w:val="-2"/>
          <w:kern w:val="0"/>
          <w:sz w:val="24"/>
          <w:szCs w:val="24"/>
          <w14:textFill>
            <w14:solidFill>
              <w14:schemeClr w14:val="tx1"/>
            </w14:solidFill>
          </w14:textFill>
        </w:rPr>
        <w:t>人</w:t>
      </w:r>
      <w:r>
        <w:rPr>
          <w:rFonts w:hint="eastAsia" w:ascii="微软雅黑" w:hAnsi="Times New Roman" w:cs="微软雅黑"/>
          <w:color w:val="000000" w:themeColor="text1"/>
          <w:kern w:val="0"/>
          <w:sz w:val="24"/>
          <w:szCs w:val="24"/>
          <w14:textFill>
            <w14:solidFill>
              <w14:schemeClr w14:val="tx1"/>
            </w14:solidFill>
          </w14:textFill>
        </w:rPr>
        <w:t>身</w:t>
      </w:r>
      <w:r>
        <w:rPr>
          <w:rFonts w:hint="eastAsia" w:ascii="微软雅黑" w:hAnsi="Times New Roman" w:cs="微软雅黑"/>
          <w:color w:val="000000" w:themeColor="text1"/>
          <w:spacing w:val="-2"/>
          <w:kern w:val="0"/>
          <w:sz w:val="24"/>
          <w:szCs w:val="24"/>
          <w14:textFill>
            <w14:solidFill>
              <w14:schemeClr w14:val="tx1"/>
            </w14:solidFill>
          </w14:textFill>
        </w:rPr>
        <w:t>份</w:t>
      </w:r>
      <w:r>
        <w:rPr>
          <w:rFonts w:hint="eastAsia" w:ascii="微软雅黑" w:hAnsi="Times New Roman" w:cs="微软雅黑"/>
          <w:color w:val="000000" w:themeColor="text1"/>
          <w:kern w:val="0"/>
          <w:sz w:val="24"/>
          <w:szCs w:val="24"/>
          <w14:textFill>
            <w14:solidFill>
              <w14:schemeClr w14:val="tx1"/>
            </w14:solidFill>
          </w14:textFill>
        </w:rPr>
        <w:t>证</w:t>
      </w:r>
      <w:r>
        <w:rPr>
          <w:rFonts w:hint="eastAsia" w:ascii="微软雅黑" w:hAnsi="Times New Roman" w:cs="微软雅黑"/>
          <w:color w:val="000000" w:themeColor="text1"/>
          <w:spacing w:val="-2"/>
          <w:kern w:val="0"/>
          <w:sz w:val="24"/>
          <w:szCs w:val="24"/>
          <w14:textFill>
            <w14:solidFill>
              <w14:schemeClr w14:val="tx1"/>
            </w14:solidFill>
          </w14:textFill>
        </w:rPr>
        <w:t>复</w:t>
      </w:r>
      <w:r>
        <w:rPr>
          <w:rFonts w:hint="eastAsia" w:ascii="微软雅黑" w:hAnsi="Times New Roman" w:cs="微软雅黑"/>
          <w:color w:val="000000" w:themeColor="text1"/>
          <w:kern w:val="0"/>
          <w:sz w:val="24"/>
          <w:szCs w:val="24"/>
          <w14:textFill>
            <w14:solidFill>
              <w14:schemeClr w14:val="tx1"/>
            </w14:solidFill>
          </w14:textFill>
        </w:rPr>
        <w:t>印</w:t>
      </w:r>
      <w:r>
        <w:rPr>
          <w:rFonts w:hint="eastAsia" w:ascii="微软雅黑" w:hAnsi="Times New Roman" w:cs="微软雅黑"/>
          <w:color w:val="000000" w:themeColor="text1"/>
          <w:spacing w:val="-2"/>
          <w:kern w:val="0"/>
          <w:sz w:val="24"/>
          <w:szCs w:val="24"/>
          <w14:textFill>
            <w14:solidFill>
              <w14:schemeClr w14:val="tx1"/>
            </w14:solidFill>
          </w14:textFill>
        </w:rPr>
        <w:t>件</w:t>
      </w:r>
      <w:r>
        <w:rPr>
          <w:rFonts w:hint="eastAsia" w:ascii="微软雅黑" w:hAnsi="Times New Roman" w:cs="微软雅黑"/>
          <w:color w:val="000000" w:themeColor="text1"/>
          <w:kern w:val="0"/>
          <w:sz w:val="24"/>
          <w:szCs w:val="24"/>
          <w14:textFill>
            <w14:solidFill>
              <w14:schemeClr w14:val="tx1"/>
            </w14:solidFill>
          </w14:textFill>
        </w:rPr>
        <w:t>及</w:t>
      </w:r>
      <w:r>
        <w:rPr>
          <w:rFonts w:hint="eastAsia" w:ascii="微软雅黑" w:hAnsi="Times New Roman" w:cs="微软雅黑"/>
          <w:color w:val="000000" w:themeColor="text1"/>
          <w:spacing w:val="-2"/>
          <w:kern w:val="0"/>
          <w:sz w:val="24"/>
          <w:szCs w:val="24"/>
          <w14:textFill>
            <w14:solidFill>
              <w14:schemeClr w14:val="tx1"/>
            </w14:solidFill>
          </w14:textFill>
        </w:rPr>
        <w:t>委</w:t>
      </w:r>
      <w:r>
        <w:rPr>
          <w:rFonts w:hint="eastAsia" w:ascii="微软雅黑" w:hAnsi="Times New Roman" w:cs="微软雅黑"/>
          <w:color w:val="000000" w:themeColor="text1"/>
          <w:kern w:val="0"/>
          <w:sz w:val="24"/>
          <w:szCs w:val="24"/>
          <w14:textFill>
            <w14:solidFill>
              <w14:schemeClr w14:val="tx1"/>
            </w14:solidFill>
          </w14:textFill>
        </w:rPr>
        <w:t>托代</w:t>
      </w:r>
      <w:r>
        <w:rPr>
          <w:rFonts w:hint="eastAsia" w:ascii="微软雅黑" w:hAnsi="Times New Roman" w:cs="微软雅黑"/>
          <w:color w:val="000000" w:themeColor="text1"/>
          <w:spacing w:val="-2"/>
          <w:kern w:val="0"/>
          <w:sz w:val="24"/>
          <w:szCs w:val="24"/>
          <w14:textFill>
            <w14:solidFill>
              <w14:schemeClr w14:val="tx1"/>
            </w14:solidFill>
          </w14:textFill>
        </w:rPr>
        <w:t>理</w:t>
      </w:r>
      <w:r>
        <w:rPr>
          <w:rFonts w:hint="eastAsia" w:ascii="微软雅黑" w:hAnsi="Times New Roman" w:cs="微软雅黑"/>
          <w:color w:val="000000" w:themeColor="text1"/>
          <w:kern w:val="0"/>
          <w:sz w:val="24"/>
          <w:szCs w:val="24"/>
          <w14:textFill>
            <w14:solidFill>
              <w14:schemeClr w14:val="tx1"/>
            </w14:solidFill>
          </w14:textFill>
        </w:rPr>
        <w:t>人</w:t>
      </w:r>
      <w:r>
        <w:rPr>
          <w:rFonts w:hint="eastAsia" w:ascii="微软雅黑" w:hAnsi="Times New Roman" w:cs="微软雅黑"/>
          <w:color w:val="000000" w:themeColor="text1"/>
          <w:spacing w:val="-2"/>
          <w:kern w:val="0"/>
          <w:sz w:val="24"/>
          <w:szCs w:val="24"/>
          <w14:textFill>
            <w14:solidFill>
              <w14:schemeClr w14:val="tx1"/>
            </w14:solidFill>
          </w14:textFill>
        </w:rPr>
        <w:t>身</w:t>
      </w:r>
      <w:r>
        <w:rPr>
          <w:rFonts w:hint="eastAsia" w:ascii="微软雅黑" w:hAnsi="Times New Roman" w:cs="微软雅黑"/>
          <w:color w:val="000000" w:themeColor="text1"/>
          <w:kern w:val="0"/>
          <w:sz w:val="24"/>
          <w:szCs w:val="24"/>
          <w14:textFill>
            <w14:solidFill>
              <w14:schemeClr w14:val="tx1"/>
            </w14:solidFill>
          </w14:textFill>
        </w:rPr>
        <w:t>份</w:t>
      </w:r>
      <w:r>
        <w:rPr>
          <w:rFonts w:hint="eastAsia" w:ascii="微软雅黑" w:hAnsi="Times New Roman" w:cs="微软雅黑"/>
          <w:color w:val="000000" w:themeColor="text1"/>
          <w:spacing w:val="-2"/>
          <w:kern w:val="0"/>
          <w:sz w:val="24"/>
          <w:szCs w:val="24"/>
          <w14:textFill>
            <w14:solidFill>
              <w14:schemeClr w14:val="tx1"/>
            </w14:solidFill>
          </w14:textFill>
        </w:rPr>
        <w:t>证</w:t>
      </w:r>
      <w:r>
        <w:rPr>
          <w:rFonts w:hint="eastAsia" w:ascii="微软雅黑" w:hAnsi="Times New Roman" w:cs="微软雅黑"/>
          <w:color w:val="000000" w:themeColor="text1"/>
          <w:kern w:val="0"/>
          <w:sz w:val="24"/>
          <w:szCs w:val="24"/>
          <w14:textFill>
            <w14:solidFill>
              <w14:schemeClr w14:val="tx1"/>
            </w14:solidFill>
          </w14:textFill>
        </w:rPr>
        <w:t>复</w:t>
      </w:r>
      <w:r>
        <w:rPr>
          <w:rFonts w:hint="eastAsia" w:ascii="微软雅黑" w:hAnsi="Times New Roman" w:cs="微软雅黑"/>
          <w:color w:val="000000" w:themeColor="text1"/>
          <w:spacing w:val="-2"/>
          <w:kern w:val="0"/>
          <w:sz w:val="24"/>
          <w:szCs w:val="24"/>
          <w14:textFill>
            <w14:solidFill>
              <w14:schemeClr w14:val="tx1"/>
            </w14:solidFill>
          </w14:textFill>
        </w:rPr>
        <w:t>印</w:t>
      </w:r>
      <w:r>
        <w:rPr>
          <w:rFonts w:hint="eastAsia" w:ascii="微软雅黑" w:hAnsi="Times New Roman" w:cs="微软雅黑"/>
          <w:color w:val="000000" w:themeColor="text1"/>
          <w:kern w:val="0"/>
          <w:sz w:val="24"/>
          <w:szCs w:val="24"/>
          <w14:textFill>
            <w14:solidFill>
              <w14:schemeClr w14:val="tx1"/>
            </w14:solidFill>
          </w14:textFill>
        </w:rPr>
        <w:t>件</w:t>
      </w:r>
      <w:r>
        <w:rPr>
          <w:rFonts w:ascii="微软雅黑" w:hAnsi="Times New Roman" w:cs="微软雅黑"/>
          <w:color w:val="000000" w:themeColor="text1"/>
          <w:kern w:val="0"/>
          <w:sz w:val="24"/>
          <w:szCs w:val="24"/>
          <w14:textFill>
            <w14:solidFill>
              <w14:schemeClr w14:val="tx1"/>
            </w14:solidFill>
          </w14:textFill>
        </w:rPr>
        <w:t xml:space="preserve"> </w:t>
      </w:r>
    </w:p>
    <w:p>
      <w:pPr>
        <w:autoSpaceDE w:val="0"/>
        <w:autoSpaceDN w:val="0"/>
        <w:adjustRightInd w:val="0"/>
        <w:spacing w:line="360" w:lineRule="auto"/>
        <w:ind w:left="100" w:right="142" w:firstLine="480" w:firstLineChars="200"/>
        <w:jc w:val="left"/>
        <w:rPr>
          <w:rFonts w:ascii="微软雅黑" w:hAnsi="Times New Roman" w:cs="微软雅黑"/>
          <w:color w:val="000000" w:themeColor="text1"/>
          <w:kern w:val="0"/>
          <w:sz w:val="24"/>
          <w:szCs w:val="24"/>
          <w14:textFill>
            <w14:solidFill>
              <w14:schemeClr w14:val="tx1"/>
            </w14:solidFill>
          </w14:textFill>
        </w:rPr>
      </w:pPr>
    </w:p>
    <w:p>
      <w:pPr>
        <w:autoSpaceDE w:val="0"/>
        <w:autoSpaceDN w:val="0"/>
        <w:adjustRightInd w:val="0"/>
        <w:spacing w:line="360" w:lineRule="auto"/>
        <w:ind w:left="100" w:right="142" w:firstLine="480" w:firstLineChars="200"/>
        <w:jc w:val="left"/>
        <w:rPr>
          <w:rFonts w:ascii="微软雅黑" w:hAnsi="Times New Roman" w:cs="微软雅黑"/>
          <w:color w:val="000000" w:themeColor="text1"/>
          <w:kern w:val="0"/>
          <w:sz w:val="24"/>
          <w:szCs w:val="24"/>
          <w14:textFill>
            <w14:solidFill>
              <w14:schemeClr w14:val="tx1"/>
            </w14:solidFill>
          </w14:textFill>
        </w:rPr>
      </w:pPr>
      <w:r>
        <w:rPr>
          <w:rFonts w:hint="eastAsia" w:ascii="微软雅黑" w:hAnsi="Times New Roman" w:cs="微软雅黑"/>
          <w:color w:val="000000" w:themeColor="text1"/>
          <w:kern w:val="0"/>
          <w:sz w:val="24"/>
          <w:szCs w:val="24"/>
          <w14:textFill>
            <w14:solidFill>
              <w14:schemeClr w14:val="tx1"/>
            </w14:solidFill>
          </w14:textFill>
        </w:rPr>
        <w:t>注：本授权委托</w:t>
      </w:r>
      <w:r>
        <w:rPr>
          <w:rFonts w:hint="eastAsia" w:ascii="微软雅黑" w:hAnsi="Times New Roman" w:cs="微软雅黑"/>
          <w:color w:val="000000" w:themeColor="text1"/>
          <w:spacing w:val="-2"/>
          <w:kern w:val="0"/>
          <w:sz w:val="24"/>
          <w:szCs w:val="24"/>
          <w14:textFill>
            <w14:solidFill>
              <w14:schemeClr w14:val="tx1"/>
            </w14:solidFill>
          </w14:textFill>
        </w:rPr>
        <w:t>书</w:t>
      </w:r>
      <w:r>
        <w:rPr>
          <w:rFonts w:hint="eastAsia" w:ascii="微软雅黑" w:hAnsi="Times New Roman" w:cs="微软雅黑"/>
          <w:color w:val="000000" w:themeColor="text1"/>
          <w:kern w:val="0"/>
          <w:sz w:val="24"/>
          <w:szCs w:val="24"/>
          <w14:textFill>
            <w14:solidFill>
              <w14:schemeClr w14:val="tx1"/>
            </w14:solidFill>
          </w14:textFill>
        </w:rPr>
        <w:t>需由</w:t>
      </w:r>
      <w:r>
        <w:rPr>
          <w:rFonts w:hint="eastAsia" w:ascii="微软雅黑" w:hAnsi="Times New Roman" w:cs="微软雅黑"/>
          <w:color w:val="000000" w:themeColor="text1"/>
          <w:spacing w:val="-2"/>
          <w:kern w:val="0"/>
          <w:sz w:val="24"/>
          <w:szCs w:val="24"/>
          <w14:textFill>
            <w14:solidFill>
              <w14:schemeClr w14:val="tx1"/>
            </w14:solidFill>
          </w14:textFill>
        </w:rPr>
        <w:t>投</w:t>
      </w:r>
      <w:r>
        <w:rPr>
          <w:rFonts w:hint="eastAsia" w:ascii="微软雅黑" w:hAnsi="Times New Roman" w:cs="微软雅黑"/>
          <w:color w:val="000000" w:themeColor="text1"/>
          <w:kern w:val="0"/>
          <w:sz w:val="24"/>
          <w:szCs w:val="24"/>
          <w14:textFill>
            <w14:solidFill>
              <w14:schemeClr w14:val="tx1"/>
            </w14:solidFill>
          </w14:textFill>
        </w:rPr>
        <w:t>标人加盖单位公</w:t>
      </w:r>
      <w:r>
        <w:rPr>
          <w:rFonts w:hint="eastAsia" w:ascii="微软雅黑" w:hAnsi="Times New Roman" w:cs="微软雅黑"/>
          <w:color w:val="000000" w:themeColor="text1"/>
          <w:spacing w:val="-2"/>
          <w:kern w:val="0"/>
          <w:sz w:val="24"/>
          <w:szCs w:val="24"/>
          <w14:textFill>
            <w14:solidFill>
              <w14:schemeClr w14:val="tx1"/>
            </w14:solidFill>
          </w14:textFill>
        </w:rPr>
        <w:t>章</w:t>
      </w:r>
      <w:r>
        <w:rPr>
          <w:rFonts w:hint="eastAsia" w:ascii="微软雅黑" w:hAnsi="Times New Roman" w:cs="微软雅黑"/>
          <w:color w:val="000000" w:themeColor="text1"/>
          <w:kern w:val="0"/>
          <w:sz w:val="24"/>
          <w:szCs w:val="24"/>
          <w14:textFill>
            <w14:solidFill>
              <w14:schemeClr w14:val="tx1"/>
            </w14:solidFill>
          </w14:textFill>
        </w:rPr>
        <w:t>并由</w:t>
      </w:r>
      <w:r>
        <w:rPr>
          <w:rFonts w:hint="eastAsia" w:ascii="微软雅黑" w:hAnsi="Times New Roman" w:cs="微软雅黑"/>
          <w:color w:val="000000" w:themeColor="text1"/>
          <w:spacing w:val="-2"/>
          <w:kern w:val="0"/>
          <w:sz w:val="24"/>
          <w:szCs w:val="24"/>
          <w14:textFill>
            <w14:solidFill>
              <w14:schemeClr w14:val="tx1"/>
            </w14:solidFill>
          </w14:textFill>
        </w:rPr>
        <w:t>其</w:t>
      </w:r>
      <w:r>
        <w:rPr>
          <w:rFonts w:hint="eastAsia" w:ascii="微软雅黑" w:hAnsi="Times New Roman" w:cs="微软雅黑"/>
          <w:color w:val="000000" w:themeColor="text1"/>
          <w:kern w:val="0"/>
          <w:sz w:val="24"/>
          <w:szCs w:val="24"/>
          <w14:textFill>
            <w14:solidFill>
              <w14:schemeClr w14:val="tx1"/>
            </w14:solidFill>
          </w14:textFill>
        </w:rPr>
        <w:t>法定代表人签字或盖章和委托代理</w:t>
      </w:r>
      <w:r>
        <w:rPr>
          <w:rFonts w:hint="eastAsia" w:ascii="微软雅黑" w:hAnsi="Times New Roman" w:cs="微软雅黑"/>
          <w:color w:val="000000" w:themeColor="text1"/>
          <w:spacing w:val="-2"/>
          <w:kern w:val="0"/>
          <w:sz w:val="24"/>
          <w:szCs w:val="24"/>
          <w14:textFill>
            <w14:solidFill>
              <w14:schemeClr w14:val="tx1"/>
            </w14:solidFill>
          </w14:textFill>
        </w:rPr>
        <w:t>人</w:t>
      </w:r>
      <w:r>
        <w:rPr>
          <w:rFonts w:hint="eastAsia" w:ascii="微软雅黑" w:hAnsi="Times New Roman" w:cs="微软雅黑"/>
          <w:color w:val="000000" w:themeColor="text1"/>
          <w:kern w:val="0"/>
          <w:sz w:val="24"/>
          <w:szCs w:val="24"/>
          <w14:textFill>
            <w14:solidFill>
              <w14:schemeClr w14:val="tx1"/>
            </w14:solidFill>
          </w14:textFill>
        </w:rPr>
        <w:t>签字。</w:t>
      </w:r>
    </w:p>
    <w:p>
      <w:pPr>
        <w:autoSpaceDE w:val="0"/>
        <w:autoSpaceDN w:val="0"/>
        <w:adjustRightInd w:val="0"/>
        <w:spacing w:line="360" w:lineRule="auto"/>
        <w:ind w:firstLine="480" w:firstLineChars="200"/>
        <w:jc w:val="left"/>
        <w:rPr>
          <w:rFonts w:ascii="微软雅黑" w:hAnsi="Times New Roman" w:cs="微软雅黑"/>
          <w:color w:val="000000" w:themeColor="text1"/>
          <w:kern w:val="0"/>
          <w:sz w:val="24"/>
          <w:szCs w:val="24"/>
          <w14:textFill>
            <w14:solidFill>
              <w14:schemeClr w14:val="tx1"/>
            </w14:solidFill>
          </w14:textFill>
        </w:rPr>
      </w:pPr>
    </w:p>
    <w:p>
      <w:pPr>
        <w:autoSpaceDE w:val="0"/>
        <w:autoSpaceDN w:val="0"/>
        <w:adjustRightInd w:val="0"/>
        <w:spacing w:line="360" w:lineRule="auto"/>
        <w:ind w:firstLine="480" w:firstLineChars="200"/>
        <w:jc w:val="left"/>
        <w:rPr>
          <w:rFonts w:ascii="微软雅黑" w:hAnsi="Times New Roman" w:cs="微软雅黑"/>
          <w:color w:val="000000" w:themeColor="text1"/>
          <w:kern w:val="0"/>
          <w:sz w:val="24"/>
          <w:szCs w:val="24"/>
          <w14:textFill>
            <w14:solidFill>
              <w14:schemeClr w14:val="tx1"/>
            </w14:solidFill>
          </w14:textFill>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color w:val="000000" w:themeColor="text1"/>
          <w:kern w:val="0"/>
          <w:sz w:val="24"/>
          <w:szCs w:val="24"/>
          <w14:textFill>
            <w14:solidFill>
              <w14:schemeClr w14:val="tx1"/>
            </w14:solidFill>
          </w14:textFill>
        </w:rPr>
      </w:pPr>
      <w:r>
        <w:rPr>
          <w:rFonts w:hint="eastAsia" w:ascii="微软雅黑" w:hAnsi="Times New Roman" w:cs="微软雅黑"/>
          <w:color w:val="000000" w:themeColor="text1"/>
          <w:kern w:val="0"/>
          <w:position w:val="-4"/>
          <w:sz w:val="24"/>
          <w:szCs w:val="24"/>
          <w14:textFill>
            <w14:solidFill>
              <w14:schemeClr w14:val="tx1"/>
            </w14:solidFill>
          </w14:textFill>
        </w:rPr>
        <w:t>投标</w:t>
      </w:r>
      <w:r>
        <w:rPr>
          <w:rFonts w:hint="eastAsia" w:ascii="微软雅黑" w:hAnsi="Times New Roman" w:cs="微软雅黑"/>
          <w:color w:val="000000" w:themeColor="text1"/>
          <w:spacing w:val="-2"/>
          <w:kern w:val="0"/>
          <w:position w:val="-4"/>
          <w:sz w:val="24"/>
          <w:szCs w:val="24"/>
          <w14:textFill>
            <w14:solidFill>
              <w14:schemeClr w14:val="tx1"/>
            </w14:solidFill>
          </w14:textFill>
        </w:rPr>
        <w:t>人：</w:t>
      </w:r>
      <w:r>
        <w:rPr>
          <w:rFonts w:ascii="微软雅黑" w:hAnsi="Times New Roman" w:cs="微软雅黑"/>
          <w:color w:val="000000" w:themeColor="text1"/>
          <w:spacing w:val="43"/>
          <w:kern w:val="0"/>
          <w:position w:val="-4"/>
          <w:sz w:val="24"/>
          <w:szCs w:val="24"/>
          <w:u w:val="single"/>
          <w14:textFill>
            <w14:solidFill>
              <w14:schemeClr w14:val="tx1"/>
            </w14:solidFill>
          </w14:textFill>
        </w:rPr>
        <w:t xml:space="preserve">                    </w:t>
      </w:r>
      <w:r>
        <w:rPr>
          <w:rFonts w:hint="eastAsia" w:ascii="微软雅黑" w:hAnsi="Times New Roman" w:cs="微软雅黑"/>
          <w:color w:val="000000" w:themeColor="text1"/>
          <w:kern w:val="0"/>
          <w:position w:val="-4"/>
          <w:sz w:val="24"/>
          <w:szCs w:val="24"/>
          <w14:textFill>
            <w14:solidFill>
              <w14:schemeClr w14:val="tx1"/>
            </w14:solidFill>
          </w14:textFill>
        </w:rPr>
        <w:t>(单</w:t>
      </w:r>
      <w:r>
        <w:rPr>
          <w:rFonts w:hint="eastAsia" w:ascii="微软雅黑" w:hAnsi="Times New Roman" w:cs="微软雅黑"/>
          <w:color w:val="000000" w:themeColor="text1"/>
          <w:spacing w:val="-2"/>
          <w:kern w:val="0"/>
          <w:position w:val="-4"/>
          <w:sz w:val="24"/>
          <w:szCs w:val="24"/>
          <w14:textFill>
            <w14:solidFill>
              <w14:schemeClr w14:val="tx1"/>
            </w14:solidFill>
          </w14:textFill>
        </w:rPr>
        <w:t>位</w:t>
      </w:r>
      <w:r>
        <w:rPr>
          <w:rFonts w:hint="eastAsia" w:ascii="微软雅黑" w:hAnsi="Times New Roman" w:cs="微软雅黑"/>
          <w:color w:val="000000" w:themeColor="text1"/>
          <w:kern w:val="0"/>
          <w:position w:val="-4"/>
          <w:sz w:val="24"/>
          <w:szCs w:val="24"/>
          <w14:textFill>
            <w14:solidFill>
              <w14:schemeClr w14:val="tx1"/>
            </w14:solidFill>
          </w14:textFill>
        </w:rPr>
        <w:t>公</w:t>
      </w:r>
      <w:r>
        <w:rPr>
          <w:rFonts w:hint="eastAsia" w:ascii="微软雅黑" w:hAnsi="Times New Roman" w:cs="微软雅黑"/>
          <w:color w:val="000000" w:themeColor="text1"/>
          <w:spacing w:val="-2"/>
          <w:kern w:val="0"/>
          <w:position w:val="-4"/>
          <w:sz w:val="24"/>
          <w:szCs w:val="24"/>
          <w14:textFill>
            <w14:solidFill>
              <w14:schemeClr w14:val="tx1"/>
            </w14:solidFill>
          </w14:textFill>
        </w:rPr>
        <w:t>章</w:t>
      </w:r>
      <w:r>
        <w:rPr>
          <w:rFonts w:hint="eastAsia" w:ascii="微软雅黑" w:hAnsi="Times New Roman" w:cs="微软雅黑"/>
          <w:color w:val="000000" w:themeColor="text1"/>
          <w:kern w:val="0"/>
          <w:position w:val="-4"/>
          <w:sz w:val="24"/>
          <w:szCs w:val="24"/>
          <w14:textFill>
            <w14:solidFill>
              <w14:schemeClr w14:val="tx1"/>
            </w14:solidFill>
          </w14:textFill>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color w:val="000000" w:themeColor="text1"/>
          <w:kern w:val="0"/>
          <w:sz w:val="24"/>
          <w:szCs w:val="24"/>
          <w14:textFill>
            <w14:solidFill>
              <w14:schemeClr w14:val="tx1"/>
            </w14:solidFill>
          </w14:textFill>
        </w:rPr>
      </w:pPr>
      <w:r>
        <w:rPr>
          <w:rFonts w:hint="eastAsia" w:ascii="微软雅黑" w:hAnsi="Times New Roman" w:cs="微软雅黑"/>
          <w:color w:val="000000" w:themeColor="text1"/>
          <w:kern w:val="0"/>
          <w:position w:val="-2"/>
          <w:sz w:val="24"/>
          <w:szCs w:val="24"/>
          <w14:textFill>
            <w14:solidFill>
              <w14:schemeClr w14:val="tx1"/>
            </w14:solidFill>
          </w14:textFill>
        </w:rPr>
        <w:t>法定</w:t>
      </w:r>
      <w:r>
        <w:rPr>
          <w:rFonts w:hint="eastAsia" w:ascii="微软雅黑" w:hAnsi="Times New Roman" w:cs="微软雅黑"/>
          <w:color w:val="000000" w:themeColor="text1"/>
          <w:spacing w:val="-2"/>
          <w:kern w:val="0"/>
          <w:position w:val="-2"/>
          <w:sz w:val="24"/>
          <w:szCs w:val="24"/>
          <w14:textFill>
            <w14:solidFill>
              <w14:schemeClr w14:val="tx1"/>
            </w14:solidFill>
          </w14:textFill>
        </w:rPr>
        <w:t>代</w:t>
      </w:r>
      <w:r>
        <w:rPr>
          <w:rFonts w:hint="eastAsia" w:ascii="微软雅黑" w:hAnsi="Times New Roman" w:cs="微软雅黑"/>
          <w:color w:val="000000" w:themeColor="text1"/>
          <w:kern w:val="0"/>
          <w:position w:val="-2"/>
          <w:sz w:val="24"/>
          <w:szCs w:val="24"/>
          <w14:textFill>
            <w14:solidFill>
              <w14:schemeClr w14:val="tx1"/>
            </w14:solidFill>
          </w14:textFill>
        </w:rPr>
        <w:t>表</w:t>
      </w:r>
      <w:r>
        <w:rPr>
          <w:rFonts w:hint="eastAsia" w:ascii="微软雅黑" w:hAnsi="Times New Roman" w:cs="微软雅黑"/>
          <w:color w:val="000000" w:themeColor="text1"/>
          <w:spacing w:val="-2"/>
          <w:kern w:val="0"/>
          <w:position w:val="-2"/>
          <w:sz w:val="24"/>
          <w:szCs w:val="24"/>
          <w14:textFill>
            <w14:solidFill>
              <w14:schemeClr w14:val="tx1"/>
            </w14:solidFill>
          </w14:textFill>
        </w:rPr>
        <w:t>人</w:t>
      </w:r>
      <w:r>
        <w:rPr>
          <w:rFonts w:hint="eastAsia" w:ascii="微软雅黑" w:hAnsi="Times New Roman" w:cs="微软雅黑"/>
          <w:color w:val="000000" w:themeColor="text1"/>
          <w:kern w:val="0"/>
          <w:position w:val="-2"/>
          <w:sz w:val="24"/>
          <w:szCs w:val="24"/>
          <w14:textFill>
            <w14:solidFill>
              <w14:schemeClr w14:val="tx1"/>
            </w14:solidFill>
          </w14:textFill>
        </w:rPr>
        <w:t>：</w:t>
      </w:r>
      <w:r>
        <w:rPr>
          <w:rFonts w:hint="eastAsia" w:ascii="微软雅黑" w:hAnsi="Times New Roman" w:cs="微软雅黑"/>
          <w:color w:val="000000" w:themeColor="text1"/>
          <w:kern w:val="0"/>
          <w:position w:val="-2"/>
          <w:sz w:val="24"/>
          <w:szCs w:val="24"/>
          <w:u w:val="single"/>
          <w14:textFill>
            <w14:solidFill>
              <w14:schemeClr w14:val="tx1"/>
            </w14:solidFill>
          </w14:textFill>
        </w:rPr>
        <w:t xml:space="preserve">       </w:t>
      </w:r>
      <w:r>
        <w:rPr>
          <w:rFonts w:ascii="微软雅黑" w:hAnsi="Times New Roman" w:cs="微软雅黑"/>
          <w:color w:val="000000" w:themeColor="text1"/>
          <w:kern w:val="0"/>
          <w:position w:val="-2"/>
          <w:sz w:val="24"/>
          <w:szCs w:val="24"/>
          <w:u w:val="single"/>
          <w14:textFill>
            <w14:solidFill>
              <w14:schemeClr w14:val="tx1"/>
            </w14:solidFill>
          </w14:textFill>
        </w:rPr>
        <w:t xml:space="preserve">             </w:t>
      </w:r>
      <w:r>
        <w:rPr>
          <w:rFonts w:hint="eastAsia" w:ascii="微软雅黑" w:hAnsi="Times New Roman" w:cs="微软雅黑"/>
          <w:color w:val="000000" w:themeColor="text1"/>
          <w:kern w:val="0"/>
          <w:position w:val="-2"/>
          <w:sz w:val="24"/>
          <w:szCs w:val="24"/>
          <w:u w:val="single"/>
          <w14:textFill>
            <w14:solidFill>
              <w14:schemeClr w14:val="tx1"/>
            </w14:solidFill>
          </w14:textFill>
        </w:rPr>
        <w:t xml:space="preserve"> </w:t>
      </w:r>
      <w:r>
        <w:rPr>
          <w:rFonts w:ascii="微软雅黑" w:hAnsi="Times New Roman" w:cs="微软雅黑"/>
          <w:color w:val="000000" w:themeColor="text1"/>
          <w:spacing w:val="43"/>
          <w:kern w:val="0"/>
          <w:position w:val="-2"/>
          <w:sz w:val="24"/>
          <w:szCs w:val="24"/>
          <w:u w:val="single"/>
          <w14:textFill>
            <w14:solidFill>
              <w14:schemeClr w14:val="tx1"/>
            </w14:solidFill>
          </w14:textFill>
        </w:rPr>
        <w:t xml:space="preserve"> </w:t>
      </w:r>
      <w:r>
        <w:rPr>
          <w:rFonts w:hint="eastAsia" w:ascii="微软雅黑" w:hAnsi="Times New Roman" w:cs="微软雅黑"/>
          <w:color w:val="000000" w:themeColor="text1"/>
          <w:kern w:val="0"/>
          <w:position w:val="-2"/>
          <w:sz w:val="24"/>
          <w:szCs w:val="24"/>
          <w14:textFill>
            <w14:solidFill>
              <w14:schemeClr w14:val="tx1"/>
            </w14:solidFill>
          </w14:textFill>
        </w:rPr>
        <w:t>(签</w:t>
      </w:r>
      <w:r>
        <w:rPr>
          <w:rFonts w:hint="eastAsia" w:ascii="微软雅黑" w:hAnsi="Times New Roman" w:cs="微软雅黑"/>
          <w:color w:val="000000" w:themeColor="text1"/>
          <w:spacing w:val="-2"/>
          <w:kern w:val="0"/>
          <w:position w:val="-2"/>
          <w:sz w:val="24"/>
          <w:szCs w:val="24"/>
          <w14:textFill>
            <w14:solidFill>
              <w14:schemeClr w14:val="tx1"/>
            </w14:solidFill>
          </w14:textFill>
        </w:rPr>
        <w:t>字或盖章</w:t>
      </w:r>
      <w:r>
        <w:rPr>
          <w:rFonts w:hint="eastAsia" w:ascii="微软雅黑" w:hAnsi="Times New Roman" w:cs="微软雅黑"/>
          <w:color w:val="000000" w:themeColor="text1"/>
          <w:kern w:val="0"/>
          <w:position w:val="-2"/>
          <w:sz w:val="24"/>
          <w:szCs w:val="24"/>
          <w14:textFill>
            <w14:solidFill>
              <w14:schemeClr w14:val="tx1"/>
            </w14:solidFill>
          </w14:textFill>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color w:val="000000" w:themeColor="text1"/>
          <w:kern w:val="0"/>
          <w:position w:val="-2"/>
          <w:sz w:val="24"/>
          <w:szCs w:val="24"/>
          <w:u w:val="single"/>
          <w14:textFill>
            <w14:solidFill>
              <w14:schemeClr w14:val="tx1"/>
            </w14:solidFill>
          </w14:textFill>
        </w:rPr>
      </w:pPr>
      <w:r>
        <w:rPr>
          <w:rFonts w:hint="eastAsia" w:ascii="微软雅黑" w:hAnsi="Times New Roman" w:cs="微软雅黑"/>
          <w:color w:val="000000" w:themeColor="text1"/>
          <w:kern w:val="0"/>
          <w:position w:val="-2"/>
          <w:sz w:val="24"/>
          <w:szCs w:val="24"/>
          <w14:textFill>
            <w14:solidFill>
              <w14:schemeClr w14:val="tx1"/>
            </w14:solidFill>
          </w14:textFill>
        </w:rPr>
        <w:t>身份</w:t>
      </w:r>
      <w:r>
        <w:rPr>
          <w:rFonts w:hint="eastAsia" w:ascii="微软雅黑" w:hAnsi="Times New Roman" w:cs="微软雅黑"/>
          <w:color w:val="000000" w:themeColor="text1"/>
          <w:spacing w:val="-2"/>
          <w:kern w:val="0"/>
          <w:position w:val="-2"/>
          <w:sz w:val="24"/>
          <w:szCs w:val="24"/>
          <w14:textFill>
            <w14:solidFill>
              <w14:schemeClr w14:val="tx1"/>
            </w14:solidFill>
          </w14:textFill>
        </w:rPr>
        <w:t>证</w:t>
      </w:r>
      <w:r>
        <w:rPr>
          <w:rFonts w:hint="eastAsia" w:ascii="微软雅黑" w:hAnsi="Times New Roman" w:cs="微软雅黑"/>
          <w:color w:val="000000" w:themeColor="text1"/>
          <w:kern w:val="0"/>
          <w:position w:val="-2"/>
          <w:sz w:val="24"/>
          <w:szCs w:val="24"/>
          <w14:textFill>
            <w14:solidFill>
              <w14:schemeClr w14:val="tx1"/>
            </w14:solidFill>
          </w14:textFill>
        </w:rPr>
        <w:t>号</w:t>
      </w:r>
      <w:r>
        <w:rPr>
          <w:rFonts w:hint="eastAsia" w:ascii="微软雅黑" w:hAnsi="Times New Roman" w:cs="微软雅黑"/>
          <w:color w:val="000000" w:themeColor="text1"/>
          <w:spacing w:val="-2"/>
          <w:kern w:val="0"/>
          <w:position w:val="-2"/>
          <w:sz w:val="24"/>
          <w:szCs w:val="24"/>
          <w14:textFill>
            <w14:solidFill>
              <w14:schemeClr w14:val="tx1"/>
            </w14:solidFill>
          </w14:textFill>
        </w:rPr>
        <w:t>码</w:t>
      </w:r>
      <w:r>
        <w:rPr>
          <w:rFonts w:hint="eastAsia" w:ascii="微软雅黑" w:hAnsi="Times New Roman" w:cs="微软雅黑"/>
          <w:color w:val="000000" w:themeColor="text1"/>
          <w:spacing w:val="-3"/>
          <w:kern w:val="0"/>
          <w:position w:val="-2"/>
          <w:sz w:val="24"/>
          <w:szCs w:val="24"/>
          <w14:textFill>
            <w14:solidFill>
              <w14:schemeClr w14:val="tx1"/>
            </w14:solidFill>
          </w14:textFill>
        </w:rPr>
        <w:t>：</w:t>
      </w:r>
      <w:r>
        <w:rPr>
          <w:rFonts w:hint="eastAsia" w:ascii="微软雅黑" w:hAnsi="Times New Roman" w:cs="微软雅黑"/>
          <w:color w:val="000000" w:themeColor="text1"/>
          <w:w w:val="169"/>
          <w:kern w:val="0"/>
          <w:position w:val="-2"/>
          <w:sz w:val="24"/>
          <w:szCs w:val="24"/>
          <w:u w:val="single"/>
          <w14:textFill>
            <w14:solidFill>
              <w14:schemeClr w14:val="tx1"/>
            </w14:solidFill>
          </w14:textFill>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color w:val="000000" w:themeColor="text1"/>
          <w:kern w:val="0"/>
          <w:sz w:val="24"/>
          <w:szCs w:val="24"/>
          <w14:textFill>
            <w14:solidFill>
              <w14:schemeClr w14:val="tx1"/>
            </w14:solidFill>
          </w14:textFill>
        </w:rPr>
      </w:pPr>
      <w:r>
        <w:rPr>
          <w:rFonts w:hint="eastAsia" w:ascii="微软雅黑" w:hAnsi="Times New Roman" w:cs="微软雅黑"/>
          <w:color w:val="000000" w:themeColor="text1"/>
          <w:kern w:val="0"/>
          <w:position w:val="-2"/>
          <w:sz w:val="24"/>
          <w:szCs w:val="24"/>
          <w14:textFill>
            <w14:solidFill>
              <w14:schemeClr w14:val="tx1"/>
            </w14:solidFill>
          </w14:textFill>
        </w:rPr>
        <w:t>委托</w:t>
      </w:r>
      <w:r>
        <w:rPr>
          <w:rFonts w:hint="eastAsia" w:ascii="微软雅黑" w:hAnsi="Times New Roman" w:cs="微软雅黑"/>
          <w:color w:val="000000" w:themeColor="text1"/>
          <w:spacing w:val="-2"/>
          <w:kern w:val="0"/>
          <w:position w:val="-2"/>
          <w:sz w:val="24"/>
          <w:szCs w:val="24"/>
          <w14:textFill>
            <w14:solidFill>
              <w14:schemeClr w14:val="tx1"/>
            </w14:solidFill>
          </w14:textFill>
        </w:rPr>
        <w:t>代</w:t>
      </w:r>
      <w:r>
        <w:rPr>
          <w:rFonts w:hint="eastAsia" w:ascii="微软雅黑" w:hAnsi="Times New Roman" w:cs="微软雅黑"/>
          <w:color w:val="000000" w:themeColor="text1"/>
          <w:kern w:val="0"/>
          <w:position w:val="-2"/>
          <w:sz w:val="24"/>
          <w:szCs w:val="24"/>
          <w14:textFill>
            <w14:solidFill>
              <w14:schemeClr w14:val="tx1"/>
            </w14:solidFill>
          </w14:textFill>
        </w:rPr>
        <w:t>理</w:t>
      </w:r>
      <w:r>
        <w:rPr>
          <w:rFonts w:hint="eastAsia" w:ascii="微软雅黑" w:hAnsi="Times New Roman" w:cs="微软雅黑"/>
          <w:color w:val="000000" w:themeColor="text1"/>
          <w:spacing w:val="-2"/>
          <w:kern w:val="0"/>
          <w:position w:val="-2"/>
          <w:sz w:val="24"/>
          <w:szCs w:val="24"/>
          <w14:textFill>
            <w14:solidFill>
              <w14:schemeClr w14:val="tx1"/>
            </w14:solidFill>
          </w14:textFill>
        </w:rPr>
        <w:t>人</w:t>
      </w:r>
      <w:r>
        <w:rPr>
          <w:rFonts w:hint="eastAsia" w:ascii="微软雅黑" w:hAnsi="Times New Roman" w:cs="微软雅黑"/>
          <w:color w:val="000000" w:themeColor="text1"/>
          <w:spacing w:val="-3"/>
          <w:kern w:val="0"/>
          <w:position w:val="-2"/>
          <w:sz w:val="24"/>
          <w:szCs w:val="24"/>
          <w14:textFill>
            <w14:solidFill>
              <w14:schemeClr w14:val="tx1"/>
            </w14:solidFill>
          </w14:textFill>
        </w:rPr>
        <w:t>：</w:t>
      </w:r>
      <w:r>
        <w:rPr>
          <w:rFonts w:ascii="微软雅黑" w:hAnsi="Times New Roman" w:cs="微软雅黑"/>
          <w:color w:val="000000" w:themeColor="text1"/>
          <w:spacing w:val="43"/>
          <w:kern w:val="0"/>
          <w:position w:val="-2"/>
          <w:sz w:val="24"/>
          <w:szCs w:val="24"/>
          <w:u w:val="single"/>
          <w14:textFill>
            <w14:solidFill>
              <w14:schemeClr w14:val="tx1"/>
            </w14:solidFill>
          </w14:textFill>
        </w:rPr>
        <w:t xml:space="preserve"> </w:t>
      </w:r>
      <w:r>
        <w:rPr>
          <w:rFonts w:hint="eastAsia" w:ascii="微软雅黑" w:hAnsi="Times New Roman" w:cs="微软雅黑"/>
          <w:color w:val="000000" w:themeColor="text1"/>
          <w:w w:val="169"/>
          <w:kern w:val="0"/>
          <w:position w:val="-2"/>
          <w:sz w:val="24"/>
          <w:szCs w:val="24"/>
          <w:u w:val="single"/>
          <w14:textFill>
            <w14:solidFill>
              <w14:schemeClr w14:val="tx1"/>
            </w14:solidFill>
          </w14:textFill>
        </w:rPr>
        <w:t xml:space="preserve">        </w:t>
      </w:r>
      <w:r>
        <w:rPr>
          <w:rFonts w:ascii="微软雅黑" w:hAnsi="Times New Roman" w:cs="微软雅黑"/>
          <w:color w:val="000000" w:themeColor="text1"/>
          <w:w w:val="169"/>
          <w:kern w:val="0"/>
          <w:position w:val="-2"/>
          <w:sz w:val="24"/>
          <w:szCs w:val="24"/>
          <w:u w:val="single"/>
          <w14:textFill>
            <w14:solidFill>
              <w14:schemeClr w14:val="tx1"/>
            </w14:solidFill>
          </w14:textFill>
        </w:rPr>
        <w:t xml:space="preserve">     </w:t>
      </w:r>
      <w:r>
        <w:rPr>
          <w:rFonts w:hint="eastAsia" w:ascii="微软雅黑" w:hAnsi="Times New Roman" w:cs="微软雅黑"/>
          <w:color w:val="000000" w:themeColor="text1"/>
          <w:w w:val="169"/>
          <w:kern w:val="0"/>
          <w:position w:val="-2"/>
          <w:sz w:val="24"/>
          <w:szCs w:val="24"/>
          <w:u w:val="single"/>
          <w14:textFill>
            <w14:solidFill>
              <w14:schemeClr w14:val="tx1"/>
            </w14:solidFill>
          </w14:textFill>
        </w:rPr>
        <w:t xml:space="preserve">      </w:t>
      </w:r>
      <w:r>
        <w:rPr>
          <w:rFonts w:hint="eastAsia" w:ascii="微软雅黑" w:hAnsi="Times New Roman" w:cs="微软雅黑"/>
          <w:color w:val="000000" w:themeColor="text1"/>
          <w:kern w:val="0"/>
          <w:position w:val="-2"/>
          <w:sz w:val="24"/>
          <w:szCs w:val="24"/>
          <w14:textFill>
            <w14:solidFill>
              <w14:schemeClr w14:val="tx1"/>
            </w14:solidFill>
          </w14:textFill>
        </w:rPr>
        <w:t>(签</w:t>
      </w:r>
      <w:r>
        <w:rPr>
          <w:rFonts w:hint="eastAsia" w:ascii="微软雅黑" w:hAnsi="Times New Roman" w:cs="微软雅黑"/>
          <w:color w:val="000000" w:themeColor="text1"/>
          <w:spacing w:val="-2"/>
          <w:kern w:val="0"/>
          <w:position w:val="-2"/>
          <w:sz w:val="24"/>
          <w:szCs w:val="24"/>
          <w14:textFill>
            <w14:solidFill>
              <w14:schemeClr w14:val="tx1"/>
            </w14:solidFill>
          </w14:textFill>
        </w:rPr>
        <w:t>字</w:t>
      </w:r>
      <w:r>
        <w:rPr>
          <w:rFonts w:hint="eastAsia" w:ascii="微软雅黑" w:hAnsi="Times New Roman" w:cs="微软雅黑"/>
          <w:color w:val="000000" w:themeColor="text1"/>
          <w:kern w:val="0"/>
          <w:position w:val="-2"/>
          <w:sz w:val="24"/>
          <w:szCs w:val="24"/>
          <w14:textFill>
            <w14:solidFill>
              <w14:schemeClr w14:val="tx1"/>
            </w14:solidFill>
          </w14:textFill>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color w:val="000000" w:themeColor="text1"/>
          <w:w w:val="169"/>
          <w:kern w:val="0"/>
          <w:position w:val="-2"/>
          <w:sz w:val="24"/>
          <w:szCs w:val="24"/>
          <w:u w:val="single"/>
          <w14:textFill>
            <w14:solidFill>
              <w14:schemeClr w14:val="tx1"/>
            </w14:solidFill>
          </w14:textFill>
        </w:rPr>
      </w:pPr>
      <w:r>
        <w:rPr>
          <w:rFonts w:hint="eastAsia" w:ascii="微软雅黑" w:hAnsi="Times New Roman" w:cs="微软雅黑"/>
          <w:color w:val="000000" w:themeColor="text1"/>
          <w:kern w:val="0"/>
          <w:position w:val="-2"/>
          <w:sz w:val="24"/>
          <w:szCs w:val="24"/>
          <w14:textFill>
            <w14:solidFill>
              <w14:schemeClr w14:val="tx1"/>
            </w14:solidFill>
          </w14:textFill>
        </w:rPr>
        <w:t>身份</w:t>
      </w:r>
      <w:r>
        <w:rPr>
          <w:rFonts w:hint="eastAsia" w:ascii="微软雅黑" w:hAnsi="Times New Roman" w:cs="微软雅黑"/>
          <w:color w:val="000000" w:themeColor="text1"/>
          <w:spacing w:val="-2"/>
          <w:kern w:val="0"/>
          <w:position w:val="-2"/>
          <w:sz w:val="24"/>
          <w:szCs w:val="24"/>
          <w14:textFill>
            <w14:solidFill>
              <w14:schemeClr w14:val="tx1"/>
            </w14:solidFill>
          </w14:textFill>
        </w:rPr>
        <w:t>证</w:t>
      </w:r>
      <w:r>
        <w:rPr>
          <w:rFonts w:hint="eastAsia" w:ascii="微软雅黑" w:hAnsi="Times New Roman" w:cs="微软雅黑"/>
          <w:color w:val="000000" w:themeColor="text1"/>
          <w:kern w:val="0"/>
          <w:position w:val="-2"/>
          <w:sz w:val="24"/>
          <w:szCs w:val="24"/>
          <w14:textFill>
            <w14:solidFill>
              <w14:schemeClr w14:val="tx1"/>
            </w14:solidFill>
          </w14:textFill>
        </w:rPr>
        <w:t>号</w:t>
      </w:r>
      <w:r>
        <w:rPr>
          <w:rFonts w:hint="eastAsia" w:ascii="微软雅黑" w:hAnsi="Times New Roman" w:cs="微软雅黑"/>
          <w:color w:val="000000" w:themeColor="text1"/>
          <w:spacing w:val="-2"/>
          <w:kern w:val="0"/>
          <w:position w:val="-2"/>
          <w:sz w:val="24"/>
          <w:szCs w:val="24"/>
          <w14:textFill>
            <w14:solidFill>
              <w14:schemeClr w14:val="tx1"/>
            </w14:solidFill>
          </w14:textFill>
        </w:rPr>
        <w:t>码</w:t>
      </w:r>
      <w:r>
        <w:rPr>
          <w:rFonts w:hint="eastAsia" w:ascii="微软雅黑" w:hAnsi="Times New Roman" w:cs="微软雅黑"/>
          <w:color w:val="000000" w:themeColor="text1"/>
          <w:spacing w:val="-3"/>
          <w:kern w:val="0"/>
          <w:position w:val="-2"/>
          <w:sz w:val="24"/>
          <w:szCs w:val="24"/>
          <w14:textFill>
            <w14:solidFill>
              <w14:schemeClr w14:val="tx1"/>
            </w14:solidFill>
          </w14:textFill>
        </w:rPr>
        <w:t xml:space="preserve">： </w:t>
      </w:r>
      <w:r>
        <w:rPr>
          <w:rFonts w:hint="eastAsia" w:ascii="微软雅黑" w:hAnsi="Times New Roman" w:cs="微软雅黑"/>
          <w:color w:val="000000" w:themeColor="text1"/>
          <w:w w:val="169"/>
          <w:kern w:val="0"/>
          <w:position w:val="-2"/>
          <w:sz w:val="24"/>
          <w:szCs w:val="24"/>
          <w:u w:val="single"/>
          <w14:textFill>
            <w14:solidFill>
              <w14:schemeClr w14:val="tx1"/>
            </w14:solidFill>
          </w14:textFill>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color w:val="000000" w:themeColor="text1"/>
          <w:kern w:val="0"/>
          <w:sz w:val="24"/>
          <w:szCs w:val="24"/>
          <w14:textFill>
            <w14:solidFill>
              <w14:schemeClr w14:val="tx1"/>
            </w14:solidFill>
          </w14:textFill>
        </w:rPr>
      </w:pPr>
      <w:r>
        <w:rPr>
          <w:rFonts w:hint="eastAsia" w:ascii="微软雅黑" w:hAnsi="Times New Roman" w:cs="微软雅黑"/>
          <w:color w:val="000000" w:themeColor="text1"/>
          <w:kern w:val="0"/>
          <w:sz w:val="24"/>
          <w:szCs w:val="24"/>
          <w14:textFill>
            <w14:solidFill>
              <w14:schemeClr w14:val="tx1"/>
            </w14:solidFill>
          </w14:textFill>
        </w:rPr>
        <w:t>联系电话：</w:t>
      </w:r>
      <w:r>
        <w:rPr>
          <w:rFonts w:hint="eastAsia" w:ascii="微软雅黑" w:hAnsi="Times New Roman" w:cs="微软雅黑"/>
          <w:color w:val="000000" w:themeColor="text1"/>
          <w:spacing w:val="-3"/>
          <w:kern w:val="0"/>
          <w:position w:val="-2"/>
          <w:sz w:val="24"/>
          <w:szCs w:val="24"/>
          <w14:textFill>
            <w14:solidFill>
              <w14:schemeClr w14:val="tx1"/>
            </w14:solidFill>
          </w14:textFill>
        </w:rPr>
        <w:t xml:space="preserve"> </w:t>
      </w:r>
      <w:r>
        <w:rPr>
          <w:rFonts w:hint="eastAsia" w:ascii="微软雅黑" w:hAnsi="Times New Roman" w:cs="微软雅黑"/>
          <w:color w:val="000000" w:themeColor="text1"/>
          <w:w w:val="169"/>
          <w:kern w:val="0"/>
          <w:position w:val="-2"/>
          <w:sz w:val="24"/>
          <w:szCs w:val="24"/>
          <w:u w:val="single"/>
          <w14:textFill>
            <w14:solidFill>
              <w14:schemeClr w14:val="tx1"/>
            </w14:solidFill>
          </w14:textFill>
        </w:rPr>
        <w:t xml:space="preserve">            </w:t>
      </w:r>
      <w:r>
        <w:rPr>
          <w:rFonts w:ascii="微软雅黑" w:hAnsi="Times New Roman" w:cs="微软雅黑"/>
          <w:color w:val="000000" w:themeColor="text1"/>
          <w:w w:val="169"/>
          <w:kern w:val="0"/>
          <w:position w:val="-2"/>
          <w:sz w:val="24"/>
          <w:szCs w:val="24"/>
          <w:u w:val="single"/>
          <w14:textFill>
            <w14:solidFill>
              <w14:schemeClr w14:val="tx1"/>
            </w14:solidFill>
          </w14:textFill>
        </w:rPr>
        <w:t xml:space="preserve">  </w:t>
      </w:r>
      <w:r>
        <w:rPr>
          <w:rFonts w:hint="eastAsia" w:ascii="微软雅黑" w:hAnsi="Times New Roman" w:cs="微软雅黑"/>
          <w:color w:val="000000" w:themeColor="text1"/>
          <w:w w:val="169"/>
          <w:kern w:val="0"/>
          <w:position w:val="-2"/>
          <w:sz w:val="24"/>
          <w:szCs w:val="24"/>
          <w:u w:val="single"/>
          <w14:textFill>
            <w14:solidFill>
              <w14:schemeClr w14:val="tx1"/>
            </w14:solidFill>
          </w14:textFill>
        </w:rPr>
        <w:t xml:space="preserve">               </w:t>
      </w:r>
    </w:p>
    <w:p>
      <w:pPr>
        <w:autoSpaceDE w:val="0"/>
        <w:autoSpaceDN w:val="0"/>
        <w:adjustRightInd w:val="0"/>
        <w:spacing w:line="360" w:lineRule="auto"/>
        <w:ind w:firstLine="480" w:firstLineChars="200"/>
        <w:jc w:val="left"/>
        <w:rPr>
          <w:rFonts w:ascii="微软雅黑" w:hAnsi="Times New Roman" w:cs="微软雅黑"/>
          <w:color w:val="000000" w:themeColor="text1"/>
          <w:kern w:val="0"/>
          <w:sz w:val="24"/>
          <w:szCs w:val="24"/>
          <w14:textFill>
            <w14:solidFill>
              <w14:schemeClr w14:val="tx1"/>
            </w14:solidFill>
          </w14:textFill>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color w:val="000000" w:themeColor="text1"/>
          <w:kern w:val="0"/>
          <w:sz w:val="24"/>
          <w:szCs w:val="24"/>
          <w14:textFill>
            <w14:solidFill>
              <w14:schemeClr w14:val="tx1"/>
            </w14:solidFill>
          </w14:textFill>
        </w:rPr>
      </w:pPr>
      <w:r>
        <w:rPr>
          <w:rFonts w:ascii="微软雅黑" w:hAnsi="Times New Roman" w:cs="微软雅黑"/>
          <w:color w:val="000000" w:themeColor="text1"/>
          <w:w w:val="169"/>
          <w:kern w:val="0"/>
          <w:sz w:val="24"/>
          <w:szCs w:val="24"/>
          <w:u w:val="single"/>
          <w14:textFill>
            <w14:solidFill>
              <w14:schemeClr w14:val="tx1"/>
            </w14:solidFill>
          </w14:textFill>
        </w:rPr>
        <w:t xml:space="preserve"> </w:t>
      </w:r>
      <w:r>
        <w:rPr>
          <w:rFonts w:hint="eastAsia" w:ascii="微软雅黑" w:hAnsi="Times New Roman" w:cs="微软雅黑"/>
          <w:color w:val="000000" w:themeColor="text1"/>
          <w:w w:val="169"/>
          <w:kern w:val="0"/>
          <w:sz w:val="24"/>
          <w:szCs w:val="24"/>
          <w:u w:val="single"/>
          <w14:textFill>
            <w14:solidFill>
              <w14:schemeClr w14:val="tx1"/>
            </w14:solidFill>
          </w14:textFill>
        </w:rPr>
        <w:t xml:space="preserve">     </w:t>
      </w:r>
      <w:r>
        <w:rPr>
          <w:rFonts w:hint="eastAsia" w:ascii="微软雅黑" w:hAnsi="Times New Roman" w:cs="微软雅黑"/>
          <w:color w:val="000000" w:themeColor="text1"/>
          <w:kern w:val="0"/>
          <w:sz w:val="24"/>
          <w:szCs w:val="24"/>
          <w14:textFill>
            <w14:solidFill>
              <w14:schemeClr w14:val="tx1"/>
            </w14:solidFill>
          </w14:textFill>
        </w:rPr>
        <w:t>年</w:t>
      </w:r>
      <w:r>
        <w:rPr>
          <w:rFonts w:ascii="微软雅黑" w:hAnsi="Times New Roman" w:cs="微软雅黑"/>
          <w:color w:val="000000" w:themeColor="text1"/>
          <w:spacing w:val="43"/>
          <w:kern w:val="0"/>
          <w:sz w:val="24"/>
          <w:szCs w:val="24"/>
          <w:u w:val="single"/>
          <w14:textFill>
            <w14:solidFill>
              <w14:schemeClr w14:val="tx1"/>
            </w14:solidFill>
          </w14:textFill>
        </w:rPr>
        <w:t xml:space="preserve"> </w:t>
      </w:r>
      <w:r>
        <w:rPr>
          <w:rFonts w:hint="eastAsia" w:ascii="微软雅黑" w:hAnsi="Times New Roman" w:cs="微软雅黑"/>
          <w:color w:val="000000" w:themeColor="text1"/>
          <w:spacing w:val="43"/>
          <w:kern w:val="0"/>
          <w:sz w:val="24"/>
          <w:szCs w:val="24"/>
          <w:u w:val="single"/>
          <w14:textFill>
            <w14:solidFill>
              <w14:schemeClr w14:val="tx1"/>
            </w14:solidFill>
          </w14:textFill>
        </w:rPr>
        <w:t xml:space="preserve">    </w:t>
      </w:r>
      <w:r>
        <w:rPr>
          <w:rFonts w:hint="eastAsia" w:ascii="微软雅黑" w:hAnsi="Times New Roman" w:cs="微软雅黑"/>
          <w:color w:val="000000" w:themeColor="text1"/>
          <w:spacing w:val="-2"/>
          <w:kern w:val="0"/>
          <w:sz w:val="24"/>
          <w:szCs w:val="24"/>
          <w14:textFill>
            <w14:solidFill>
              <w14:schemeClr w14:val="tx1"/>
            </w14:solidFill>
          </w14:textFill>
        </w:rPr>
        <w:t>月</w:t>
      </w:r>
      <w:r>
        <w:rPr>
          <w:rFonts w:ascii="微软雅黑" w:hAnsi="Times New Roman" w:cs="微软雅黑"/>
          <w:color w:val="000000" w:themeColor="text1"/>
          <w:spacing w:val="43"/>
          <w:kern w:val="0"/>
          <w:sz w:val="24"/>
          <w:szCs w:val="24"/>
          <w:u w:val="single"/>
          <w14:textFill>
            <w14:solidFill>
              <w14:schemeClr w14:val="tx1"/>
            </w14:solidFill>
          </w14:textFill>
        </w:rPr>
        <w:t xml:space="preserve"> </w:t>
      </w:r>
      <w:r>
        <w:rPr>
          <w:rFonts w:hint="eastAsia" w:ascii="微软雅黑" w:hAnsi="Times New Roman" w:cs="微软雅黑"/>
          <w:color w:val="000000" w:themeColor="text1"/>
          <w:spacing w:val="43"/>
          <w:kern w:val="0"/>
          <w:sz w:val="24"/>
          <w:szCs w:val="24"/>
          <w:u w:val="single"/>
          <w14:textFill>
            <w14:solidFill>
              <w14:schemeClr w14:val="tx1"/>
            </w14:solidFill>
          </w14:textFill>
        </w:rPr>
        <w:t xml:space="preserve">    </w:t>
      </w:r>
      <w:r>
        <w:rPr>
          <w:rFonts w:hint="eastAsia" w:ascii="微软雅黑" w:hAnsi="Times New Roman" w:cs="微软雅黑"/>
          <w:color w:val="000000" w:themeColor="text1"/>
          <w:kern w:val="0"/>
          <w:sz w:val="24"/>
          <w:szCs w:val="24"/>
          <w14:textFill>
            <w14:solidFill>
              <w14:schemeClr w14:val="tx1"/>
            </w14:solidFill>
          </w14:textFill>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color w:val="000000" w:themeColor="text1"/>
          <w:kern w:val="0"/>
          <w:sz w:val="24"/>
          <w:szCs w:val="21"/>
          <w14:textFill>
            <w14:solidFill>
              <w14:schemeClr w14:val="tx1"/>
            </w14:solidFill>
          </w14:textFill>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color w:val="000000" w:themeColor="text1"/>
          <w:kern w:val="0"/>
          <w:sz w:val="36"/>
          <w:szCs w:val="36"/>
          <w14:textFill>
            <w14:solidFill>
              <w14:schemeClr w14:val="tx1"/>
            </w14:solidFill>
          </w14:textFill>
        </w:rPr>
      </w:pPr>
      <w:r>
        <w:rPr>
          <w:rFonts w:hint="eastAsia" w:ascii="微软雅黑" w:hAnsi="Times New Roman" w:cs="微软雅黑"/>
          <w:b/>
          <w:color w:val="000000" w:themeColor="text1"/>
          <w:kern w:val="0"/>
          <w:sz w:val="36"/>
          <w:szCs w:val="36"/>
          <w14:textFill>
            <w14:solidFill>
              <w14:schemeClr w14:val="tx1"/>
            </w14:solidFill>
          </w14:textFill>
        </w:rPr>
        <w:t>四、联合体协议书(适用于接受联合体投标的项目)</w:t>
      </w:r>
    </w:p>
    <w:p>
      <w:pPr>
        <w:pStyle w:val="23"/>
        <w:snapToGrid w:val="0"/>
        <w:spacing w:line="360" w:lineRule="auto"/>
        <w:ind w:firstLine="440" w:firstLineChars="200"/>
        <w:rPr>
          <w:rFonts w:hAnsi="宋体"/>
          <w:color w:val="000000" w:themeColor="text1"/>
          <w:sz w:val="22"/>
          <w14:textFill>
            <w14:solidFill>
              <w14:schemeClr w14:val="tx1"/>
            </w14:solidFill>
          </w14:textFill>
        </w:rPr>
      </w:pPr>
      <w:r>
        <w:rPr>
          <w:rFonts w:hAnsi="宋体"/>
          <w:color w:val="000000" w:themeColor="text1"/>
          <w:sz w:val="22"/>
          <w:u w:val="single"/>
          <w14:textFill>
            <w14:solidFill>
              <w14:schemeClr w14:val="tx1"/>
            </w14:solidFill>
          </w14:textFill>
        </w:rPr>
        <w:t xml:space="preserve">                        </w:t>
      </w:r>
      <w:r>
        <w:rPr>
          <w:rFonts w:hAnsi="宋体"/>
          <w:color w:val="000000" w:themeColor="text1"/>
          <w:sz w:val="22"/>
          <w14:textFill>
            <w14:solidFill>
              <w14:schemeClr w14:val="tx1"/>
            </w14:solidFill>
          </w14:textFill>
        </w:rPr>
        <w:t>(所有成员单位名称)自愿组成</w:t>
      </w:r>
      <w:r>
        <w:rPr>
          <w:rFonts w:hAnsi="宋体"/>
          <w:color w:val="000000" w:themeColor="text1"/>
          <w:sz w:val="22"/>
          <w:u w:val="single"/>
          <w14:textFill>
            <w14:solidFill>
              <w14:schemeClr w14:val="tx1"/>
            </w14:solidFill>
          </w14:textFill>
        </w:rPr>
        <w:t xml:space="preserve">                        </w:t>
      </w:r>
      <w:r>
        <w:rPr>
          <w:rFonts w:hAnsi="宋体"/>
          <w:color w:val="000000" w:themeColor="text1"/>
          <w:sz w:val="22"/>
          <w14:textFill>
            <w14:solidFill>
              <w14:schemeClr w14:val="tx1"/>
            </w14:solidFill>
          </w14:textFill>
        </w:rPr>
        <w:t>(联合体名称)联合体，共同参加</w:t>
      </w:r>
      <w:r>
        <w:rPr>
          <w:rFonts w:hAnsi="宋体"/>
          <w:color w:val="000000" w:themeColor="text1"/>
          <w:sz w:val="22"/>
          <w:u w:val="single"/>
          <w14:textFill>
            <w14:solidFill>
              <w14:schemeClr w14:val="tx1"/>
            </w14:solidFill>
          </w14:textFill>
        </w:rPr>
        <w:t xml:space="preserve">                        </w:t>
      </w:r>
      <w:r>
        <w:rPr>
          <w:rFonts w:hAnsi="宋体"/>
          <w:color w:val="000000" w:themeColor="text1"/>
          <w:sz w:val="22"/>
          <w14:textFill>
            <w14:solidFill>
              <w14:schemeClr w14:val="tx1"/>
            </w14:solidFill>
          </w14:textFill>
        </w:rPr>
        <w:t>(项目名称)投标。现就联合体投标事宜订立如下协议。</w:t>
      </w:r>
    </w:p>
    <w:p>
      <w:pPr>
        <w:pStyle w:val="24"/>
        <w:snapToGrid w:val="0"/>
        <w:spacing w:line="360" w:lineRule="auto"/>
        <w:ind w:firstLine="440" w:firstLineChars="200"/>
        <w:rPr>
          <w:rFonts w:hAnsi="宋体"/>
          <w:color w:val="000000" w:themeColor="text1"/>
          <w:sz w:val="22"/>
          <w14:textFill>
            <w14:solidFill>
              <w14:schemeClr w14:val="tx1"/>
            </w14:solidFill>
          </w14:textFill>
        </w:rPr>
      </w:pPr>
      <w:r>
        <w:rPr>
          <w:rFonts w:hAnsi="宋体"/>
          <w:color w:val="000000" w:themeColor="text1"/>
          <w:sz w:val="22"/>
          <w14:textFill>
            <w14:solidFill>
              <w14:schemeClr w14:val="tx1"/>
            </w14:solidFill>
          </w14:textFill>
        </w:rPr>
        <w:t>1、</w:t>
      </w:r>
      <w:r>
        <w:rPr>
          <w:rFonts w:hAnsi="宋体"/>
          <w:color w:val="000000" w:themeColor="text1"/>
          <w:sz w:val="22"/>
          <w:u w:val="single"/>
          <w14:textFill>
            <w14:solidFill>
              <w14:schemeClr w14:val="tx1"/>
            </w14:solidFill>
          </w14:textFill>
        </w:rPr>
        <w:t xml:space="preserve">                        </w:t>
      </w:r>
      <w:r>
        <w:rPr>
          <w:rFonts w:hAnsi="宋体"/>
          <w:color w:val="000000" w:themeColor="text1"/>
          <w:sz w:val="22"/>
          <w14:textFill>
            <w14:solidFill>
              <w14:schemeClr w14:val="tx1"/>
            </w14:solidFill>
          </w14:textFill>
        </w:rPr>
        <w:t>(某成员单位名称)为</w:t>
      </w:r>
      <w:r>
        <w:rPr>
          <w:rFonts w:hAnsi="宋体"/>
          <w:color w:val="000000" w:themeColor="text1"/>
          <w:sz w:val="22"/>
          <w:u w:val="single"/>
          <w14:textFill>
            <w14:solidFill>
              <w14:schemeClr w14:val="tx1"/>
            </w14:solidFill>
          </w14:textFill>
        </w:rPr>
        <w:t xml:space="preserve">                        </w:t>
      </w:r>
      <w:r>
        <w:rPr>
          <w:rFonts w:hAnsi="宋体"/>
          <w:color w:val="000000" w:themeColor="text1"/>
          <w:sz w:val="22"/>
          <w14:textFill>
            <w14:solidFill>
              <w14:schemeClr w14:val="tx1"/>
            </w14:solidFill>
          </w14:textFill>
        </w:rPr>
        <w:t>(联合体名称)牵头人。</w:t>
      </w:r>
    </w:p>
    <w:p>
      <w:pPr>
        <w:pStyle w:val="25"/>
        <w:snapToGrid w:val="0"/>
        <w:spacing w:line="360" w:lineRule="auto"/>
        <w:ind w:firstLine="440" w:firstLineChars="200"/>
        <w:rPr>
          <w:rFonts w:hAnsi="宋体"/>
          <w:color w:val="000000" w:themeColor="text1"/>
          <w:sz w:val="22"/>
          <w14:textFill>
            <w14:solidFill>
              <w14:schemeClr w14:val="tx1"/>
            </w14:solidFill>
          </w14:textFill>
        </w:rPr>
      </w:pPr>
      <w:r>
        <w:rPr>
          <w:rFonts w:hAnsi="宋体"/>
          <w:color w:val="000000" w:themeColor="text1"/>
          <w:sz w:val="22"/>
          <w14:textFill>
            <w14:solidFill>
              <w14:schemeClr w14:val="tx1"/>
            </w14:solidFill>
          </w14:textFill>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pStyle w:val="26"/>
        <w:snapToGrid w:val="0"/>
        <w:spacing w:line="360" w:lineRule="auto"/>
        <w:ind w:firstLine="440" w:firstLineChars="200"/>
        <w:rPr>
          <w:rFonts w:hAnsi="宋体"/>
          <w:color w:val="000000" w:themeColor="text1"/>
          <w:sz w:val="22"/>
          <w14:textFill>
            <w14:solidFill>
              <w14:schemeClr w14:val="tx1"/>
            </w14:solidFill>
          </w14:textFill>
        </w:rPr>
      </w:pPr>
      <w:r>
        <w:rPr>
          <w:rFonts w:hAnsi="宋体"/>
          <w:color w:val="000000" w:themeColor="text1"/>
          <w:sz w:val="22"/>
          <w14:textFill>
            <w14:solidFill>
              <w14:schemeClr w14:val="tx1"/>
            </w14:solidFill>
          </w14:textFill>
        </w:rPr>
        <w:t>3、联合体将严格按照招标文件的各项要求，递交投标文件，履行合同，并对外承担连带责任。</w:t>
      </w:r>
    </w:p>
    <w:p>
      <w:pPr>
        <w:pStyle w:val="24"/>
        <w:snapToGrid w:val="0"/>
        <w:spacing w:line="360" w:lineRule="auto"/>
        <w:ind w:firstLine="440" w:firstLineChars="200"/>
        <w:rPr>
          <w:rFonts w:hAnsi="宋体"/>
          <w:color w:val="000000" w:themeColor="text1"/>
          <w:sz w:val="22"/>
          <w14:textFill>
            <w14:solidFill>
              <w14:schemeClr w14:val="tx1"/>
            </w14:solidFill>
          </w14:textFill>
        </w:rPr>
      </w:pPr>
      <w:r>
        <w:rPr>
          <w:rFonts w:hAnsi="宋体"/>
          <w:color w:val="000000" w:themeColor="text1"/>
          <w:sz w:val="22"/>
          <w14:textFill>
            <w14:solidFill>
              <w14:schemeClr w14:val="tx1"/>
            </w14:solidFill>
          </w14:textFill>
        </w:rPr>
        <w:t>4、联合体各成员单位内部的职责分工如下：</w:t>
      </w:r>
      <w:r>
        <w:rPr>
          <w:rFonts w:hAnsi="宋体"/>
          <w:color w:val="000000" w:themeColor="text1"/>
          <w:sz w:val="22"/>
          <w:u w:val="single"/>
          <w14:textFill>
            <w14:solidFill>
              <w14:schemeClr w14:val="tx1"/>
            </w14:solidFill>
          </w14:textFill>
        </w:rPr>
        <w:t xml:space="preserve">                        </w:t>
      </w:r>
      <w:r>
        <w:rPr>
          <w:rFonts w:hAnsi="宋体"/>
          <w:color w:val="000000" w:themeColor="text1"/>
          <w:sz w:val="22"/>
          <w14:textFill>
            <w14:solidFill>
              <w14:schemeClr w14:val="tx1"/>
            </w14:solidFill>
          </w14:textFill>
        </w:rPr>
        <w:t>。</w:t>
      </w:r>
    </w:p>
    <w:p>
      <w:pPr>
        <w:pStyle w:val="24"/>
        <w:snapToGrid w:val="0"/>
        <w:spacing w:line="360" w:lineRule="auto"/>
        <w:ind w:firstLine="440" w:firstLineChars="200"/>
        <w:rPr>
          <w:rFonts w:hAnsi="宋体"/>
          <w:color w:val="000000" w:themeColor="text1"/>
          <w:sz w:val="22"/>
          <w14:textFill>
            <w14:solidFill>
              <w14:schemeClr w14:val="tx1"/>
            </w14:solidFill>
          </w14:textFill>
        </w:rPr>
      </w:pPr>
      <w:r>
        <w:rPr>
          <w:rFonts w:hAnsi="宋体"/>
          <w:color w:val="000000" w:themeColor="text1"/>
          <w:sz w:val="22"/>
          <w14:textFill>
            <w14:solidFill>
              <w14:schemeClr w14:val="tx1"/>
            </w14:solidFill>
          </w14:textFill>
        </w:rPr>
        <w:t>5、本协议书自签署之日起生效，合同履行完毕后自动失效。</w:t>
      </w:r>
    </w:p>
    <w:p>
      <w:pPr>
        <w:pStyle w:val="27"/>
        <w:snapToGrid w:val="0"/>
        <w:spacing w:after="0" w:line="360" w:lineRule="auto"/>
        <w:ind w:firstLine="440" w:firstLineChars="200"/>
        <w:rPr>
          <w:rFonts w:hAnsi="宋体"/>
          <w:color w:val="000000" w:themeColor="text1"/>
          <w:sz w:val="22"/>
          <w14:textFill>
            <w14:solidFill>
              <w14:schemeClr w14:val="tx1"/>
            </w14:solidFill>
          </w14:textFill>
        </w:rPr>
      </w:pPr>
      <w:r>
        <w:rPr>
          <w:rFonts w:hAnsi="宋体"/>
          <w:color w:val="000000" w:themeColor="text1"/>
          <w:sz w:val="22"/>
          <w14:textFill>
            <w14:solidFill>
              <w14:schemeClr w14:val="tx1"/>
            </w14:solidFill>
          </w14:textFill>
        </w:rPr>
        <w:t>6、本协议书一式</w:t>
      </w:r>
      <w:r>
        <w:rPr>
          <w:rFonts w:hint="eastAsia" w:hAnsi="宋体"/>
          <w:color w:val="000000" w:themeColor="text1"/>
          <w:sz w:val="22"/>
          <w:u w:val="single"/>
          <w14:textFill>
            <w14:solidFill>
              <w14:schemeClr w14:val="tx1"/>
            </w14:solidFill>
          </w14:textFill>
        </w:rPr>
        <w:t xml:space="preserve">   </w:t>
      </w:r>
      <w:r>
        <w:rPr>
          <w:rFonts w:hAnsi="宋体"/>
          <w:color w:val="000000" w:themeColor="text1"/>
          <w:sz w:val="22"/>
          <w14:textFill>
            <w14:solidFill>
              <w14:schemeClr w14:val="tx1"/>
            </w14:solidFill>
          </w14:textFill>
        </w:rPr>
        <w:t>份，联合体成员和招标人各执一份。</w:t>
      </w:r>
    </w:p>
    <w:p>
      <w:pPr>
        <w:pStyle w:val="27"/>
        <w:snapToGrid w:val="0"/>
        <w:spacing w:after="0" w:line="360" w:lineRule="auto"/>
        <w:ind w:firstLine="440" w:firstLineChars="200"/>
        <w:rPr>
          <w:rFonts w:hAnsi="宋体"/>
          <w:color w:val="000000" w:themeColor="text1"/>
          <w:sz w:val="22"/>
          <w14:textFill>
            <w14:solidFill>
              <w14:schemeClr w14:val="tx1"/>
            </w14:solidFill>
          </w14:textFill>
        </w:rPr>
      </w:pPr>
      <w:r>
        <w:rPr>
          <w:rFonts w:hAnsi="宋体"/>
          <w:color w:val="000000" w:themeColor="text1"/>
          <w:sz w:val="22"/>
          <w14:textFill>
            <w14:solidFill>
              <w14:schemeClr w14:val="tx1"/>
            </w14:solidFill>
          </w14:textFill>
        </w:rPr>
        <w:t>注：本协议书由委托代理人签字的，应附法定代表人签字的授权委托书。</w:t>
      </w:r>
    </w:p>
    <w:p>
      <w:pPr>
        <w:pStyle w:val="27"/>
        <w:snapToGrid w:val="0"/>
        <w:spacing w:after="0" w:line="360" w:lineRule="auto"/>
        <w:ind w:firstLine="440" w:firstLineChars="200"/>
        <w:rPr>
          <w:rFonts w:hAnsi="宋体"/>
          <w:color w:val="000000" w:themeColor="text1"/>
          <w:sz w:val="22"/>
          <w14:textFill>
            <w14:solidFill>
              <w14:schemeClr w14:val="tx1"/>
            </w14:solidFill>
          </w14:textFill>
        </w:rPr>
      </w:pPr>
    </w:p>
    <w:p>
      <w:pPr>
        <w:pStyle w:val="27"/>
        <w:snapToGrid w:val="0"/>
        <w:spacing w:after="0" w:line="360" w:lineRule="auto"/>
        <w:ind w:firstLine="440" w:firstLineChars="200"/>
        <w:rPr>
          <w:rFonts w:hAnsi="宋体"/>
          <w:color w:val="000000" w:themeColor="text1"/>
          <w:sz w:val="22"/>
          <w14:textFill>
            <w14:solidFill>
              <w14:schemeClr w14:val="tx1"/>
            </w14:solidFill>
          </w14:textFill>
        </w:rPr>
      </w:pPr>
    </w:p>
    <w:p>
      <w:pPr>
        <w:pStyle w:val="27"/>
        <w:snapToGrid w:val="0"/>
        <w:spacing w:after="0" w:line="360" w:lineRule="auto"/>
        <w:rPr>
          <w:rFonts w:hAnsi="宋体"/>
          <w:color w:val="000000" w:themeColor="text1"/>
          <w:sz w:val="22"/>
          <w14:textFill>
            <w14:solidFill>
              <w14:schemeClr w14:val="tx1"/>
            </w14:solidFill>
          </w14:textFill>
        </w:rPr>
      </w:pPr>
      <w:r>
        <w:rPr>
          <w:rFonts w:hAnsi="宋体"/>
          <w:color w:val="000000" w:themeColor="text1"/>
          <w:sz w:val="22"/>
          <w14:textFill>
            <w14:solidFill>
              <w14:schemeClr w14:val="tx1"/>
            </w14:solidFill>
          </w14:textFill>
        </w:rPr>
        <w:t>牵头人名称：(盖单位章)</w:t>
      </w:r>
      <w:r>
        <w:rPr>
          <w:rFonts w:hAnsi="宋体"/>
          <w:color w:val="000000" w:themeColor="text1"/>
          <w:sz w:val="22"/>
          <w:u w:val="single"/>
          <w14:textFill>
            <w14:solidFill>
              <w14:schemeClr w14:val="tx1"/>
            </w14:solidFill>
          </w14:textFill>
        </w:rPr>
        <w:t xml:space="preserve">        </w:t>
      </w:r>
      <w:r>
        <w:rPr>
          <w:rFonts w:hAnsi="宋体"/>
          <w:color w:val="000000" w:themeColor="text1"/>
          <w:sz w:val="22"/>
          <w14:textFill>
            <w14:solidFill>
              <w14:schemeClr w14:val="tx1"/>
            </w14:solidFill>
          </w14:textFill>
        </w:rPr>
        <w:t>法定代表人或其委托代理人：(签字</w:t>
      </w:r>
      <w:r>
        <w:rPr>
          <w:rFonts w:hint="eastAsia" w:hAnsi="宋体"/>
          <w:color w:val="000000" w:themeColor="text1"/>
          <w:sz w:val="22"/>
          <w14:textFill>
            <w14:solidFill>
              <w14:schemeClr w14:val="tx1"/>
            </w14:solidFill>
          </w14:textFill>
        </w:rPr>
        <w:t>或盖章</w:t>
      </w:r>
      <w:r>
        <w:rPr>
          <w:rFonts w:hAnsi="宋体"/>
          <w:color w:val="000000" w:themeColor="text1"/>
          <w:sz w:val="22"/>
          <w14:textFill>
            <w14:solidFill>
              <w14:schemeClr w14:val="tx1"/>
            </w14:solidFill>
          </w14:textFill>
        </w:rPr>
        <w:t>)</w:t>
      </w:r>
      <w:r>
        <w:rPr>
          <w:rFonts w:hAnsi="宋体"/>
          <w:color w:val="000000" w:themeColor="text1"/>
          <w:sz w:val="22"/>
          <w:u w:val="single"/>
          <w14:textFill>
            <w14:solidFill>
              <w14:schemeClr w14:val="tx1"/>
            </w14:solidFill>
          </w14:textFill>
        </w:rPr>
        <w:t xml:space="preserve">             </w:t>
      </w:r>
    </w:p>
    <w:p>
      <w:pPr>
        <w:pStyle w:val="27"/>
        <w:snapToGrid w:val="0"/>
        <w:spacing w:after="0" w:line="360" w:lineRule="auto"/>
        <w:rPr>
          <w:rFonts w:hAnsi="宋体"/>
          <w:color w:val="000000" w:themeColor="text1"/>
          <w:sz w:val="22"/>
          <w14:textFill>
            <w14:solidFill>
              <w14:schemeClr w14:val="tx1"/>
            </w14:solidFill>
          </w14:textFill>
        </w:rPr>
      </w:pPr>
      <w:r>
        <w:rPr>
          <w:rFonts w:hAnsi="宋体"/>
          <w:color w:val="000000" w:themeColor="text1"/>
          <w:sz w:val="22"/>
          <w14:textFill>
            <w14:solidFill>
              <w14:schemeClr w14:val="tx1"/>
            </w14:solidFill>
          </w14:textFill>
        </w:rPr>
        <w:t>成员</w:t>
      </w:r>
      <w:r>
        <w:rPr>
          <w:rFonts w:hint="eastAsia" w:hAnsi="宋体"/>
          <w:color w:val="000000" w:themeColor="text1"/>
          <w:sz w:val="22"/>
          <w14:textFill>
            <w14:solidFill>
              <w14:schemeClr w14:val="tx1"/>
            </w14:solidFill>
          </w14:textFill>
        </w:rPr>
        <w:t>单位</w:t>
      </w:r>
      <w:r>
        <w:rPr>
          <w:rFonts w:hAnsi="宋体"/>
          <w:color w:val="000000" w:themeColor="text1"/>
          <w:sz w:val="22"/>
          <w14:textFill>
            <w14:solidFill>
              <w14:schemeClr w14:val="tx1"/>
            </w14:solidFill>
          </w14:textFill>
        </w:rPr>
        <w:t>名称：(盖单位章)</w:t>
      </w:r>
      <w:r>
        <w:rPr>
          <w:rFonts w:hAnsi="宋体"/>
          <w:color w:val="000000" w:themeColor="text1"/>
          <w:sz w:val="22"/>
          <w:u w:val="single"/>
          <w14:textFill>
            <w14:solidFill>
              <w14:schemeClr w14:val="tx1"/>
            </w14:solidFill>
          </w14:textFill>
        </w:rPr>
        <w:t xml:space="preserve">      </w:t>
      </w:r>
      <w:r>
        <w:rPr>
          <w:rFonts w:hAnsi="宋体"/>
          <w:color w:val="000000" w:themeColor="text1"/>
          <w:sz w:val="22"/>
          <w14:textFill>
            <w14:solidFill>
              <w14:schemeClr w14:val="tx1"/>
            </w14:solidFill>
          </w14:textFill>
        </w:rPr>
        <w:t>法定代表人或其委托代理人：(签字</w:t>
      </w:r>
      <w:r>
        <w:rPr>
          <w:rFonts w:hint="eastAsia" w:hAnsi="宋体"/>
          <w:color w:val="000000" w:themeColor="text1"/>
          <w:sz w:val="22"/>
          <w14:textFill>
            <w14:solidFill>
              <w14:schemeClr w14:val="tx1"/>
            </w14:solidFill>
          </w14:textFill>
        </w:rPr>
        <w:t>或盖章</w:t>
      </w:r>
      <w:r>
        <w:rPr>
          <w:rFonts w:hAnsi="宋体"/>
          <w:color w:val="000000" w:themeColor="text1"/>
          <w:sz w:val="22"/>
          <w14:textFill>
            <w14:solidFill>
              <w14:schemeClr w14:val="tx1"/>
            </w14:solidFill>
          </w14:textFill>
        </w:rPr>
        <w:t>)</w:t>
      </w:r>
      <w:r>
        <w:rPr>
          <w:rFonts w:hAnsi="宋体"/>
          <w:color w:val="000000" w:themeColor="text1"/>
          <w:sz w:val="22"/>
          <w:u w:val="single"/>
          <w14:textFill>
            <w14:solidFill>
              <w14:schemeClr w14:val="tx1"/>
            </w14:solidFill>
          </w14:textFill>
        </w:rPr>
        <w:t xml:space="preserve">             </w:t>
      </w:r>
    </w:p>
    <w:p>
      <w:pPr>
        <w:pStyle w:val="23"/>
        <w:snapToGrid w:val="0"/>
        <w:spacing w:line="360" w:lineRule="auto"/>
        <w:rPr>
          <w:rFonts w:hAnsi="宋体"/>
          <w:color w:val="000000" w:themeColor="text1"/>
          <w:sz w:val="22"/>
          <w:u w:val="single"/>
          <w14:textFill>
            <w14:solidFill>
              <w14:schemeClr w14:val="tx1"/>
            </w14:solidFill>
          </w14:textFill>
        </w:rPr>
      </w:pPr>
    </w:p>
    <w:p>
      <w:pPr>
        <w:pStyle w:val="23"/>
        <w:snapToGrid w:val="0"/>
        <w:spacing w:line="360" w:lineRule="auto"/>
        <w:rPr>
          <w:rFonts w:hAnsi="宋体"/>
          <w:color w:val="000000" w:themeColor="text1"/>
          <w:sz w:val="22"/>
          <w:u w:val="single"/>
          <w14:textFill>
            <w14:solidFill>
              <w14:schemeClr w14:val="tx1"/>
            </w14:solidFill>
          </w14:textFill>
        </w:rPr>
      </w:pPr>
    </w:p>
    <w:p>
      <w:pPr>
        <w:pStyle w:val="23"/>
        <w:snapToGrid w:val="0"/>
        <w:spacing w:line="360" w:lineRule="auto"/>
        <w:rPr>
          <w:rFonts w:hint="eastAsia" w:hAnsi="宋体"/>
          <w:color w:val="000000" w:themeColor="text1"/>
          <w:sz w:val="22"/>
          <w:u w:val="single"/>
          <w14:textFill>
            <w14:solidFill>
              <w14:schemeClr w14:val="tx1"/>
            </w14:solidFill>
          </w14:textFill>
        </w:rPr>
      </w:pPr>
    </w:p>
    <w:p>
      <w:pPr>
        <w:pStyle w:val="23"/>
        <w:snapToGrid w:val="0"/>
        <w:spacing w:line="360" w:lineRule="auto"/>
        <w:ind w:firstLine="6490" w:firstLineChars="2950"/>
        <w:rPr>
          <w:rFonts w:hAnsi="宋体"/>
          <w:color w:val="000000" w:themeColor="text1"/>
          <w:sz w:val="22"/>
          <w14:textFill>
            <w14:solidFill>
              <w14:schemeClr w14:val="tx1"/>
            </w14:solidFill>
          </w14:textFill>
        </w:rPr>
      </w:pPr>
      <w:r>
        <w:rPr>
          <w:rFonts w:hAnsi="宋体"/>
          <w:color w:val="000000" w:themeColor="text1"/>
          <w:sz w:val="22"/>
          <w14:textFill>
            <w14:solidFill>
              <w14:schemeClr w14:val="tx1"/>
            </w14:solidFill>
          </w14:textFill>
        </w:rPr>
        <w:t>202</w:t>
      </w:r>
      <w:r>
        <w:rPr>
          <w:rFonts w:hint="eastAsia" w:hAnsi="宋体"/>
          <w:color w:val="000000" w:themeColor="text1"/>
          <w:sz w:val="22"/>
          <w14:textFill>
            <w14:solidFill>
              <w14:schemeClr w14:val="tx1"/>
            </w14:solidFill>
          </w14:textFill>
        </w:rPr>
        <w:t xml:space="preserve">  </w:t>
      </w:r>
      <w:r>
        <w:rPr>
          <w:rFonts w:hAnsi="宋体"/>
          <w:color w:val="000000" w:themeColor="text1"/>
          <w:sz w:val="22"/>
          <w14:textFill>
            <w14:solidFill>
              <w14:schemeClr w14:val="tx1"/>
            </w14:solidFill>
          </w14:textFill>
        </w:rPr>
        <w:t xml:space="preserve">年 </w:t>
      </w:r>
      <w:r>
        <w:rPr>
          <w:rFonts w:hint="eastAsia" w:hAnsi="宋体"/>
          <w:color w:val="000000" w:themeColor="text1"/>
          <w:sz w:val="22"/>
          <w14:textFill>
            <w14:solidFill>
              <w14:schemeClr w14:val="tx1"/>
            </w14:solidFill>
          </w14:textFill>
        </w:rPr>
        <w:t xml:space="preserve"> </w:t>
      </w:r>
      <w:r>
        <w:rPr>
          <w:rFonts w:hAnsi="宋体"/>
          <w:color w:val="000000" w:themeColor="text1"/>
          <w:sz w:val="22"/>
          <w14:textFill>
            <w14:solidFill>
              <w14:schemeClr w14:val="tx1"/>
            </w14:solidFill>
          </w14:textFill>
        </w:rPr>
        <w:t xml:space="preserve">月 </w:t>
      </w:r>
      <w:r>
        <w:rPr>
          <w:rFonts w:hint="eastAsia" w:hAnsi="宋体"/>
          <w:color w:val="000000" w:themeColor="text1"/>
          <w:sz w:val="22"/>
          <w14:textFill>
            <w14:solidFill>
              <w14:schemeClr w14:val="tx1"/>
            </w14:solidFill>
          </w14:textFill>
        </w:rPr>
        <w:t xml:space="preserve"> </w:t>
      </w:r>
      <w:r>
        <w:rPr>
          <w:rFonts w:hAnsi="宋体"/>
          <w:color w:val="000000" w:themeColor="text1"/>
          <w:sz w:val="22"/>
          <w14:textFill>
            <w14:solidFill>
              <w14:schemeClr w14:val="tx1"/>
            </w14:solidFill>
          </w14:textFill>
        </w:rPr>
        <w:t>日</w:t>
      </w:r>
    </w:p>
    <w:p>
      <w:pPr>
        <w:tabs>
          <w:tab w:val="left" w:pos="4520"/>
          <w:tab w:val="left" w:pos="5480"/>
          <w:tab w:val="left" w:pos="6420"/>
        </w:tabs>
        <w:autoSpaceDE w:val="0"/>
        <w:autoSpaceDN w:val="0"/>
        <w:adjustRightInd w:val="0"/>
        <w:spacing w:line="360" w:lineRule="auto"/>
        <w:ind w:right="-20" w:firstLine="480" w:firstLineChars="200"/>
        <w:jc w:val="left"/>
        <w:rPr>
          <w:rFonts w:ascii="宋体" w:hAnsi="宋体" w:cs="宋体"/>
          <w:color w:val="000000" w:themeColor="text1"/>
          <w:kern w:val="0"/>
          <w:sz w:val="24"/>
          <w:szCs w:val="24"/>
          <w14:textFill>
            <w14:solidFill>
              <w14:schemeClr w14:val="tx1"/>
            </w14:solidFill>
          </w14:textFill>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color w:val="000000" w:themeColor="text1"/>
          <w:kern w:val="0"/>
          <w:sz w:val="36"/>
          <w:szCs w:val="36"/>
          <w14:textFill>
            <w14:solidFill>
              <w14:schemeClr w14:val="tx1"/>
            </w14:solidFill>
          </w14:textFill>
        </w:rPr>
      </w:pPr>
      <w:r>
        <w:rPr>
          <w:rFonts w:hint="eastAsia" w:ascii="微软雅黑" w:hAnsi="Times New Roman" w:cs="微软雅黑"/>
          <w:b/>
          <w:color w:val="000000" w:themeColor="text1"/>
          <w:kern w:val="0"/>
          <w:sz w:val="36"/>
          <w:szCs w:val="36"/>
          <w14:textFill>
            <w14:solidFill>
              <w14:schemeClr w14:val="tx1"/>
            </w14:solidFill>
          </w14:textFill>
        </w:rPr>
        <w:t>五、商务和技术偏离表</w:t>
      </w: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spacing w:before="12"/>
        <w:rPr>
          <w:rFonts w:ascii="Microsoft JhengHei" w:hAnsi="Microsoft JhengHei" w:eastAsia="Microsoft JhengHei" w:cs="Microsoft JhengHei"/>
          <w:b/>
          <w:bCs/>
          <w:color w:val="000000" w:themeColor="text1"/>
          <w:sz w:val="12"/>
          <w:szCs w:val="12"/>
          <w14:textFill>
            <w14:solidFill>
              <w14:schemeClr w14:val="tx1"/>
            </w14:solidFill>
          </w14:textFill>
        </w:rPr>
      </w:pPr>
    </w:p>
    <w:tbl>
      <w:tblPr>
        <w:tblStyle w:val="15"/>
        <w:tblW w:w="8223" w:type="dxa"/>
        <w:tblInd w:w="284" w:type="dxa"/>
        <w:tblLayout w:type="fixed"/>
        <w:tblCellMar>
          <w:top w:w="0" w:type="dxa"/>
          <w:left w:w="0" w:type="dxa"/>
          <w:bottom w:w="0" w:type="dxa"/>
          <w:right w:w="0" w:type="dxa"/>
        </w:tblCellMar>
      </w:tblPr>
      <w:tblGrid>
        <w:gridCol w:w="926"/>
        <w:gridCol w:w="2693"/>
        <w:gridCol w:w="2979"/>
        <w:gridCol w:w="1625"/>
      </w:tblGrid>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
              <w:spacing w:before="72"/>
              <w:ind w:left="244"/>
              <w:jc w:val="left"/>
              <w:rPr>
                <w:rFonts w:ascii="宋体" w:hAnsi="宋体" w:cs="宋体"/>
                <w:color w:val="000000" w:themeColor="text1"/>
                <w:sz w:val="22"/>
                <w14:textFill>
                  <w14:solidFill>
                    <w14:schemeClr w14:val="tx1"/>
                  </w14:solidFill>
                </w14:textFill>
              </w:rPr>
            </w:pPr>
            <w:r>
              <w:rPr>
                <w:rFonts w:hint="eastAsia" w:ascii="宋体" w:hAnsi="宋体" w:cs="宋体"/>
                <w:b/>
                <w:bCs/>
                <w:color w:val="000000" w:themeColor="text1"/>
                <w:sz w:val="22"/>
                <w14:textFill>
                  <w14:solidFill>
                    <w14:schemeClr w14:val="tx1"/>
                  </w14:solidFill>
                </w14:textFill>
              </w:rPr>
              <w:t>序号</w:t>
            </w:r>
          </w:p>
        </w:tc>
        <w:tc>
          <w:tcPr>
            <w:tcW w:w="2693" w:type="dxa"/>
            <w:tcBorders>
              <w:top w:val="single" w:color="000000" w:sz="4" w:space="0"/>
              <w:left w:val="single" w:color="000000" w:sz="4" w:space="0"/>
              <w:bottom w:val="single" w:color="000000" w:sz="4" w:space="0"/>
              <w:right w:val="single" w:color="000000" w:sz="4" w:space="0"/>
            </w:tcBorders>
          </w:tcPr>
          <w:p>
            <w:pPr>
              <w:pStyle w:val="18"/>
              <w:spacing w:before="72"/>
              <w:ind w:left="285"/>
              <w:jc w:val="left"/>
              <w:rPr>
                <w:rFonts w:ascii="宋体" w:hAnsi="宋体" w:cs="宋体"/>
                <w:color w:val="000000" w:themeColor="text1"/>
                <w:sz w:val="22"/>
                <w14:textFill>
                  <w14:solidFill>
                    <w14:schemeClr w14:val="tx1"/>
                  </w14:solidFill>
                </w14:textFill>
              </w:rPr>
            </w:pPr>
            <w:r>
              <w:rPr>
                <w:rFonts w:hint="eastAsia" w:ascii="宋体" w:hAnsi="宋体" w:cs="宋体"/>
                <w:b/>
                <w:bCs/>
                <w:color w:val="000000" w:themeColor="text1"/>
                <w:sz w:val="22"/>
                <w14:textFill>
                  <w14:solidFill>
                    <w14:schemeClr w14:val="tx1"/>
                  </w14:solidFill>
                </w14:textFill>
              </w:rPr>
              <w:t>招标文件章节及条款号</w:t>
            </w:r>
          </w:p>
        </w:tc>
        <w:tc>
          <w:tcPr>
            <w:tcW w:w="2979" w:type="dxa"/>
            <w:tcBorders>
              <w:top w:val="single" w:color="000000" w:sz="4" w:space="0"/>
              <w:left w:val="single" w:color="000000" w:sz="4" w:space="0"/>
              <w:bottom w:val="single" w:color="000000" w:sz="4" w:space="0"/>
              <w:right w:val="single" w:color="000000" w:sz="4" w:space="0"/>
            </w:tcBorders>
          </w:tcPr>
          <w:p>
            <w:pPr>
              <w:pStyle w:val="18"/>
              <w:spacing w:before="72"/>
              <w:ind w:left="429"/>
              <w:jc w:val="left"/>
              <w:rPr>
                <w:rFonts w:ascii="宋体" w:hAnsi="宋体" w:cs="宋体"/>
                <w:color w:val="000000" w:themeColor="text1"/>
                <w:sz w:val="22"/>
                <w14:textFill>
                  <w14:solidFill>
                    <w14:schemeClr w14:val="tx1"/>
                  </w14:solidFill>
                </w14:textFill>
              </w:rPr>
            </w:pPr>
            <w:r>
              <w:rPr>
                <w:rFonts w:hint="eastAsia" w:ascii="宋体" w:hAnsi="宋体" w:cs="宋体"/>
                <w:b/>
                <w:bCs/>
                <w:color w:val="000000" w:themeColor="text1"/>
                <w:sz w:val="22"/>
                <w14:textFill>
                  <w14:solidFill>
                    <w14:schemeClr w14:val="tx1"/>
                  </w14:solidFill>
                </w14:textFill>
              </w:rPr>
              <w:t>投标文件章节及条款号</w:t>
            </w:r>
          </w:p>
        </w:tc>
        <w:tc>
          <w:tcPr>
            <w:tcW w:w="1625" w:type="dxa"/>
            <w:tcBorders>
              <w:top w:val="single" w:color="000000" w:sz="4" w:space="0"/>
              <w:left w:val="single" w:color="000000" w:sz="4" w:space="0"/>
              <w:bottom w:val="single" w:color="000000" w:sz="4" w:space="0"/>
              <w:right w:val="single" w:color="000000" w:sz="4" w:space="0"/>
            </w:tcBorders>
          </w:tcPr>
          <w:p>
            <w:pPr>
              <w:pStyle w:val="18"/>
              <w:spacing w:before="72"/>
              <w:ind w:left="386"/>
              <w:jc w:val="left"/>
              <w:rPr>
                <w:rFonts w:ascii="宋体" w:hAnsi="宋体" w:cs="宋体"/>
                <w:color w:val="000000" w:themeColor="text1"/>
                <w:sz w:val="22"/>
                <w14:textFill>
                  <w14:solidFill>
                    <w14:schemeClr w14:val="tx1"/>
                  </w14:solidFill>
                </w14:textFill>
              </w:rPr>
            </w:pPr>
            <w:r>
              <w:rPr>
                <w:rFonts w:hint="eastAsia" w:ascii="宋体" w:hAnsi="宋体" w:cs="宋体"/>
                <w:b/>
                <w:bCs/>
                <w:color w:val="000000" w:themeColor="text1"/>
                <w:sz w:val="22"/>
                <w14:textFill>
                  <w14:solidFill>
                    <w14:schemeClr w14:val="tx1"/>
                  </w14:solidFill>
                </w14:textFill>
              </w:rPr>
              <w:t>偏差说明</w:t>
            </w: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
              <w:spacing w:before="6"/>
              <w:jc w:val="left"/>
              <w:rPr>
                <w:rFonts w:ascii="Microsoft JhengHei" w:hAnsi="Microsoft JhengHei" w:eastAsia="Microsoft JhengHei" w:cs="Microsoft JhengHei"/>
                <w:b/>
                <w:bCs/>
                <w:color w:val="000000" w:themeColor="text1"/>
                <w:sz w:val="11"/>
                <w:szCs w:val="11"/>
                <w14:textFill>
                  <w14:solidFill>
                    <w14:schemeClr w14:val="tx1"/>
                  </w14:solidFill>
                </w14:textFill>
              </w:rPr>
            </w:pPr>
          </w:p>
          <w:p>
            <w:pPr>
              <w:pStyle w:val="18"/>
              <w:ind w:right="2"/>
              <w:jc w:val="center"/>
              <w:rPr>
                <w:rFonts w:ascii="Times New Roman" w:hAnsi="Times New Roman" w:eastAsia="Times New Roman"/>
                <w:color w:val="000000" w:themeColor="text1"/>
                <w:szCs w:val="21"/>
                <w14:textFill>
                  <w14:solidFill>
                    <w14:schemeClr w14:val="tx1"/>
                  </w14:solidFill>
                </w14:textFill>
              </w:rPr>
            </w:pPr>
            <w:r>
              <w:rPr>
                <w:rFonts w:ascii="Times New Roman"/>
                <w:color w:val="000000" w:themeColor="text1"/>
                <w14:textFill>
                  <w14:solidFill>
                    <w14:schemeClr w14:val="tx1"/>
                  </w14:solidFill>
                </w14:textFill>
              </w:rPr>
              <w:t>1</w:t>
            </w:r>
          </w:p>
        </w:tc>
        <w:tc>
          <w:tcPr>
            <w:tcW w:w="2693"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2979"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1625"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
              <w:spacing w:before="4"/>
              <w:jc w:val="left"/>
              <w:rPr>
                <w:rFonts w:ascii="Microsoft JhengHei" w:hAnsi="Microsoft JhengHei" w:eastAsia="Microsoft JhengHei" w:cs="Microsoft JhengHei"/>
                <w:b/>
                <w:bCs/>
                <w:color w:val="000000" w:themeColor="text1"/>
                <w:sz w:val="11"/>
                <w:szCs w:val="11"/>
                <w14:textFill>
                  <w14:solidFill>
                    <w14:schemeClr w14:val="tx1"/>
                  </w14:solidFill>
                </w14:textFill>
              </w:rPr>
            </w:pPr>
          </w:p>
          <w:p>
            <w:pPr>
              <w:pStyle w:val="18"/>
              <w:ind w:right="2"/>
              <w:jc w:val="center"/>
              <w:rPr>
                <w:rFonts w:ascii="Times New Roman" w:hAnsi="Times New Roman" w:eastAsia="Times New Roman"/>
                <w:color w:val="000000" w:themeColor="text1"/>
                <w:szCs w:val="21"/>
                <w14:textFill>
                  <w14:solidFill>
                    <w14:schemeClr w14:val="tx1"/>
                  </w14:solidFill>
                </w14:textFill>
              </w:rPr>
            </w:pPr>
            <w:r>
              <w:rPr>
                <w:rFonts w:ascii="Times New Roman"/>
                <w:color w:val="000000" w:themeColor="text1"/>
                <w14:textFill>
                  <w14:solidFill>
                    <w14:schemeClr w14:val="tx1"/>
                  </w14:solidFill>
                </w14:textFill>
              </w:rPr>
              <w:t>2</w:t>
            </w:r>
          </w:p>
        </w:tc>
        <w:tc>
          <w:tcPr>
            <w:tcW w:w="2693"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2979"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1625"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
              <w:spacing w:before="4"/>
              <w:jc w:val="left"/>
              <w:rPr>
                <w:rFonts w:ascii="Microsoft JhengHei" w:hAnsi="Microsoft JhengHei" w:eastAsia="Microsoft JhengHei" w:cs="Microsoft JhengHei"/>
                <w:b/>
                <w:bCs/>
                <w:color w:val="000000" w:themeColor="text1"/>
                <w:sz w:val="11"/>
                <w:szCs w:val="11"/>
                <w14:textFill>
                  <w14:solidFill>
                    <w14:schemeClr w14:val="tx1"/>
                  </w14:solidFill>
                </w14:textFill>
              </w:rPr>
            </w:pPr>
          </w:p>
          <w:p>
            <w:pPr>
              <w:pStyle w:val="18"/>
              <w:ind w:right="2"/>
              <w:jc w:val="center"/>
              <w:rPr>
                <w:rFonts w:ascii="Times New Roman" w:hAnsi="Times New Roman" w:eastAsia="Times New Roman"/>
                <w:color w:val="000000" w:themeColor="text1"/>
                <w:szCs w:val="21"/>
                <w14:textFill>
                  <w14:solidFill>
                    <w14:schemeClr w14:val="tx1"/>
                  </w14:solidFill>
                </w14:textFill>
              </w:rPr>
            </w:pPr>
            <w:r>
              <w:rPr>
                <w:rFonts w:ascii="Times New Roman"/>
                <w:color w:val="000000" w:themeColor="text1"/>
                <w14:textFill>
                  <w14:solidFill>
                    <w14:schemeClr w14:val="tx1"/>
                  </w14:solidFill>
                </w14:textFill>
              </w:rPr>
              <w:t>3</w:t>
            </w:r>
          </w:p>
        </w:tc>
        <w:tc>
          <w:tcPr>
            <w:tcW w:w="2693"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2979"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1625"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
              <w:spacing w:before="4"/>
              <w:jc w:val="left"/>
              <w:rPr>
                <w:rFonts w:ascii="Microsoft JhengHei" w:hAnsi="Microsoft JhengHei" w:eastAsia="Microsoft JhengHei" w:cs="Microsoft JhengHei"/>
                <w:b/>
                <w:bCs/>
                <w:color w:val="000000" w:themeColor="text1"/>
                <w:sz w:val="11"/>
                <w:szCs w:val="11"/>
                <w14:textFill>
                  <w14:solidFill>
                    <w14:schemeClr w14:val="tx1"/>
                  </w14:solidFill>
                </w14:textFill>
              </w:rPr>
            </w:pPr>
          </w:p>
          <w:p>
            <w:pPr>
              <w:pStyle w:val="18"/>
              <w:ind w:right="2"/>
              <w:jc w:val="center"/>
              <w:rPr>
                <w:rFonts w:ascii="Times New Roman" w:hAnsi="Times New Roman" w:eastAsia="Times New Roman"/>
                <w:color w:val="000000" w:themeColor="text1"/>
                <w:szCs w:val="21"/>
                <w14:textFill>
                  <w14:solidFill>
                    <w14:schemeClr w14:val="tx1"/>
                  </w14:solidFill>
                </w14:textFill>
              </w:rPr>
            </w:pPr>
            <w:r>
              <w:rPr>
                <w:rFonts w:ascii="Times New Roman"/>
                <w:color w:val="000000" w:themeColor="text1"/>
                <w14:textFill>
                  <w14:solidFill>
                    <w14:schemeClr w14:val="tx1"/>
                  </w14:solidFill>
                </w14:textFill>
              </w:rPr>
              <w:t>4</w:t>
            </w:r>
          </w:p>
        </w:tc>
        <w:tc>
          <w:tcPr>
            <w:tcW w:w="2693"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2979"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1625"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
              <w:spacing w:before="6"/>
              <w:jc w:val="left"/>
              <w:rPr>
                <w:rFonts w:ascii="Microsoft JhengHei" w:hAnsi="Microsoft JhengHei" w:eastAsia="Microsoft JhengHei" w:cs="Microsoft JhengHei"/>
                <w:b/>
                <w:bCs/>
                <w:color w:val="000000" w:themeColor="text1"/>
                <w:sz w:val="11"/>
                <w:szCs w:val="11"/>
                <w14:textFill>
                  <w14:solidFill>
                    <w14:schemeClr w14:val="tx1"/>
                  </w14:solidFill>
                </w14:textFill>
              </w:rPr>
            </w:pPr>
          </w:p>
          <w:p>
            <w:pPr>
              <w:pStyle w:val="18"/>
              <w:ind w:right="2"/>
              <w:jc w:val="center"/>
              <w:rPr>
                <w:rFonts w:ascii="Times New Roman" w:hAnsi="Times New Roman" w:eastAsia="Times New Roman"/>
                <w:color w:val="000000" w:themeColor="text1"/>
                <w:szCs w:val="21"/>
                <w14:textFill>
                  <w14:solidFill>
                    <w14:schemeClr w14:val="tx1"/>
                  </w14:solidFill>
                </w14:textFill>
              </w:rPr>
            </w:pPr>
            <w:r>
              <w:rPr>
                <w:rFonts w:ascii="Times New Roman"/>
                <w:color w:val="000000" w:themeColor="text1"/>
                <w14:textFill>
                  <w14:solidFill>
                    <w14:schemeClr w14:val="tx1"/>
                  </w14:solidFill>
                </w14:textFill>
              </w:rPr>
              <w:t>5</w:t>
            </w:r>
          </w:p>
        </w:tc>
        <w:tc>
          <w:tcPr>
            <w:tcW w:w="2693"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2979"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1625"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
              <w:spacing w:before="6"/>
              <w:jc w:val="left"/>
              <w:rPr>
                <w:rFonts w:ascii="Microsoft JhengHei" w:hAnsi="Microsoft JhengHei" w:eastAsia="Microsoft JhengHei" w:cs="Microsoft JhengHei"/>
                <w:b/>
                <w:bCs/>
                <w:color w:val="000000" w:themeColor="text1"/>
                <w:sz w:val="11"/>
                <w:szCs w:val="11"/>
                <w14:textFill>
                  <w14:solidFill>
                    <w14:schemeClr w14:val="tx1"/>
                  </w14:solidFill>
                </w14:textFill>
              </w:rPr>
            </w:pPr>
          </w:p>
          <w:p>
            <w:pPr>
              <w:pStyle w:val="18"/>
              <w:ind w:left="247"/>
              <w:jc w:val="left"/>
              <w:rPr>
                <w:rFonts w:ascii="Times New Roman" w:hAnsi="Times New Roman" w:eastAsia="Times New Roman"/>
                <w:color w:val="000000" w:themeColor="text1"/>
                <w:szCs w:val="21"/>
                <w14:textFill>
                  <w14:solidFill>
                    <w14:schemeClr w14:val="tx1"/>
                  </w14:solidFill>
                </w14:textFill>
              </w:rPr>
            </w:pPr>
            <w:r>
              <w:rPr>
                <w:rFonts w:ascii="Times New Roman" w:hAnsi="Times New Roman" w:eastAsia="Times New Roman"/>
                <w:i/>
                <w:color w:val="000000" w:themeColor="text1"/>
                <w:w w:val="115"/>
                <w:szCs w:val="21"/>
                <w14:textFill>
                  <w14:solidFill>
                    <w14:schemeClr w14:val="tx1"/>
                  </w14:solidFill>
                </w14:textFill>
              </w:rPr>
              <w:t>……</w:t>
            </w:r>
          </w:p>
        </w:tc>
        <w:tc>
          <w:tcPr>
            <w:tcW w:w="2693"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2979"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c>
          <w:tcPr>
            <w:tcW w:w="1625" w:type="dxa"/>
            <w:tcBorders>
              <w:top w:val="single" w:color="000000" w:sz="4" w:space="0"/>
              <w:left w:val="single" w:color="000000" w:sz="4" w:space="0"/>
              <w:bottom w:val="single" w:color="000000" w:sz="4" w:space="0"/>
              <w:right w:val="single" w:color="000000" w:sz="4" w:space="0"/>
            </w:tcBorders>
          </w:tcPr>
          <w:p>
            <w:pPr>
              <w:rPr>
                <w:color w:val="000000" w:themeColor="text1"/>
                <w14:textFill>
                  <w14:solidFill>
                    <w14:schemeClr w14:val="tx1"/>
                  </w14:solidFill>
                </w14:textFill>
              </w:rPr>
            </w:pPr>
          </w:p>
        </w:tc>
      </w:tr>
    </w:tbl>
    <w:p>
      <w:pPr>
        <w:spacing w:before="2"/>
        <w:rPr>
          <w:rFonts w:ascii="Microsoft JhengHei" w:hAnsi="Microsoft JhengHei" w:eastAsia="Microsoft JhengHei" w:cs="Microsoft JhengHei"/>
          <w:b/>
          <w:bCs/>
          <w:color w:val="000000" w:themeColor="text1"/>
          <w:sz w:val="4"/>
          <w:szCs w:val="4"/>
          <w14:textFill>
            <w14:solidFill>
              <w14:schemeClr w14:val="tx1"/>
            </w14:solidFill>
          </w14:textFill>
        </w:rPr>
      </w:pPr>
    </w:p>
    <w:p>
      <w:pPr>
        <w:pStyle w:val="6"/>
        <w:spacing w:before="36"/>
        <w:ind w:left="500"/>
        <w:jc w:val="left"/>
        <w:rPr>
          <w:color w:val="000000" w:themeColor="text1"/>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投标人保证：除商务和技术偏差表列出的偏差外，投标人响应招标文件的全部要求。</w:t>
      </w:r>
    </w:p>
    <w:p>
      <w:pPr>
        <w:autoSpaceDE w:val="0"/>
        <w:autoSpaceDN w:val="0"/>
        <w:adjustRightInd w:val="0"/>
        <w:snapToGrid w:val="0"/>
        <w:rPr>
          <w:rFonts w:ascii="宋体" w:hAnsi="宋体"/>
          <w:color w:val="000000" w:themeColor="text1"/>
          <w14:textFill>
            <w14:solidFill>
              <w14:schemeClr w14:val="tx1"/>
            </w14:solidFill>
          </w14:textFill>
        </w:rPr>
      </w:pPr>
    </w:p>
    <w:p>
      <w:pPr>
        <w:autoSpaceDE w:val="0"/>
        <w:autoSpaceDN w:val="0"/>
        <w:adjustRightInd w:val="0"/>
        <w:spacing w:before="120" w:beforeLines="50"/>
        <w:ind w:left="397"/>
        <w:rPr>
          <w:rFonts w:ascii="宋体" w:hAnsi="宋体"/>
          <w:color w:val="000000" w:themeColor="text1"/>
          <w14:textFill>
            <w14:solidFill>
              <w14:schemeClr w14:val="tx1"/>
            </w14:solidFill>
          </w14:textFill>
        </w:rPr>
      </w:pPr>
    </w:p>
    <w:p>
      <w:pPr>
        <w:pStyle w:val="28"/>
        <w:spacing w:line="360" w:lineRule="auto"/>
        <w:ind w:left="397" w:firstLine="3570" w:firstLineChars="1623"/>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投标人(单位公章)：</w:t>
      </w:r>
      <w:r>
        <w:rPr>
          <w:rFonts w:ascii="宋体" w:hAnsi="宋体" w:cs="宋体"/>
          <w:color w:val="000000" w:themeColor="text1"/>
          <w:sz w:val="22"/>
          <w14:textFill>
            <w14:solidFill>
              <w14:schemeClr w14:val="tx1"/>
            </w14:solidFill>
          </w14:textFill>
        </w:rPr>
        <w:t xml:space="preserve">     </w:t>
      </w:r>
    </w:p>
    <w:p>
      <w:pPr>
        <w:pStyle w:val="28"/>
        <w:spacing w:line="360" w:lineRule="auto"/>
        <w:ind w:left="397" w:firstLine="3570" w:firstLineChars="1623"/>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法定代表人或委托代理人(签字或盖章)：  </w:t>
      </w:r>
    </w:p>
    <w:p>
      <w:pPr>
        <w:pStyle w:val="28"/>
        <w:spacing w:line="360" w:lineRule="auto"/>
        <w:ind w:left="397" w:firstLine="3570" w:firstLineChars="1623"/>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日期： </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年</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月</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日</w:t>
      </w:r>
    </w:p>
    <w:p>
      <w:pPr>
        <w:jc w:val="left"/>
        <w:rPr>
          <w:b/>
          <w:color w:val="000000" w:themeColor="text1"/>
          <w:sz w:val="24"/>
          <w14:textFill>
            <w14:solidFill>
              <w14:schemeClr w14:val="tx1"/>
            </w14:solidFill>
          </w14:textFill>
        </w:rPr>
      </w:pPr>
    </w:p>
    <w:p>
      <w:pPr>
        <w:widowControl/>
        <w:jc w:val="left"/>
        <w:rPr>
          <w:b/>
          <w:color w:val="000000" w:themeColor="text1"/>
          <w:sz w:val="24"/>
          <w14:textFill>
            <w14:solidFill>
              <w14:schemeClr w14:val="tx1"/>
            </w14:solidFill>
          </w14:textFill>
        </w:rPr>
      </w:pPr>
      <w:r>
        <w:rPr>
          <w:b/>
          <w:color w:val="000000" w:themeColor="text1"/>
          <w:sz w:val="24"/>
          <w14:textFill>
            <w14:solidFill>
              <w14:schemeClr w14:val="tx1"/>
            </w14:solidFill>
          </w14:textFill>
        </w:rPr>
        <w:br w:type="page"/>
      </w:r>
    </w:p>
    <w:p>
      <w:pPr>
        <w:autoSpaceDE w:val="0"/>
        <w:autoSpaceDN w:val="0"/>
        <w:adjustRightInd w:val="0"/>
        <w:spacing w:line="360" w:lineRule="auto"/>
        <w:jc w:val="center"/>
        <w:rPr>
          <w:rFonts w:ascii="微软雅黑" w:hAnsi="Times New Roman" w:cs="微软雅黑"/>
          <w:b/>
          <w:color w:val="000000" w:themeColor="text1"/>
          <w:kern w:val="0"/>
          <w:sz w:val="36"/>
          <w:szCs w:val="36"/>
          <w14:textFill>
            <w14:solidFill>
              <w14:schemeClr w14:val="tx1"/>
            </w14:solidFill>
          </w14:textFill>
        </w:rPr>
      </w:pPr>
      <w:r>
        <w:rPr>
          <w:rFonts w:hint="eastAsia" w:ascii="微软雅黑" w:hAnsi="Times New Roman" w:cs="微软雅黑"/>
          <w:b/>
          <w:color w:val="000000" w:themeColor="text1"/>
          <w:kern w:val="0"/>
          <w:sz w:val="36"/>
          <w:szCs w:val="36"/>
          <w14:textFill>
            <w14:solidFill>
              <w14:schemeClr w14:val="tx1"/>
            </w14:solidFill>
          </w14:textFill>
        </w:rPr>
        <w:t>六、投标报价表</w:t>
      </w:r>
    </w:p>
    <w:p>
      <w:pPr>
        <w:autoSpaceDE w:val="0"/>
        <w:autoSpaceDN w:val="0"/>
        <w:adjustRightInd w:val="0"/>
        <w:spacing w:before="7" w:line="110" w:lineRule="exact"/>
        <w:jc w:val="left"/>
        <w:rPr>
          <w:rFonts w:ascii="微软雅黑" w:hAnsi="Times New Roman" w:cs="微软雅黑"/>
          <w:color w:val="000000" w:themeColor="text1"/>
          <w:kern w:val="0"/>
          <w:sz w:val="11"/>
          <w:szCs w:val="11"/>
          <w14:textFill>
            <w14:solidFill>
              <w14:schemeClr w14:val="tx1"/>
            </w14:solidFill>
          </w14:textFill>
        </w:rPr>
      </w:pPr>
    </w:p>
    <w:p>
      <w:pPr>
        <w:pStyle w:val="29"/>
        <w:numPr>
          <w:ilvl w:val="1"/>
          <w:numId w:val="11"/>
        </w:numPr>
        <w:snapToGrid w:val="0"/>
        <w:spacing w:before="120" w:beforeLines="50" w:line="360" w:lineRule="exact"/>
        <w:rPr>
          <w:rFonts w:hAnsi="宋体" w:cs="宋体"/>
          <w:b/>
          <w:color w:val="000000" w:themeColor="text1"/>
          <w:sz w:val="22"/>
          <w:szCs w:val="22"/>
          <w14:textFill>
            <w14:solidFill>
              <w14:schemeClr w14:val="tx1"/>
            </w14:solidFill>
          </w14:textFill>
        </w:rPr>
      </w:pPr>
      <w:r>
        <w:rPr>
          <w:rFonts w:hint="eastAsia" w:hAnsi="宋体" w:cs="宋体"/>
          <w:b/>
          <w:color w:val="000000" w:themeColor="text1"/>
          <w:sz w:val="22"/>
          <w:szCs w:val="22"/>
          <w14:textFill>
            <w14:solidFill>
              <w14:schemeClr w14:val="tx1"/>
            </w14:solidFill>
          </w14:textFill>
        </w:rPr>
        <w:t>总则</w:t>
      </w:r>
    </w:p>
    <w:p>
      <w:pPr>
        <w:pStyle w:val="29"/>
        <w:numPr>
          <w:ilvl w:val="1"/>
          <w:numId w:val="12"/>
        </w:numPr>
        <w:snapToGrid w:val="0"/>
        <w:spacing w:before="120" w:beforeLines="50" w:line="360" w:lineRule="exac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一旦投标人对本投标报价表作出报价并为招标人所接纳后，本投标报价表就成为一份具有约束力的合同文件的一部分，用来作为合同付款的依据。</w:t>
      </w:r>
    </w:p>
    <w:p>
      <w:pPr>
        <w:pStyle w:val="29"/>
        <w:numPr>
          <w:ilvl w:val="1"/>
          <w:numId w:val="12"/>
        </w:numPr>
        <w:snapToGrid w:val="0"/>
        <w:spacing w:before="120" w:beforeLines="50" w:line="360" w:lineRule="exac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报价应包含本项目所有税项。如买方根据法规和国家有关规定获减免税或退税，利益完全归买方。</w:t>
      </w:r>
    </w:p>
    <w:p>
      <w:pPr>
        <w:pStyle w:val="29"/>
        <w:numPr>
          <w:ilvl w:val="1"/>
          <w:numId w:val="12"/>
        </w:numPr>
        <w:snapToGrid w:val="0"/>
        <w:spacing w:before="120" w:beforeLines="50" w:line="360" w:lineRule="exac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投标人应仔细阅读所有招标文件，填报自己理解并认为正确的报价。除合同规定的调整外，投标人对实际工作及工作量的差异的索赔将不获考虑。</w:t>
      </w:r>
    </w:p>
    <w:p>
      <w:pPr>
        <w:pStyle w:val="29"/>
        <w:numPr>
          <w:ilvl w:val="1"/>
          <w:numId w:val="12"/>
        </w:numPr>
        <w:snapToGrid w:val="0"/>
        <w:spacing w:before="120" w:beforeLines="50" w:line="360" w:lineRule="exac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本投标报价表中所有金额和单价以人民币结算。</w:t>
      </w:r>
    </w:p>
    <w:p>
      <w:pPr>
        <w:pStyle w:val="29"/>
        <w:numPr>
          <w:ilvl w:val="1"/>
          <w:numId w:val="12"/>
        </w:numPr>
        <w:snapToGrid w:val="0"/>
        <w:spacing w:before="120" w:beforeLines="50" w:line="360" w:lineRule="exac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本投标报价表中的金额应包括在项目整个实施过程中，根据合同所需要的所有成本和费用。</w:t>
      </w:r>
    </w:p>
    <w:p>
      <w:pPr>
        <w:pStyle w:val="29"/>
        <w:numPr>
          <w:ilvl w:val="1"/>
          <w:numId w:val="12"/>
        </w:numPr>
        <w:snapToGrid w:val="0"/>
        <w:spacing w:before="120" w:beforeLines="50" w:line="360" w:lineRule="exac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本总则上列各条中提及的“投标人”在合同执行过程中应作为“卖方”。</w:t>
      </w:r>
    </w:p>
    <w:p>
      <w:pPr>
        <w:pStyle w:val="29"/>
        <w:numPr>
          <w:ilvl w:val="1"/>
          <w:numId w:val="11"/>
        </w:numPr>
        <w:snapToGrid w:val="0"/>
        <w:spacing w:before="120" w:beforeLines="50" w:line="360" w:lineRule="exact"/>
        <w:rPr>
          <w:rFonts w:hAnsi="宋体" w:cs="宋体"/>
          <w:color w:val="000000" w:themeColor="text1"/>
          <w:sz w:val="22"/>
          <w:szCs w:val="22"/>
          <w14:textFill>
            <w14:solidFill>
              <w14:schemeClr w14:val="tx1"/>
            </w14:solidFill>
          </w14:textFill>
        </w:rPr>
      </w:pPr>
      <w:r>
        <w:rPr>
          <w:rFonts w:hint="eastAsia" w:hAnsi="宋体" w:cs="宋体"/>
          <w:color w:val="000000" w:themeColor="text1"/>
          <w:sz w:val="22"/>
          <w:szCs w:val="22"/>
          <w14:textFill>
            <w14:solidFill>
              <w14:schemeClr w14:val="tx1"/>
            </w14:solidFill>
          </w14:textFill>
        </w:rPr>
        <w:t>投标报价表包含以下各表</w:t>
      </w:r>
    </w:p>
    <w:p>
      <w:pPr>
        <w:pStyle w:val="30"/>
        <w:snapToGrid w:val="0"/>
        <w:spacing w:before="120" w:beforeLines="50" w:line="360" w:lineRule="exact"/>
        <w:ind w:firstLine="1133" w:firstLineChars="515"/>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(1)投标报价汇总表</w:t>
      </w:r>
    </w:p>
    <w:p>
      <w:pPr>
        <w:pStyle w:val="30"/>
        <w:snapToGrid w:val="0"/>
        <w:spacing w:before="120" w:beforeLines="50" w:line="360" w:lineRule="exact"/>
        <w:ind w:firstLine="1133" w:firstLineChars="515"/>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(2)设备分项报价表</w:t>
      </w:r>
    </w:p>
    <w:p>
      <w:pPr>
        <w:pStyle w:val="28"/>
        <w:spacing w:line="360" w:lineRule="auto"/>
        <w:rPr>
          <w:rFonts w:ascii="宋体" w:hAnsi="宋体" w:cs="宋体"/>
          <w:b/>
          <w:color w:val="000000" w:themeColor="text1"/>
          <w:sz w:val="32"/>
          <w:szCs w:val="32"/>
          <w14:textFill>
            <w14:solidFill>
              <w14:schemeClr w14:val="tx1"/>
            </w14:solidFill>
          </w14:textFill>
        </w:rPr>
      </w:pPr>
    </w:p>
    <w:p>
      <w:pPr>
        <w:pStyle w:val="28"/>
        <w:spacing w:line="360" w:lineRule="auto"/>
        <w:jc w:val="center"/>
        <w:rPr>
          <w:rFonts w:ascii="宋体" w:hAnsi="宋体" w:cs="宋体"/>
          <w:b/>
          <w:color w:val="000000" w:themeColor="text1"/>
          <w:sz w:val="32"/>
          <w:szCs w:val="32"/>
          <w14:textFill>
            <w14:solidFill>
              <w14:schemeClr w14:val="tx1"/>
            </w14:solidFill>
          </w14:textFill>
        </w:rPr>
      </w:pPr>
      <w:r>
        <w:rPr>
          <w:rFonts w:ascii="宋体" w:hAnsi="宋体" w:cs="宋体"/>
          <w:b/>
          <w:color w:val="000000" w:themeColor="text1"/>
          <w:sz w:val="32"/>
          <w:szCs w:val="32"/>
          <w14:textFill>
            <w14:solidFill>
              <w14:schemeClr w14:val="tx1"/>
            </w14:solidFill>
          </w14:textFill>
        </w:rPr>
        <w:br w:type="page"/>
      </w:r>
      <w:r>
        <w:rPr>
          <w:rFonts w:ascii="宋体" w:hAnsi="宋体" w:cs="宋体"/>
          <w:b/>
          <w:color w:val="000000" w:themeColor="text1"/>
          <w:sz w:val="32"/>
          <w:szCs w:val="32"/>
          <w14:textFill>
            <w14:solidFill>
              <w14:schemeClr w14:val="tx1"/>
            </w14:solidFill>
          </w14:textFill>
        </w:rPr>
        <w:t>6</w:t>
      </w:r>
      <w:r>
        <w:rPr>
          <w:rFonts w:hint="eastAsia" w:ascii="宋体" w:hAnsi="宋体" w:cs="宋体"/>
          <w:b/>
          <w:color w:val="000000" w:themeColor="text1"/>
          <w:sz w:val="32"/>
          <w:szCs w:val="32"/>
          <w14:textFill>
            <w14:solidFill>
              <w14:schemeClr w14:val="tx1"/>
            </w14:solidFill>
          </w14:textFill>
        </w:rPr>
        <w:t>.1 投标报价汇总表</w:t>
      </w:r>
    </w:p>
    <w:p>
      <w:pPr>
        <w:pStyle w:val="28"/>
        <w:spacing w:line="360" w:lineRule="auto"/>
        <w:rPr>
          <w:rFonts w:ascii="宋体" w:hAnsi="宋体" w:cs="宋体"/>
          <w:color w:val="000000" w:themeColor="text1"/>
          <w14:textFill>
            <w14:solidFill>
              <w14:schemeClr w14:val="tx1"/>
            </w14:solidFill>
          </w14:textFill>
        </w:rPr>
      </w:pPr>
    </w:p>
    <w:p>
      <w:pPr>
        <w:pStyle w:val="30"/>
        <w:spacing w:line="360" w:lineRule="auto"/>
        <w:jc w:val="right"/>
        <w:rPr>
          <w:rFonts w:ascii="宋体" w:hAnsi="宋体" w:cs="宋体"/>
          <w:color w:val="000000" w:themeColor="text1"/>
          <w:sz w:val="22"/>
          <w14:textFill>
            <w14:solidFill>
              <w14:schemeClr w14:val="tx1"/>
            </w14:solidFill>
          </w14:textFill>
        </w:rPr>
      </w:pPr>
      <w:bookmarkStart w:id="35" w:name="_Toc133470544"/>
      <w:bookmarkStart w:id="36" w:name="_Toc133214310"/>
      <w:bookmarkStart w:id="37" w:name="_Toc137373399"/>
      <w:bookmarkStart w:id="38" w:name="_Toc133214103"/>
      <w:r>
        <w:rPr>
          <w:rFonts w:hint="eastAsia" w:ascii="宋体" w:hAnsi="宋体" w:cs="宋体"/>
          <w:color w:val="000000" w:themeColor="text1"/>
          <w:sz w:val="22"/>
          <w14:textFill>
            <w14:solidFill>
              <w14:schemeClr w14:val="tx1"/>
            </w14:solidFill>
          </w14:textFill>
        </w:rPr>
        <w:t>[货币单位：人民币/元]</w:t>
      </w:r>
    </w:p>
    <w:tbl>
      <w:tblPr>
        <w:tblStyle w:val="15"/>
        <w:tblW w:w="8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976"/>
        <w:gridCol w:w="354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napToGrid w:val="0"/>
              <w:jc w:val="center"/>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序 号</w:t>
            </w:r>
          </w:p>
        </w:tc>
        <w:tc>
          <w:tcPr>
            <w:tcW w:w="2976" w:type="dxa"/>
            <w:vAlign w:val="center"/>
          </w:tcPr>
          <w:p>
            <w:pPr>
              <w:snapToGrid w:val="0"/>
              <w:jc w:val="center"/>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内    容</w:t>
            </w:r>
          </w:p>
        </w:tc>
        <w:tc>
          <w:tcPr>
            <w:tcW w:w="3544" w:type="dxa"/>
            <w:vAlign w:val="center"/>
          </w:tcPr>
          <w:p>
            <w:pPr>
              <w:snapToGrid w:val="0"/>
              <w:jc w:val="center"/>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 xml:space="preserve">投 标 报 价 </w:t>
            </w:r>
          </w:p>
        </w:tc>
        <w:tc>
          <w:tcPr>
            <w:tcW w:w="1423" w:type="dxa"/>
            <w:vAlign w:val="center"/>
          </w:tcPr>
          <w:p>
            <w:pPr>
              <w:snapToGrid w:val="0"/>
              <w:jc w:val="center"/>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pacing w:line="300" w:lineRule="auto"/>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w:t>
            </w:r>
          </w:p>
        </w:tc>
        <w:tc>
          <w:tcPr>
            <w:tcW w:w="2976" w:type="dxa"/>
            <w:vAlign w:val="center"/>
          </w:tcPr>
          <w:p>
            <w:pPr>
              <w:snapToGrid w:val="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设备费(表</w:t>
            </w:r>
            <w:r>
              <w:rPr>
                <w:rFonts w:ascii="宋体" w:hAnsi="宋体" w:cs="宋体"/>
                <w:color w:val="000000" w:themeColor="text1"/>
                <w:sz w:val="22"/>
                <w14:textFill>
                  <w14:solidFill>
                    <w14:schemeClr w14:val="tx1"/>
                  </w14:solidFill>
                </w14:textFill>
              </w:rPr>
              <w:t>6</w:t>
            </w:r>
            <w:r>
              <w:rPr>
                <w:rFonts w:hint="eastAsia" w:ascii="宋体" w:hAnsi="宋体" w:cs="宋体"/>
                <w:color w:val="000000" w:themeColor="text1"/>
                <w:sz w:val="22"/>
                <w14:textFill>
                  <w14:solidFill>
                    <w14:schemeClr w14:val="tx1"/>
                  </w14:solidFill>
                </w14:textFill>
              </w:rPr>
              <w:t>.2)</w:t>
            </w:r>
          </w:p>
        </w:tc>
        <w:tc>
          <w:tcPr>
            <w:tcW w:w="3544" w:type="dxa"/>
            <w:vAlign w:val="center"/>
          </w:tcPr>
          <w:p>
            <w:pPr>
              <w:snapToGrid w:val="0"/>
              <w:rPr>
                <w:rFonts w:ascii="宋体" w:hAnsi="宋体" w:cs="宋体"/>
                <w:color w:val="000000" w:themeColor="text1"/>
                <w:sz w:val="22"/>
                <w14:textFill>
                  <w14:solidFill>
                    <w14:schemeClr w14:val="tx1"/>
                  </w14:solidFill>
                </w14:textFill>
              </w:rPr>
            </w:pPr>
          </w:p>
        </w:tc>
        <w:tc>
          <w:tcPr>
            <w:tcW w:w="1423" w:type="dxa"/>
            <w:vAlign w:val="center"/>
          </w:tcPr>
          <w:p>
            <w:pPr>
              <w:snapToGrid w:val="0"/>
              <w:rPr>
                <w:rFonts w:ascii="宋体" w:hAnsi="宋体" w:cs="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pacing w:line="300" w:lineRule="auto"/>
              <w:jc w:val="center"/>
              <w:rPr>
                <w:rFonts w:ascii="宋体" w:hAnsi="宋体" w:cs="宋体"/>
                <w:color w:val="000000" w:themeColor="text1"/>
                <w:sz w:val="22"/>
                <w14:textFill>
                  <w14:solidFill>
                    <w14:schemeClr w14:val="tx1"/>
                  </w14:solidFill>
                </w14:textFill>
              </w:rPr>
            </w:pPr>
          </w:p>
        </w:tc>
        <w:tc>
          <w:tcPr>
            <w:tcW w:w="2976" w:type="dxa"/>
            <w:vAlign w:val="center"/>
          </w:tcPr>
          <w:p>
            <w:pPr>
              <w:snapToGrid w:val="0"/>
              <w:jc w:val="center"/>
              <w:rPr>
                <w:rFonts w:ascii="宋体" w:hAnsi="宋体" w:cs="宋体"/>
                <w:color w:val="000000" w:themeColor="text1"/>
                <w:sz w:val="22"/>
                <w14:textFill>
                  <w14:solidFill>
                    <w14:schemeClr w14:val="tx1"/>
                  </w14:solidFill>
                </w14:textFill>
              </w:rPr>
            </w:pPr>
          </w:p>
        </w:tc>
        <w:tc>
          <w:tcPr>
            <w:tcW w:w="3544" w:type="dxa"/>
            <w:vAlign w:val="center"/>
          </w:tcPr>
          <w:p>
            <w:pPr>
              <w:snapToGrid w:val="0"/>
              <w:rPr>
                <w:rFonts w:ascii="宋体" w:hAnsi="宋体" w:cs="宋体"/>
                <w:color w:val="000000" w:themeColor="text1"/>
                <w:sz w:val="22"/>
                <w14:textFill>
                  <w14:solidFill>
                    <w14:schemeClr w14:val="tx1"/>
                  </w14:solidFill>
                </w14:textFill>
              </w:rPr>
            </w:pPr>
          </w:p>
        </w:tc>
        <w:tc>
          <w:tcPr>
            <w:tcW w:w="1423" w:type="dxa"/>
            <w:vAlign w:val="center"/>
          </w:tcPr>
          <w:p>
            <w:pPr>
              <w:snapToGrid w:val="0"/>
              <w:rPr>
                <w:rFonts w:ascii="宋体" w:hAnsi="宋体" w:cs="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60" w:type="dxa"/>
            <w:vAlign w:val="center"/>
          </w:tcPr>
          <w:p>
            <w:pPr>
              <w:snapToGrid w:val="0"/>
              <w:jc w:val="center"/>
              <w:rPr>
                <w:rFonts w:ascii="宋体" w:hAnsi="宋体" w:cs="宋体"/>
                <w:color w:val="000000" w:themeColor="text1"/>
                <w:sz w:val="22"/>
                <w14:textFill>
                  <w14:solidFill>
                    <w14:schemeClr w14:val="tx1"/>
                  </w14:solidFill>
                </w14:textFill>
              </w:rPr>
            </w:pPr>
          </w:p>
        </w:tc>
        <w:tc>
          <w:tcPr>
            <w:tcW w:w="2976" w:type="dxa"/>
            <w:vAlign w:val="center"/>
          </w:tcPr>
          <w:p>
            <w:pPr>
              <w:snapToGrid w:val="0"/>
              <w:jc w:val="center"/>
              <w:rPr>
                <w:rFonts w:ascii="宋体" w:hAnsi="宋体" w:cs="宋体"/>
                <w:b/>
                <w:color w:val="000000" w:themeColor="text1"/>
                <w:sz w:val="22"/>
                <w14:textFill>
                  <w14:solidFill>
                    <w14:schemeClr w14:val="tx1"/>
                  </w14:solidFill>
                </w14:textFill>
              </w:rPr>
            </w:pPr>
            <w:r>
              <w:rPr>
                <w:rFonts w:hint="eastAsia" w:ascii="宋体" w:hAnsi="宋体" w:cs="宋体"/>
                <w:b/>
                <w:color w:val="000000" w:themeColor="text1"/>
                <w:sz w:val="22"/>
                <w14:textFill>
                  <w14:solidFill>
                    <w14:schemeClr w14:val="tx1"/>
                  </w14:solidFill>
                </w14:textFill>
              </w:rPr>
              <w:t>总    计</w:t>
            </w:r>
          </w:p>
        </w:tc>
        <w:tc>
          <w:tcPr>
            <w:tcW w:w="3544" w:type="dxa"/>
            <w:vAlign w:val="center"/>
          </w:tcPr>
          <w:p>
            <w:pPr>
              <w:snapToGrid w:val="0"/>
              <w:rPr>
                <w:rFonts w:ascii="宋体" w:hAnsi="宋体" w:cs="宋体"/>
                <w:color w:val="000000" w:themeColor="text1"/>
                <w:sz w:val="22"/>
                <w14:textFill>
                  <w14:solidFill>
                    <w14:schemeClr w14:val="tx1"/>
                  </w14:solidFill>
                </w14:textFill>
              </w:rPr>
            </w:pPr>
          </w:p>
        </w:tc>
        <w:tc>
          <w:tcPr>
            <w:tcW w:w="1423" w:type="dxa"/>
            <w:vAlign w:val="center"/>
          </w:tcPr>
          <w:p>
            <w:pPr>
              <w:snapToGrid w:val="0"/>
              <w:rPr>
                <w:rFonts w:ascii="宋体" w:hAnsi="宋体" w:cs="宋体"/>
                <w:color w:val="000000" w:themeColor="text1"/>
                <w:sz w:val="22"/>
                <w14:textFill>
                  <w14:solidFill>
                    <w14:schemeClr w14:val="tx1"/>
                  </w14:solidFill>
                </w14:textFill>
              </w:rPr>
            </w:pPr>
          </w:p>
        </w:tc>
      </w:tr>
    </w:tbl>
    <w:p>
      <w:pPr>
        <w:pStyle w:val="30"/>
        <w:spacing w:line="360" w:lineRule="auto"/>
        <w:jc w:val="right"/>
        <w:rPr>
          <w:rFonts w:ascii="宋体" w:hAnsi="宋体" w:cs="宋体"/>
          <w:color w:val="000000" w:themeColor="text1"/>
          <w:sz w:val="22"/>
          <w14:textFill>
            <w14:solidFill>
              <w14:schemeClr w14:val="tx1"/>
            </w14:solidFill>
          </w14:textFill>
        </w:rPr>
      </w:pPr>
    </w:p>
    <w:p>
      <w:pPr>
        <w:pStyle w:val="30"/>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注：</w:t>
      </w:r>
    </w:p>
    <w:p>
      <w:pPr>
        <w:adjustRightInd w:val="0"/>
        <w:snapToGrid w:val="0"/>
        <w:spacing w:line="360" w:lineRule="auto"/>
        <w:ind w:left="840"/>
        <w:jc w:val="left"/>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1、此表的“总计”系所有需招标人支付的投标金额总数即投标总价，投标总价中已包含投标人完成本招标项目的一切费用包括税费。</w:t>
      </w:r>
    </w:p>
    <w:p>
      <w:pPr>
        <w:pStyle w:val="30"/>
        <w:adjustRightInd w:val="0"/>
        <w:snapToGrid w:val="0"/>
        <w:spacing w:line="360" w:lineRule="auto"/>
        <w:ind w:left="840"/>
        <w:jc w:val="left"/>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2、此表为表6.2、表6.3的汇总表。。</w:t>
      </w:r>
    </w:p>
    <w:p>
      <w:pPr>
        <w:pStyle w:val="28"/>
        <w:spacing w:before="120" w:beforeLines="50" w:line="360" w:lineRule="auto"/>
        <w:rPr>
          <w:rFonts w:ascii="宋体" w:hAnsi="宋体" w:cs="宋体"/>
          <w:color w:val="000000" w:themeColor="text1"/>
          <w14:textFill>
            <w14:solidFill>
              <w14:schemeClr w14:val="tx1"/>
            </w14:solidFill>
          </w14:textFill>
        </w:rPr>
      </w:pPr>
    </w:p>
    <w:p>
      <w:pPr>
        <w:pStyle w:val="28"/>
        <w:spacing w:before="120" w:beforeLines="50" w:line="360" w:lineRule="auto"/>
        <w:rPr>
          <w:rFonts w:ascii="宋体" w:hAnsi="宋体" w:cs="宋体"/>
          <w:color w:val="000000" w:themeColor="text1"/>
          <w14:textFill>
            <w14:solidFill>
              <w14:schemeClr w14:val="tx1"/>
            </w14:solidFill>
          </w14:textFill>
        </w:rPr>
      </w:pPr>
    </w:p>
    <w:p>
      <w:pPr>
        <w:pStyle w:val="28"/>
        <w:spacing w:before="120" w:beforeLines="50" w:line="360" w:lineRule="auto"/>
        <w:rPr>
          <w:rFonts w:ascii="宋体" w:hAnsi="宋体" w:cs="宋体"/>
          <w:color w:val="000000" w:themeColor="text1"/>
          <w14:textFill>
            <w14:solidFill>
              <w14:schemeClr w14:val="tx1"/>
            </w14:solidFill>
          </w14:textFill>
        </w:rPr>
      </w:pPr>
    </w:p>
    <w:p>
      <w:pPr>
        <w:pStyle w:val="28"/>
        <w:spacing w:before="120" w:beforeLines="50" w:line="360" w:lineRule="auto"/>
        <w:rPr>
          <w:rFonts w:ascii="宋体" w:hAnsi="宋体" w:cs="宋体"/>
          <w:color w:val="000000" w:themeColor="text1"/>
          <w14:textFill>
            <w14:solidFill>
              <w14:schemeClr w14:val="tx1"/>
            </w14:solidFill>
          </w14:textFill>
        </w:rPr>
      </w:pPr>
    </w:p>
    <w:p>
      <w:pPr>
        <w:pStyle w:val="28"/>
        <w:spacing w:before="120" w:beforeLines="50" w:line="360" w:lineRule="auto"/>
        <w:rPr>
          <w:rFonts w:ascii="宋体" w:hAnsi="宋体" w:cs="宋体"/>
          <w:color w:val="000000" w:themeColor="text1"/>
          <w14:textFill>
            <w14:solidFill>
              <w14:schemeClr w14:val="tx1"/>
            </w14:solidFill>
          </w14:textFill>
        </w:rPr>
      </w:pPr>
    </w:p>
    <w:p>
      <w:pPr>
        <w:pStyle w:val="28"/>
        <w:spacing w:before="120" w:beforeLines="50" w:line="360" w:lineRule="auto"/>
        <w:rPr>
          <w:rFonts w:ascii="宋体" w:hAnsi="宋体" w:cs="宋体"/>
          <w:color w:val="000000" w:themeColor="text1"/>
          <w14:textFill>
            <w14:solidFill>
              <w14:schemeClr w14:val="tx1"/>
            </w14:solidFill>
          </w14:textFill>
        </w:rPr>
      </w:pPr>
    </w:p>
    <w:p>
      <w:pPr>
        <w:pStyle w:val="28"/>
        <w:spacing w:line="360" w:lineRule="auto"/>
        <w:rPr>
          <w:rFonts w:ascii="宋体" w:hAnsi="宋体" w:cs="宋体"/>
          <w:color w:val="000000" w:themeColor="text1"/>
          <w:sz w:val="22"/>
          <w14:textFill>
            <w14:solidFill>
              <w14:schemeClr w14:val="tx1"/>
            </w14:solidFill>
          </w14:textFill>
        </w:rPr>
      </w:pPr>
    </w:p>
    <w:p>
      <w:pPr>
        <w:pStyle w:val="28"/>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投标人(单位公章)：</w:t>
      </w:r>
      <w:r>
        <w:rPr>
          <w:rFonts w:ascii="宋体" w:hAnsi="宋体" w:cs="宋体"/>
          <w:color w:val="000000" w:themeColor="text1"/>
          <w:sz w:val="22"/>
          <w14:textFill>
            <w14:solidFill>
              <w14:schemeClr w14:val="tx1"/>
            </w14:solidFill>
          </w14:textFill>
        </w:rPr>
        <w:t xml:space="preserve">                    </w:t>
      </w:r>
    </w:p>
    <w:p>
      <w:pPr>
        <w:pStyle w:val="28"/>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法定代表人或委托代理人(签字或盖章)：       </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ascii="宋体" w:hAnsi="宋体" w:cs="宋体"/>
          <w:color w:val="000000" w:themeColor="text1"/>
          <w:sz w:val="22"/>
          <w14:textFill>
            <w14:solidFill>
              <w14:schemeClr w14:val="tx1"/>
            </w14:solidFill>
          </w14:textFill>
        </w:rPr>
        <w:t xml:space="preserve"> </w:t>
      </w:r>
    </w:p>
    <w:p>
      <w:pPr>
        <w:pStyle w:val="28"/>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日期： </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年</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月</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日</w:t>
      </w:r>
    </w:p>
    <w:p>
      <w:pPr>
        <w:pStyle w:val="28"/>
        <w:spacing w:line="360" w:lineRule="auto"/>
        <w:rPr>
          <w:rFonts w:ascii="宋体" w:hAnsi="宋体" w:cs="宋体"/>
          <w:color w:val="000000" w:themeColor="text1"/>
          <w:sz w:val="22"/>
          <w14:textFill>
            <w14:solidFill>
              <w14:schemeClr w14:val="tx1"/>
            </w14:solidFill>
          </w14:textFill>
        </w:rPr>
        <w:sectPr>
          <w:pgSz w:w="11907" w:h="16840"/>
          <w:pgMar w:top="1191" w:right="1191" w:bottom="1191" w:left="1191" w:header="567" w:footer="720" w:gutter="227"/>
          <w:pgNumType w:fmt="numberInDash"/>
          <w:cols w:space="720" w:num="1"/>
        </w:sectPr>
      </w:pPr>
    </w:p>
    <w:bookmarkEnd w:id="35"/>
    <w:bookmarkEnd w:id="36"/>
    <w:bookmarkEnd w:id="37"/>
    <w:bookmarkEnd w:id="38"/>
    <w:p>
      <w:pPr>
        <w:pStyle w:val="28"/>
        <w:spacing w:line="360" w:lineRule="auto"/>
        <w:jc w:val="center"/>
        <w:rPr>
          <w:rFonts w:ascii="宋体" w:hAnsi="宋体" w:cs="宋体"/>
          <w:b/>
          <w:color w:val="000000" w:themeColor="text1"/>
          <w:sz w:val="32"/>
          <w:szCs w:val="32"/>
          <w14:textFill>
            <w14:solidFill>
              <w14:schemeClr w14:val="tx1"/>
            </w14:solidFill>
          </w14:textFill>
        </w:rPr>
      </w:pPr>
      <w:r>
        <w:rPr>
          <w:rFonts w:ascii="宋体" w:hAnsi="宋体" w:cs="宋体"/>
          <w:b/>
          <w:color w:val="000000" w:themeColor="text1"/>
          <w:sz w:val="32"/>
          <w:szCs w:val="32"/>
          <w14:textFill>
            <w14:solidFill>
              <w14:schemeClr w14:val="tx1"/>
            </w14:solidFill>
          </w14:textFill>
        </w:rPr>
        <w:t>6.2设备费分项报价表</w:t>
      </w:r>
    </w:p>
    <w:p>
      <w:pPr>
        <w:pStyle w:val="28"/>
        <w:spacing w:line="360" w:lineRule="auto"/>
        <w:jc w:val="right"/>
        <w:rPr>
          <w:rFonts w:ascii="宋体" w:hAnsi="宋体" w:cs="宋体"/>
          <w:b/>
          <w:color w:val="000000" w:themeColor="text1"/>
          <w:sz w:val="32"/>
          <w:szCs w:val="32"/>
          <w14:textFill>
            <w14:solidFill>
              <w14:schemeClr w14:val="tx1"/>
            </w14:solidFill>
          </w14:textFill>
        </w:rPr>
      </w:pPr>
      <w:r>
        <w:rPr>
          <w:rFonts w:hint="eastAsia" w:ascii="宋体" w:hAnsi="宋体" w:cs="宋体"/>
          <w:color w:val="000000" w:themeColor="text1"/>
          <w:sz w:val="22"/>
          <w14:textFill>
            <w14:solidFill>
              <w14:schemeClr w14:val="tx1"/>
            </w14:solidFill>
          </w14:textFill>
        </w:rPr>
        <w:t>[货币单位：人民币元]</w:t>
      </w:r>
    </w:p>
    <w:tbl>
      <w:tblPr>
        <w:tblStyle w:val="15"/>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1542"/>
        <w:gridCol w:w="1145"/>
        <w:gridCol w:w="1045"/>
        <w:gridCol w:w="763"/>
        <w:gridCol w:w="645"/>
        <w:gridCol w:w="584"/>
        <w:gridCol w:w="1551"/>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68" w:type="dxa"/>
            <w:vMerge w:val="restart"/>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序 号</w:t>
            </w:r>
          </w:p>
        </w:tc>
        <w:tc>
          <w:tcPr>
            <w:tcW w:w="1542"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设备名称</w:t>
            </w:r>
          </w:p>
        </w:tc>
        <w:tc>
          <w:tcPr>
            <w:tcW w:w="1145"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规格型号</w:t>
            </w:r>
          </w:p>
        </w:tc>
        <w:tc>
          <w:tcPr>
            <w:tcW w:w="1045"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品 牌</w:t>
            </w:r>
          </w:p>
        </w:tc>
        <w:tc>
          <w:tcPr>
            <w:tcW w:w="763"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产地</w:t>
            </w:r>
          </w:p>
        </w:tc>
        <w:tc>
          <w:tcPr>
            <w:tcW w:w="645"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单位</w:t>
            </w:r>
          </w:p>
        </w:tc>
        <w:tc>
          <w:tcPr>
            <w:tcW w:w="584"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数量</w:t>
            </w:r>
          </w:p>
        </w:tc>
        <w:tc>
          <w:tcPr>
            <w:tcW w:w="155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单  价</w:t>
            </w:r>
          </w:p>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不含税</w:t>
            </w:r>
          </w:p>
        </w:tc>
        <w:tc>
          <w:tcPr>
            <w:tcW w:w="147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合  价</w:t>
            </w:r>
          </w:p>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8"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542"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145"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045"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763"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645"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584"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55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单位(元)</w:t>
            </w:r>
          </w:p>
        </w:tc>
        <w:tc>
          <w:tcPr>
            <w:tcW w:w="147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8"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1</w:t>
            </w:r>
          </w:p>
        </w:tc>
        <w:tc>
          <w:tcPr>
            <w:tcW w:w="1542"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45"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　</w:t>
            </w:r>
          </w:p>
        </w:tc>
        <w:tc>
          <w:tcPr>
            <w:tcW w:w="1045"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　</w:t>
            </w:r>
          </w:p>
        </w:tc>
        <w:tc>
          <w:tcPr>
            <w:tcW w:w="763"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　</w:t>
            </w:r>
          </w:p>
        </w:tc>
        <w:tc>
          <w:tcPr>
            <w:tcW w:w="645"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　</w:t>
            </w:r>
          </w:p>
        </w:tc>
        <w:tc>
          <w:tcPr>
            <w:tcW w:w="584"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55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　　</w:t>
            </w:r>
          </w:p>
        </w:tc>
        <w:tc>
          <w:tcPr>
            <w:tcW w:w="1471"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8"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2</w:t>
            </w:r>
          </w:p>
        </w:tc>
        <w:tc>
          <w:tcPr>
            <w:tcW w:w="1542" w:type="dxa"/>
            <w:shd w:val="clear" w:color="000000" w:fill="FFFFFF"/>
            <w:vAlign w:val="center"/>
          </w:tcPr>
          <w:p>
            <w:pPr>
              <w:widowControl/>
              <w:jc w:val="center"/>
              <w:rPr>
                <w:rFonts w:ascii="宋体" w:hAnsi="宋体"/>
                <w:b/>
                <w:bCs/>
                <w:color w:val="000000" w:themeColor="text1"/>
                <w:kern w:val="0"/>
                <w:szCs w:val="21"/>
                <w14:textFill>
                  <w14:solidFill>
                    <w14:schemeClr w14:val="tx1"/>
                  </w14:solidFill>
                </w14:textFill>
              </w:rPr>
            </w:pPr>
          </w:p>
        </w:tc>
        <w:tc>
          <w:tcPr>
            <w:tcW w:w="1145"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045"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763"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645"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584"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55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471"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8"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3</w:t>
            </w:r>
          </w:p>
        </w:tc>
        <w:tc>
          <w:tcPr>
            <w:tcW w:w="1542" w:type="dxa"/>
            <w:shd w:val="clear" w:color="000000" w:fill="FFFFFF"/>
            <w:vAlign w:val="center"/>
          </w:tcPr>
          <w:p>
            <w:pPr>
              <w:widowControl/>
              <w:jc w:val="center"/>
              <w:rPr>
                <w:rFonts w:ascii="宋体" w:hAnsi="宋体"/>
                <w:b/>
                <w:bCs/>
                <w:color w:val="000000" w:themeColor="text1"/>
                <w:kern w:val="0"/>
                <w:szCs w:val="21"/>
                <w14:textFill>
                  <w14:solidFill>
                    <w14:schemeClr w14:val="tx1"/>
                  </w14:solidFill>
                </w14:textFill>
              </w:rPr>
            </w:pPr>
          </w:p>
        </w:tc>
        <w:tc>
          <w:tcPr>
            <w:tcW w:w="1145"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045"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763"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645"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584"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55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471"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8"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4</w:t>
            </w:r>
          </w:p>
        </w:tc>
        <w:tc>
          <w:tcPr>
            <w:tcW w:w="1542" w:type="dxa"/>
            <w:shd w:val="clear" w:color="000000" w:fill="FFFFFF"/>
            <w:vAlign w:val="center"/>
          </w:tcPr>
          <w:p>
            <w:pPr>
              <w:widowControl/>
              <w:jc w:val="center"/>
              <w:rPr>
                <w:rFonts w:ascii="宋体" w:hAnsi="宋体"/>
                <w:b/>
                <w:bCs/>
                <w:color w:val="000000" w:themeColor="text1"/>
                <w:kern w:val="0"/>
                <w:szCs w:val="21"/>
                <w14:textFill>
                  <w14:solidFill>
                    <w14:schemeClr w14:val="tx1"/>
                  </w14:solidFill>
                </w14:textFill>
              </w:rPr>
            </w:pPr>
          </w:p>
        </w:tc>
        <w:tc>
          <w:tcPr>
            <w:tcW w:w="1145"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045"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763"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645"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584"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55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471"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8"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w:t>
            </w:r>
          </w:p>
        </w:tc>
        <w:tc>
          <w:tcPr>
            <w:tcW w:w="1542" w:type="dxa"/>
            <w:shd w:val="clear" w:color="000000" w:fill="FFFFFF"/>
            <w:vAlign w:val="center"/>
          </w:tcPr>
          <w:p>
            <w:pPr>
              <w:widowControl/>
              <w:jc w:val="center"/>
              <w:rPr>
                <w:rFonts w:ascii="宋体" w:hAnsi="宋体"/>
                <w:b/>
                <w:bCs/>
                <w:color w:val="000000" w:themeColor="text1"/>
                <w:kern w:val="0"/>
                <w:szCs w:val="21"/>
                <w14:textFill>
                  <w14:solidFill>
                    <w14:schemeClr w14:val="tx1"/>
                  </w14:solidFill>
                </w14:textFill>
              </w:rPr>
            </w:pPr>
          </w:p>
        </w:tc>
        <w:tc>
          <w:tcPr>
            <w:tcW w:w="1145"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045"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763"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645"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584"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55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471"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8"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542"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45"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045"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763"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645"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584"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55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471"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8"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542"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45"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045"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763"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645"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584"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55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471"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8"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542"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45"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045"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763"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645"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584"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55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471"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8"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542"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45"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045"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763"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645" w:type="dxa"/>
            <w:tcBorders>
              <w:bottom w:val="single" w:color="auto" w:sz="4" w:space="0"/>
            </w:tcBorders>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584"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55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471"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68"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542"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45"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045"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763" w:type="dxa"/>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645" w:type="dxa"/>
            <w:shd w:val="clear" w:color="000000" w:fill="FFFFFF"/>
            <w:vAlign w:val="center"/>
          </w:tcPr>
          <w:p>
            <w:pPr>
              <w:widowControl/>
              <w:rPr>
                <w:rFonts w:ascii="宋体" w:hAnsi="宋体" w:cs="宋体"/>
                <w:b/>
                <w:bCs/>
                <w:color w:val="000000" w:themeColor="text1"/>
                <w:kern w:val="0"/>
                <w:sz w:val="20"/>
                <w14:textFill>
                  <w14:solidFill>
                    <w14:schemeClr w14:val="tx1"/>
                  </w14:solidFill>
                </w14:textFill>
              </w:rPr>
            </w:pPr>
          </w:p>
        </w:tc>
        <w:tc>
          <w:tcPr>
            <w:tcW w:w="584"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55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47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043" w:type="dxa"/>
            <w:gridSpan w:val="8"/>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合计（不含税价）</w:t>
            </w:r>
          </w:p>
        </w:tc>
        <w:tc>
          <w:tcPr>
            <w:tcW w:w="147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043" w:type="dxa"/>
            <w:gridSpan w:val="8"/>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税率</w:t>
            </w:r>
          </w:p>
        </w:tc>
        <w:tc>
          <w:tcPr>
            <w:tcW w:w="147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043" w:type="dxa"/>
            <w:gridSpan w:val="8"/>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合计（含税价）</w:t>
            </w:r>
          </w:p>
        </w:tc>
        <w:tc>
          <w:tcPr>
            <w:tcW w:w="1471" w:type="dxa"/>
            <w:tcBorders>
              <w:bottom w:val="single" w:color="auto" w:sz="4" w:space="0"/>
            </w:tcBorders>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bl>
    <w:p>
      <w:pPr>
        <w:widowControl/>
        <w:spacing w:line="300" w:lineRule="auto"/>
        <w:rPr>
          <w:rFonts w:ascii="宋体" w:hAnsi="宋体" w:cs="宋体"/>
          <w:color w:val="000000" w:themeColor="text1"/>
          <w:sz w:val="22"/>
          <w14:textFill>
            <w14:solidFill>
              <w14:schemeClr w14:val="tx1"/>
            </w14:solidFill>
          </w14:textFill>
        </w:rPr>
      </w:pPr>
    </w:p>
    <w:p>
      <w:pPr>
        <w:widowControl/>
        <w:spacing w:line="30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注：</w:t>
      </w:r>
    </w:p>
    <w:p>
      <w:pPr>
        <w:widowControl/>
        <w:numPr>
          <w:ilvl w:val="0"/>
          <w:numId w:val="13"/>
        </w:numPr>
        <w:tabs>
          <w:tab w:val="left" w:pos="284"/>
          <w:tab w:val="clear" w:pos="1200"/>
        </w:tabs>
        <w:spacing w:line="300" w:lineRule="auto"/>
        <w:ind w:left="284" w:hanging="284"/>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投标人应给出设备详细的价格细目。</w:t>
      </w:r>
    </w:p>
    <w:p>
      <w:pPr>
        <w:widowControl/>
        <w:numPr>
          <w:ilvl w:val="0"/>
          <w:numId w:val="13"/>
        </w:numPr>
        <w:tabs>
          <w:tab w:val="left" w:pos="284"/>
          <w:tab w:val="clear" w:pos="1200"/>
        </w:tabs>
        <w:spacing w:line="300" w:lineRule="auto"/>
        <w:ind w:left="284" w:hanging="284"/>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综合单价包括但不限于产品生产、包装、运至指定地点的运输、装卸、保险、安装、调试及各种税费及所有第五章要求的伴随服务等招标文件规定的全部相关费用。</w:t>
      </w:r>
    </w:p>
    <w:p>
      <w:pPr>
        <w:pStyle w:val="28"/>
        <w:spacing w:line="360" w:lineRule="auto"/>
        <w:rPr>
          <w:rFonts w:ascii="宋体" w:hAnsi="宋体" w:cs="宋体"/>
          <w:color w:val="000000" w:themeColor="text1"/>
          <w:sz w:val="22"/>
          <w14:textFill>
            <w14:solidFill>
              <w14:schemeClr w14:val="tx1"/>
            </w14:solidFill>
          </w14:textFill>
        </w:rPr>
      </w:pPr>
    </w:p>
    <w:p>
      <w:pPr>
        <w:pStyle w:val="28"/>
        <w:spacing w:line="360" w:lineRule="auto"/>
        <w:rPr>
          <w:rFonts w:ascii="宋体" w:hAnsi="宋体" w:cs="宋体"/>
          <w:color w:val="000000" w:themeColor="text1"/>
          <w:sz w:val="22"/>
          <w14:textFill>
            <w14:solidFill>
              <w14:schemeClr w14:val="tx1"/>
            </w14:solidFill>
          </w14:textFill>
        </w:rPr>
      </w:pPr>
    </w:p>
    <w:p>
      <w:pPr>
        <w:pStyle w:val="28"/>
        <w:spacing w:line="360" w:lineRule="auto"/>
        <w:rPr>
          <w:rFonts w:ascii="宋体" w:hAnsi="宋体" w:cs="宋体"/>
          <w:color w:val="000000" w:themeColor="text1"/>
          <w:sz w:val="22"/>
          <w14:textFill>
            <w14:solidFill>
              <w14:schemeClr w14:val="tx1"/>
            </w14:solidFill>
          </w14:textFill>
        </w:rPr>
      </w:pPr>
    </w:p>
    <w:p>
      <w:pPr>
        <w:pStyle w:val="28"/>
        <w:spacing w:line="360" w:lineRule="auto"/>
        <w:rPr>
          <w:rFonts w:ascii="宋体" w:hAnsi="宋体" w:cs="宋体"/>
          <w:color w:val="000000" w:themeColor="text1"/>
          <w:sz w:val="22"/>
          <w14:textFill>
            <w14:solidFill>
              <w14:schemeClr w14:val="tx1"/>
            </w14:solidFill>
          </w14:textFill>
        </w:rPr>
      </w:pPr>
    </w:p>
    <w:p>
      <w:pPr>
        <w:pStyle w:val="28"/>
        <w:spacing w:line="360" w:lineRule="auto"/>
        <w:rPr>
          <w:rFonts w:ascii="宋体" w:hAnsi="宋体" w:cs="宋体"/>
          <w:color w:val="000000" w:themeColor="text1"/>
          <w:sz w:val="22"/>
          <w14:textFill>
            <w14:solidFill>
              <w14:schemeClr w14:val="tx1"/>
            </w14:solidFill>
          </w14:textFill>
        </w:rPr>
      </w:pPr>
    </w:p>
    <w:p>
      <w:pPr>
        <w:pStyle w:val="28"/>
        <w:spacing w:line="360" w:lineRule="auto"/>
        <w:rPr>
          <w:rFonts w:ascii="宋体" w:hAnsi="宋体" w:cs="宋体"/>
          <w:color w:val="000000" w:themeColor="text1"/>
          <w:sz w:val="22"/>
          <w14:textFill>
            <w14:solidFill>
              <w14:schemeClr w14:val="tx1"/>
            </w14:solidFill>
          </w14:textFill>
        </w:rPr>
      </w:pPr>
    </w:p>
    <w:p>
      <w:pPr>
        <w:pStyle w:val="28"/>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投标人(单位公章)：</w:t>
      </w:r>
      <w:r>
        <w:rPr>
          <w:rFonts w:ascii="宋体" w:hAnsi="宋体" w:cs="宋体"/>
          <w:color w:val="000000" w:themeColor="text1"/>
          <w:sz w:val="22"/>
          <w14:textFill>
            <w14:solidFill>
              <w14:schemeClr w14:val="tx1"/>
            </w14:solidFill>
          </w14:textFill>
        </w:rPr>
        <w:t xml:space="preserve">                    </w:t>
      </w:r>
    </w:p>
    <w:p>
      <w:pPr>
        <w:pStyle w:val="28"/>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法定代表人或委托代理人(签字或盖章)：       </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ascii="宋体" w:hAnsi="宋体" w:cs="宋体"/>
          <w:color w:val="000000" w:themeColor="text1"/>
          <w:sz w:val="22"/>
          <w14:textFill>
            <w14:solidFill>
              <w14:schemeClr w14:val="tx1"/>
            </w14:solidFill>
          </w14:textFill>
        </w:rPr>
        <w:t xml:space="preserve"> </w:t>
      </w:r>
    </w:p>
    <w:p>
      <w:pPr>
        <w:pStyle w:val="28"/>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日期： </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年</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月</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日</w:t>
      </w:r>
    </w:p>
    <w:p>
      <w:pPr>
        <w:pStyle w:val="28"/>
        <w:spacing w:line="360" w:lineRule="auto"/>
        <w:rPr>
          <w:rFonts w:ascii="宋体" w:hAnsi="宋体" w:cs="宋体"/>
          <w:color w:val="000000" w:themeColor="text1"/>
          <w:sz w:val="22"/>
          <w14:textFill>
            <w14:solidFill>
              <w14:schemeClr w14:val="tx1"/>
            </w14:solidFill>
          </w14:textFill>
        </w:rPr>
        <w:sectPr>
          <w:pgSz w:w="11907" w:h="16840"/>
          <w:pgMar w:top="1191" w:right="1191" w:bottom="1191" w:left="1191" w:header="567" w:footer="720" w:gutter="227"/>
          <w:pgNumType w:fmt="numberInDash"/>
          <w:cols w:space="720" w:num="1"/>
        </w:sectPr>
      </w:pPr>
    </w:p>
    <w:p>
      <w:pPr>
        <w:widowControl/>
        <w:jc w:val="left"/>
        <w:rPr>
          <w:rFonts w:ascii="宋体" w:hAnsi="宋体" w:cs="宋体"/>
          <w:color w:val="000000" w:themeColor="text1"/>
          <w:sz w:val="22"/>
          <w14:textFill>
            <w14:solidFill>
              <w14:schemeClr w14:val="tx1"/>
            </w14:solidFill>
          </w14:textFill>
        </w:rPr>
        <w:sectPr>
          <w:pgSz w:w="11907" w:h="16840"/>
          <w:pgMar w:top="1191" w:right="1191" w:bottom="1191" w:left="1191" w:header="567" w:footer="720" w:gutter="227"/>
          <w:pgNumType w:fmt="numberInDash"/>
          <w:cols w:space="720" w:num="1"/>
        </w:sectPr>
      </w:pP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6.</w:t>
      </w:r>
      <w:r>
        <w:rPr>
          <w:rFonts w:ascii="宋体" w:hAnsi="宋体" w:cs="宋体"/>
          <w:b/>
          <w:color w:val="000000" w:themeColor="text1"/>
          <w:sz w:val="32"/>
          <w:szCs w:val="32"/>
          <w14:textFill>
            <w14:solidFill>
              <w14:schemeClr w14:val="tx1"/>
            </w14:solidFill>
          </w14:textFill>
        </w:rPr>
        <w:t>3</w:t>
      </w:r>
      <w:r>
        <w:rPr>
          <w:rFonts w:hint="eastAsia" w:ascii="宋体" w:hAnsi="宋体" w:cs="宋体"/>
          <w:b/>
          <w:color w:val="000000" w:themeColor="text1"/>
          <w:sz w:val="32"/>
          <w:szCs w:val="32"/>
          <w14:textFill>
            <w14:solidFill>
              <w14:schemeClr w14:val="tx1"/>
            </w14:solidFill>
          </w14:textFill>
        </w:rPr>
        <w:t>备品备件分项报价表</w:t>
      </w:r>
    </w:p>
    <w:tbl>
      <w:tblPr>
        <w:tblStyle w:val="15"/>
        <w:tblpPr w:leftFromText="180" w:rightFromText="180" w:vertAnchor="text" w:tblpY="1"/>
        <w:tblOverlap w:val="never"/>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44"/>
        <w:gridCol w:w="1045"/>
        <w:gridCol w:w="799"/>
        <w:gridCol w:w="881"/>
        <w:gridCol w:w="718"/>
        <w:gridCol w:w="718"/>
        <w:gridCol w:w="1147"/>
        <w:gridCol w:w="1147"/>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798"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序 号</w:t>
            </w:r>
          </w:p>
        </w:tc>
        <w:tc>
          <w:tcPr>
            <w:tcW w:w="1044"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设备名称</w:t>
            </w:r>
          </w:p>
        </w:tc>
        <w:tc>
          <w:tcPr>
            <w:tcW w:w="1045"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规格型号</w:t>
            </w:r>
          </w:p>
        </w:tc>
        <w:tc>
          <w:tcPr>
            <w:tcW w:w="799"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品 牌</w:t>
            </w:r>
          </w:p>
        </w:tc>
        <w:tc>
          <w:tcPr>
            <w:tcW w:w="881"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原产地</w:t>
            </w:r>
          </w:p>
        </w:tc>
        <w:tc>
          <w:tcPr>
            <w:tcW w:w="718"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单位</w:t>
            </w:r>
          </w:p>
        </w:tc>
        <w:tc>
          <w:tcPr>
            <w:tcW w:w="718"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数量</w:t>
            </w:r>
          </w:p>
        </w:tc>
        <w:tc>
          <w:tcPr>
            <w:tcW w:w="1147"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单  价</w:t>
            </w:r>
          </w:p>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不含税</w:t>
            </w:r>
          </w:p>
        </w:tc>
        <w:tc>
          <w:tcPr>
            <w:tcW w:w="1147"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合  价</w:t>
            </w:r>
          </w:p>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不含税</w:t>
            </w:r>
          </w:p>
        </w:tc>
        <w:tc>
          <w:tcPr>
            <w:tcW w:w="881" w:type="dxa"/>
            <w:vMerge w:val="restart"/>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vMerge w:val="continue"/>
            <w:shd w:val="clear" w:color="auto" w:fill="auto"/>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044"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045"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799"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881"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718"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718" w:type="dxa"/>
            <w:vMerge w:val="continue"/>
            <w:shd w:val="clear" w:color="auto" w:fill="auto"/>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147"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单位(元)</w:t>
            </w:r>
          </w:p>
        </w:tc>
        <w:tc>
          <w:tcPr>
            <w:tcW w:w="1147"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单位(元)</w:t>
            </w:r>
          </w:p>
        </w:tc>
        <w:tc>
          <w:tcPr>
            <w:tcW w:w="881" w:type="dxa"/>
            <w:vMerge w:val="continue"/>
            <w:vAlign w:val="center"/>
          </w:tcPr>
          <w:p>
            <w:pPr>
              <w:widowControl/>
              <w:jc w:val="left"/>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1</w:t>
            </w:r>
          </w:p>
        </w:tc>
        <w:tc>
          <w:tcPr>
            <w:tcW w:w="1044"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045"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799" w:type="dxa"/>
            <w:shd w:val="clear" w:color="000000" w:fill="FFFFFF"/>
            <w:vAlign w:val="center"/>
          </w:tcPr>
          <w:p>
            <w:pPr>
              <w:widowControl/>
              <w:snapToGrid w:val="0"/>
              <w:jc w:val="center"/>
              <w:rPr>
                <w:rFonts w:ascii="宋体" w:hAnsi="宋体" w:cs="宋体"/>
                <w:color w:val="000000" w:themeColor="text1"/>
                <w:kern w:val="0"/>
                <w:sz w:val="20"/>
                <w14:textFill>
                  <w14:solidFill>
                    <w14:schemeClr w14:val="tx1"/>
                  </w14:solidFill>
                </w14:textFill>
              </w:rPr>
            </w:pPr>
          </w:p>
        </w:tc>
        <w:tc>
          <w:tcPr>
            <w:tcW w:w="881" w:type="dxa"/>
            <w:shd w:val="clear" w:color="000000" w:fill="FFFFFF"/>
            <w:vAlign w:val="center"/>
          </w:tcPr>
          <w:p>
            <w:pPr>
              <w:widowControl/>
              <w:snapToGrid w:val="0"/>
              <w:jc w:val="center"/>
              <w:rPr>
                <w:rFonts w:ascii="宋体" w:hAnsi="宋体" w:cs="宋体"/>
                <w:b/>
                <w:bCs/>
                <w:color w:val="000000" w:themeColor="text1"/>
                <w:kern w:val="0"/>
                <w:sz w:val="20"/>
                <w14:textFill>
                  <w14:solidFill>
                    <w14:schemeClr w14:val="tx1"/>
                  </w14:solidFill>
                </w14:textFill>
              </w:rPr>
            </w:pPr>
          </w:p>
        </w:tc>
        <w:tc>
          <w:tcPr>
            <w:tcW w:w="718" w:type="dxa"/>
            <w:shd w:val="clear" w:color="000000" w:fill="FFFFFF"/>
            <w:vAlign w:val="center"/>
          </w:tcPr>
          <w:p>
            <w:pPr>
              <w:snapToGrid w:val="0"/>
              <w:jc w:val="center"/>
              <w:rPr>
                <w:rFonts w:ascii="宋体" w:hAnsi="宋体"/>
                <w:color w:val="000000" w:themeColor="text1"/>
                <w:sz w:val="20"/>
                <w14:textFill>
                  <w14:solidFill>
                    <w14:schemeClr w14:val="tx1"/>
                  </w14:solidFill>
                </w14:textFill>
              </w:rPr>
            </w:pPr>
          </w:p>
        </w:tc>
        <w:tc>
          <w:tcPr>
            <w:tcW w:w="718"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1147"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47" w:type="dxa"/>
            <w:shd w:val="clear" w:color="000000" w:fill="FFFFFF"/>
            <w:vAlign w:val="center"/>
          </w:tcPr>
          <w:p>
            <w:pPr>
              <w:widowControl/>
              <w:jc w:val="left"/>
              <w:rPr>
                <w:rFonts w:ascii="宋体" w:hAnsi="宋体" w:cs="宋体"/>
                <w:bCs/>
                <w:color w:val="000000" w:themeColor="text1"/>
                <w:kern w:val="0"/>
                <w:sz w:val="20"/>
                <w14:textFill>
                  <w14:solidFill>
                    <w14:schemeClr w14:val="tx1"/>
                  </w14:solidFill>
                </w14:textFill>
              </w:rPr>
            </w:pPr>
          </w:p>
        </w:tc>
        <w:tc>
          <w:tcPr>
            <w:tcW w:w="88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2</w:t>
            </w:r>
          </w:p>
        </w:tc>
        <w:tc>
          <w:tcPr>
            <w:tcW w:w="1044" w:type="dxa"/>
            <w:shd w:val="clear" w:color="000000" w:fill="FFFFFF"/>
            <w:vAlign w:val="center"/>
          </w:tcPr>
          <w:p>
            <w:pPr>
              <w:widowControl/>
              <w:snapToGrid w:val="0"/>
              <w:rPr>
                <w:rFonts w:ascii="宋体" w:hAnsi="宋体" w:cs="宋体"/>
                <w:color w:val="000000" w:themeColor="text1"/>
                <w:kern w:val="0"/>
                <w:sz w:val="22"/>
                <w14:textFill>
                  <w14:solidFill>
                    <w14:schemeClr w14:val="tx1"/>
                  </w14:solidFill>
                </w14:textFill>
              </w:rPr>
            </w:pPr>
          </w:p>
        </w:tc>
        <w:tc>
          <w:tcPr>
            <w:tcW w:w="1045"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799" w:type="dxa"/>
            <w:shd w:val="clear" w:color="000000" w:fill="FFFFFF"/>
            <w:vAlign w:val="center"/>
          </w:tcPr>
          <w:p>
            <w:pPr>
              <w:widowControl/>
              <w:snapToGrid w:val="0"/>
              <w:jc w:val="center"/>
              <w:rPr>
                <w:rFonts w:ascii="宋体" w:hAnsi="宋体" w:cs="宋体"/>
                <w:color w:val="000000" w:themeColor="text1"/>
                <w:kern w:val="0"/>
                <w:sz w:val="20"/>
                <w14:textFill>
                  <w14:solidFill>
                    <w14:schemeClr w14:val="tx1"/>
                  </w14:solidFill>
                </w14:textFill>
              </w:rPr>
            </w:pPr>
          </w:p>
        </w:tc>
        <w:tc>
          <w:tcPr>
            <w:tcW w:w="881" w:type="dxa"/>
            <w:shd w:val="clear" w:color="000000" w:fill="FFFFFF"/>
            <w:vAlign w:val="center"/>
          </w:tcPr>
          <w:p>
            <w:pPr>
              <w:widowControl/>
              <w:snapToGrid w:val="0"/>
              <w:jc w:val="center"/>
              <w:rPr>
                <w:rFonts w:ascii="宋体" w:hAnsi="宋体" w:cs="宋体"/>
                <w:b/>
                <w:bCs/>
                <w:color w:val="000000" w:themeColor="text1"/>
                <w:kern w:val="0"/>
                <w:sz w:val="20"/>
                <w14:textFill>
                  <w14:solidFill>
                    <w14:schemeClr w14:val="tx1"/>
                  </w14:solidFill>
                </w14:textFill>
              </w:rPr>
            </w:pPr>
          </w:p>
        </w:tc>
        <w:tc>
          <w:tcPr>
            <w:tcW w:w="718" w:type="dxa"/>
            <w:shd w:val="clear" w:color="000000" w:fill="FFFFFF"/>
            <w:vAlign w:val="center"/>
          </w:tcPr>
          <w:p>
            <w:pPr>
              <w:snapToGrid w:val="0"/>
              <w:jc w:val="center"/>
              <w:rPr>
                <w:rFonts w:ascii="宋体" w:hAnsi="宋体"/>
                <w:color w:val="000000" w:themeColor="text1"/>
                <w:sz w:val="20"/>
                <w14:textFill>
                  <w14:solidFill>
                    <w14:schemeClr w14:val="tx1"/>
                  </w14:solidFill>
                </w14:textFill>
              </w:rPr>
            </w:pPr>
          </w:p>
        </w:tc>
        <w:tc>
          <w:tcPr>
            <w:tcW w:w="718"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1147"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47" w:type="dxa"/>
            <w:shd w:val="clear" w:color="000000" w:fill="FFFFFF"/>
            <w:vAlign w:val="center"/>
          </w:tcPr>
          <w:p>
            <w:pPr>
              <w:widowControl/>
              <w:jc w:val="left"/>
              <w:rPr>
                <w:rFonts w:ascii="宋体" w:hAnsi="宋体" w:cs="宋体"/>
                <w:bCs/>
                <w:color w:val="000000" w:themeColor="text1"/>
                <w:kern w:val="0"/>
                <w:sz w:val="20"/>
                <w14:textFill>
                  <w14:solidFill>
                    <w14:schemeClr w14:val="tx1"/>
                  </w14:solidFill>
                </w14:textFill>
              </w:rPr>
            </w:pPr>
          </w:p>
        </w:tc>
        <w:tc>
          <w:tcPr>
            <w:tcW w:w="88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3</w:t>
            </w:r>
          </w:p>
        </w:tc>
        <w:tc>
          <w:tcPr>
            <w:tcW w:w="1044" w:type="dxa"/>
            <w:shd w:val="clear" w:color="000000" w:fill="FFFFFF"/>
            <w:vAlign w:val="center"/>
          </w:tcPr>
          <w:p>
            <w:pPr>
              <w:widowControl/>
              <w:snapToGrid w:val="0"/>
              <w:rPr>
                <w:rFonts w:ascii="宋体" w:hAnsi="宋体" w:cs="宋体"/>
                <w:color w:val="000000" w:themeColor="text1"/>
                <w:kern w:val="0"/>
                <w:sz w:val="22"/>
                <w14:textFill>
                  <w14:solidFill>
                    <w14:schemeClr w14:val="tx1"/>
                  </w14:solidFill>
                </w14:textFill>
              </w:rPr>
            </w:pPr>
          </w:p>
        </w:tc>
        <w:tc>
          <w:tcPr>
            <w:tcW w:w="1045"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799" w:type="dxa"/>
            <w:shd w:val="clear" w:color="000000" w:fill="FFFFFF"/>
            <w:vAlign w:val="center"/>
          </w:tcPr>
          <w:p>
            <w:pPr>
              <w:widowControl/>
              <w:snapToGrid w:val="0"/>
              <w:jc w:val="center"/>
              <w:rPr>
                <w:rFonts w:ascii="宋体" w:hAnsi="宋体" w:cs="宋体"/>
                <w:color w:val="000000" w:themeColor="text1"/>
                <w:kern w:val="0"/>
                <w:sz w:val="20"/>
                <w14:textFill>
                  <w14:solidFill>
                    <w14:schemeClr w14:val="tx1"/>
                  </w14:solidFill>
                </w14:textFill>
              </w:rPr>
            </w:pPr>
          </w:p>
        </w:tc>
        <w:tc>
          <w:tcPr>
            <w:tcW w:w="881" w:type="dxa"/>
            <w:shd w:val="clear" w:color="000000" w:fill="FFFFFF"/>
            <w:vAlign w:val="center"/>
          </w:tcPr>
          <w:p>
            <w:pPr>
              <w:widowControl/>
              <w:snapToGrid w:val="0"/>
              <w:jc w:val="center"/>
              <w:rPr>
                <w:rFonts w:ascii="宋体" w:hAnsi="宋体" w:cs="宋体"/>
                <w:b/>
                <w:bCs/>
                <w:color w:val="000000" w:themeColor="text1"/>
                <w:kern w:val="0"/>
                <w:sz w:val="20"/>
                <w14:textFill>
                  <w14:solidFill>
                    <w14:schemeClr w14:val="tx1"/>
                  </w14:solidFill>
                </w14:textFill>
              </w:rPr>
            </w:pPr>
          </w:p>
        </w:tc>
        <w:tc>
          <w:tcPr>
            <w:tcW w:w="718" w:type="dxa"/>
            <w:shd w:val="clear" w:color="000000" w:fill="FFFFFF"/>
            <w:vAlign w:val="center"/>
          </w:tcPr>
          <w:p>
            <w:pPr>
              <w:snapToGrid w:val="0"/>
              <w:jc w:val="center"/>
              <w:rPr>
                <w:rFonts w:ascii="宋体" w:hAnsi="宋体"/>
                <w:color w:val="000000" w:themeColor="text1"/>
                <w:sz w:val="20"/>
                <w14:textFill>
                  <w14:solidFill>
                    <w14:schemeClr w14:val="tx1"/>
                  </w14:solidFill>
                </w14:textFill>
              </w:rPr>
            </w:pPr>
          </w:p>
        </w:tc>
        <w:tc>
          <w:tcPr>
            <w:tcW w:w="718"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1147"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47" w:type="dxa"/>
            <w:shd w:val="clear" w:color="000000" w:fill="FFFFFF"/>
            <w:vAlign w:val="center"/>
          </w:tcPr>
          <w:p>
            <w:pPr>
              <w:widowControl/>
              <w:jc w:val="left"/>
              <w:rPr>
                <w:rFonts w:ascii="宋体" w:hAnsi="宋体" w:cs="宋体"/>
                <w:bCs/>
                <w:color w:val="000000" w:themeColor="text1"/>
                <w:kern w:val="0"/>
                <w:sz w:val="20"/>
                <w14:textFill>
                  <w14:solidFill>
                    <w14:schemeClr w14:val="tx1"/>
                  </w14:solidFill>
                </w14:textFill>
              </w:rPr>
            </w:pPr>
          </w:p>
        </w:tc>
        <w:tc>
          <w:tcPr>
            <w:tcW w:w="88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w:t>
            </w:r>
          </w:p>
        </w:tc>
        <w:tc>
          <w:tcPr>
            <w:tcW w:w="1044" w:type="dxa"/>
            <w:shd w:val="clear" w:color="000000" w:fill="FFFFFF"/>
            <w:vAlign w:val="center"/>
          </w:tcPr>
          <w:p>
            <w:pPr>
              <w:widowControl/>
              <w:snapToGrid w:val="0"/>
              <w:rPr>
                <w:rFonts w:ascii="宋体" w:hAnsi="宋体" w:cs="宋体"/>
                <w:color w:val="000000" w:themeColor="text1"/>
                <w:kern w:val="0"/>
                <w:sz w:val="22"/>
                <w14:textFill>
                  <w14:solidFill>
                    <w14:schemeClr w14:val="tx1"/>
                  </w14:solidFill>
                </w14:textFill>
              </w:rPr>
            </w:pPr>
          </w:p>
        </w:tc>
        <w:tc>
          <w:tcPr>
            <w:tcW w:w="1045"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799" w:type="dxa"/>
            <w:shd w:val="clear" w:color="000000" w:fill="FFFFFF"/>
            <w:vAlign w:val="center"/>
          </w:tcPr>
          <w:p>
            <w:pPr>
              <w:widowControl/>
              <w:snapToGrid w:val="0"/>
              <w:jc w:val="center"/>
              <w:rPr>
                <w:rFonts w:ascii="宋体" w:hAnsi="宋体" w:cs="宋体"/>
                <w:color w:val="000000" w:themeColor="text1"/>
                <w:kern w:val="0"/>
                <w:sz w:val="20"/>
                <w14:textFill>
                  <w14:solidFill>
                    <w14:schemeClr w14:val="tx1"/>
                  </w14:solidFill>
                </w14:textFill>
              </w:rPr>
            </w:pPr>
          </w:p>
        </w:tc>
        <w:tc>
          <w:tcPr>
            <w:tcW w:w="881" w:type="dxa"/>
            <w:shd w:val="clear" w:color="000000" w:fill="FFFFFF"/>
            <w:vAlign w:val="center"/>
          </w:tcPr>
          <w:p>
            <w:pPr>
              <w:widowControl/>
              <w:snapToGrid w:val="0"/>
              <w:jc w:val="center"/>
              <w:rPr>
                <w:rFonts w:ascii="宋体" w:hAnsi="宋体" w:cs="宋体"/>
                <w:b/>
                <w:bCs/>
                <w:color w:val="000000" w:themeColor="text1"/>
                <w:kern w:val="0"/>
                <w:sz w:val="20"/>
                <w14:textFill>
                  <w14:solidFill>
                    <w14:schemeClr w14:val="tx1"/>
                  </w14:solidFill>
                </w14:textFill>
              </w:rPr>
            </w:pPr>
          </w:p>
        </w:tc>
        <w:tc>
          <w:tcPr>
            <w:tcW w:w="718" w:type="dxa"/>
            <w:shd w:val="clear" w:color="000000" w:fill="FFFFFF"/>
            <w:vAlign w:val="center"/>
          </w:tcPr>
          <w:p>
            <w:pPr>
              <w:snapToGrid w:val="0"/>
              <w:jc w:val="center"/>
              <w:rPr>
                <w:rFonts w:ascii="宋体" w:hAnsi="宋体"/>
                <w:color w:val="000000" w:themeColor="text1"/>
                <w:sz w:val="20"/>
                <w14:textFill>
                  <w14:solidFill>
                    <w14:schemeClr w14:val="tx1"/>
                  </w14:solidFill>
                </w14:textFill>
              </w:rPr>
            </w:pPr>
          </w:p>
        </w:tc>
        <w:tc>
          <w:tcPr>
            <w:tcW w:w="718"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1147"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47" w:type="dxa"/>
            <w:shd w:val="clear" w:color="000000" w:fill="FFFFFF"/>
            <w:vAlign w:val="center"/>
          </w:tcPr>
          <w:p>
            <w:pPr>
              <w:widowControl/>
              <w:jc w:val="left"/>
              <w:rPr>
                <w:rFonts w:ascii="宋体" w:hAnsi="宋体" w:cs="宋体"/>
                <w:bCs/>
                <w:color w:val="000000" w:themeColor="text1"/>
                <w:kern w:val="0"/>
                <w:sz w:val="20"/>
                <w14:textFill>
                  <w14:solidFill>
                    <w14:schemeClr w14:val="tx1"/>
                  </w14:solidFill>
                </w14:textFill>
              </w:rPr>
            </w:pPr>
          </w:p>
        </w:tc>
        <w:tc>
          <w:tcPr>
            <w:tcW w:w="88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center"/>
              <w:rPr>
                <w:rFonts w:ascii="宋体" w:hAnsi="宋体" w:cs="宋体"/>
                <w:b/>
                <w:color w:val="000000" w:themeColor="text1"/>
                <w:kern w:val="0"/>
                <w:sz w:val="20"/>
                <w14:textFill>
                  <w14:solidFill>
                    <w14:schemeClr w14:val="tx1"/>
                  </w14:solidFill>
                </w14:textFill>
              </w:rPr>
            </w:pPr>
          </w:p>
        </w:tc>
        <w:tc>
          <w:tcPr>
            <w:tcW w:w="1044" w:type="dxa"/>
            <w:shd w:val="clear" w:color="000000" w:fill="FFFFFF"/>
            <w:vAlign w:val="center"/>
          </w:tcPr>
          <w:p>
            <w:pPr>
              <w:widowControl/>
              <w:jc w:val="center"/>
              <w:rPr>
                <w:rFonts w:ascii="宋体" w:hAnsi="宋体"/>
                <w:b/>
                <w:bCs/>
                <w:color w:val="000000" w:themeColor="text1"/>
                <w:kern w:val="0"/>
                <w:szCs w:val="21"/>
                <w14:textFill>
                  <w14:solidFill>
                    <w14:schemeClr w14:val="tx1"/>
                  </w14:solidFill>
                </w14:textFill>
              </w:rPr>
            </w:pPr>
          </w:p>
        </w:tc>
        <w:tc>
          <w:tcPr>
            <w:tcW w:w="1045"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799" w:type="dxa"/>
            <w:shd w:val="clear" w:color="000000" w:fill="FFFFFF"/>
            <w:vAlign w:val="center"/>
          </w:tcPr>
          <w:p>
            <w:pPr>
              <w:widowControl/>
              <w:snapToGrid w:val="0"/>
              <w:jc w:val="center"/>
              <w:rPr>
                <w:rFonts w:ascii="宋体" w:hAnsi="宋体" w:cs="宋体"/>
                <w:color w:val="000000" w:themeColor="text1"/>
                <w:kern w:val="0"/>
                <w:sz w:val="20"/>
                <w14:textFill>
                  <w14:solidFill>
                    <w14:schemeClr w14:val="tx1"/>
                  </w14:solidFill>
                </w14:textFill>
              </w:rPr>
            </w:pPr>
          </w:p>
        </w:tc>
        <w:tc>
          <w:tcPr>
            <w:tcW w:w="881" w:type="dxa"/>
            <w:shd w:val="clear" w:color="000000" w:fill="FFFFFF"/>
            <w:vAlign w:val="center"/>
          </w:tcPr>
          <w:p>
            <w:pPr>
              <w:widowControl/>
              <w:snapToGrid w:val="0"/>
              <w:jc w:val="center"/>
              <w:rPr>
                <w:rFonts w:ascii="宋体" w:hAnsi="宋体" w:cs="宋体"/>
                <w:b/>
                <w:bCs/>
                <w:color w:val="000000" w:themeColor="text1"/>
                <w:kern w:val="0"/>
                <w:sz w:val="20"/>
                <w14:textFill>
                  <w14:solidFill>
                    <w14:schemeClr w14:val="tx1"/>
                  </w14:solidFill>
                </w14:textFill>
              </w:rPr>
            </w:pPr>
          </w:p>
        </w:tc>
        <w:tc>
          <w:tcPr>
            <w:tcW w:w="718" w:type="dxa"/>
            <w:shd w:val="clear" w:color="000000" w:fill="FFFFFF"/>
            <w:vAlign w:val="center"/>
          </w:tcPr>
          <w:p>
            <w:pPr>
              <w:snapToGrid w:val="0"/>
              <w:jc w:val="center"/>
              <w:rPr>
                <w:rFonts w:ascii="宋体" w:hAnsi="宋体"/>
                <w:color w:val="000000" w:themeColor="text1"/>
                <w:sz w:val="20"/>
                <w14:textFill>
                  <w14:solidFill>
                    <w14:schemeClr w14:val="tx1"/>
                  </w14:solidFill>
                </w14:textFill>
              </w:rPr>
            </w:pPr>
          </w:p>
        </w:tc>
        <w:tc>
          <w:tcPr>
            <w:tcW w:w="718"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1147"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47" w:type="dxa"/>
            <w:shd w:val="clear" w:color="000000" w:fill="FFFFFF"/>
            <w:vAlign w:val="center"/>
          </w:tcPr>
          <w:p>
            <w:pPr>
              <w:widowControl/>
              <w:jc w:val="left"/>
              <w:rPr>
                <w:rFonts w:ascii="宋体" w:hAnsi="宋体" w:cs="宋体"/>
                <w:bCs/>
                <w:color w:val="000000" w:themeColor="text1"/>
                <w:kern w:val="0"/>
                <w:sz w:val="20"/>
                <w14:textFill>
                  <w14:solidFill>
                    <w14:schemeClr w14:val="tx1"/>
                  </w14:solidFill>
                </w14:textFill>
              </w:rPr>
            </w:pPr>
          </w:p>
        </w:tc>
        <w:tc>
          <w:tcPr>
            <w:tcW w:w="88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044" w:type="dxa"/>
            <w:shd w:val="clear" w:color="000000" w:fill="FFFFFF"/>
            <w:vAlign w:val="center"/>
          </w:tcPr>
          <w:p>
            <w:pPr>
              <w:widowControl/>
              <w:snapToGrid w:val="0"/>
              <w:rPr>
                <w:rFonts w:ascii="宋体" w:hAnsi="宋体" w:cs="宋体"/>
                <w:color w:val="000000" w:themeColor="text1"/>
                <w:kern w:val="0"/>
                <w:sz w:val="22"/>
                <w14:textFill>
                  <w14:solidFill>
                    <w14:schemeClr w14:val="tx1"/>
                  </w14:solidFill>
                </w14:textFill>
              </w:rPr>
            </w:pPr>
          </w:p>
        </w:tc>
        <w:tc>
          <w:tcPr>
            <w:tcW w:w="1045"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799" w:type="dxa"/>
            <w:shd w:val="clear" w:color="000000" w:fill="FFFFFF"/>
            <w:vAlign w:val="center"/>
          </w:tcPr>
          <w:p>
            <w:pPr>
              <w:widowControl/>
              <w:snapToGrid w:val="0"/>
              <w:jc w:val="center"/>
              <w:rPr>
                <w:rFonts w:ascii="宋体" w:hAnsi="宋体" w:cs="宋体"/>
                <w:color w:val="000000" w:themeColor="text1"/>
                <w:kern w:val="0"/>
                <w:sz w:val="20"/>
                <w14:textFill>
                  <w14:solidFill>
                    <w14:schemeClr w14:val="tx1"/>
                  </w14:solidFill>
                </w14:textFill>
              </w:rPr>
            </w:pPr>
          </w:p>
        </w:tc>
        <w:tc>
          <w:tcPr>
            <w:tcW w:w="881" w:type="dxa"/>
            <w:shd w:val="clear" w:color="000000" w:fill="FFFFFF"/>
            <w:vAlign w:val="center"/>
          </w:tcPr>
          <w:p>
            <w:pPr>
              <w:widowControl/>
              <w:snapToGrid w:val="0"/>
              <w:jc w:val="center"/>
              <w:rPr>
                <w:rFonts w:ascii="宋体" w:hAnsi="宋体" w:cs="宋体"/>
                <w:b/>
                <w:bCs/>
                <w:color w:val="000000" w:themeColor="text1"/>
                <w:kern w:val="0"/>
                <w:sz w:val="20"/>
                <w14:textFill>
                  <w14:solidFill>
                    <w14:schemeClr w14:val="tx1"/>
                  </w14:solidFill>
                </w14:textFill>
              </w:rPr>
            </w:pPr>
          </w:p>
        </w:tc>
        <w:tc>
          <w:tcPr>
            <w:tcW w:w="718" w:type="dxa"/>
            <w:shd w:val="clear" w:color="000000" w:fill="FFFFFF"/>
            <w:vAlign w:val="center"/>
          </w:tcPr>
          <w:p>
            <w:pPr>
              <w:snapToGrid w:val="0"/>
              <w:jc w:val="center"/>
              <w:rPr>
                <w:rFonts w:ascii="宋体" w:hAnsi="宋体"/>
                <w:color w:val="000000" w:themeColor="text1"/>
                <w:sz w:val="20"/>
                <w14:textFill>
                  <w14:solidFill>
                    <w14:schemeClr w14:val="tx1"/>
                  </w14:solidFill>
                </w14:textFill>
              </w:rPr>
            </w:pPr>
          </w:p>
        </w:tc>
        <w:tc>
          <w:tcPr>
            <w:tcW w:w="718"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1147"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47" w:type="dxa"/>
            <w:shd w:val="clear" w:color="000000" w:fill="FFFFFF"/>
            <w:vAlign w:val="center"/>
          </w:tcPr>
          <w:p>
            <w:pPr>
              <w:widowControl/>
              <w:jc w:val="left"/>
              <w:rPr>
                <w:rFonts w:ascii="宋体" w:hAnsi="宋体" w:cs="宋体"/>
                <w:bCs/>
                <w:color w:val="000000" w:themeColor="text1"/>
                <w:kern w:val="0"/>
                <w:sz w:val="20"/>
                <w14:textFill>
                  <w14:solidFill>
                    <w14:schemeClr w14:val="tx1"/>
                  </w14:solidFill>
                </w14:textFill>
              </w:rPr>
            </w:pPr>
          </w:p>
        </w:tc>
        <w:tc>
          <w:tcPr>
            <w:tcW w:w="88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044" w:type="dxa"/>
            <w:shd w:val="clear" w:color="000000" w:fill="FFFFFF"/>
            <w:vAlign w:val="center"/>
          </w:tcPr>
          <w:p>
            <w:pPr>
              <w:widowControl/>
              <w:snapToGrid w:val="0"/>
              <w:rPr>
                <w:rFonts w:ascii="宋体" w:hAnsi="宋体" w:cs="宋体"/>
                <w:color w:val="000000" w:themeColor="text1"/>
                <w:kern w:val="0"/>
                <w:sz w:val="22"/>
                <w14:textFill>
                  <w14:solidFill>
                    <w14:schemeClr w14:val="tx1"/>
                  </w14:solidFill>
                </w14:textFill>
              </w:rPr>
            </w:pPr>
          </w:p>
        </w:tc>
        <w:tc>
          <w:tcPr>
            <w:tcW w:w="1045"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799" w:type="dxa"/>
            <w:shd w:val="clear" w:color="000000" w:fill="FFFFFF"/>
            <w:vAlign w:val="center"/>
          </w:tcPr>
          <w:p>
            <w:pPr>
              <w:widowControl/>
              <w:snapToGrid w:val="0"/>
              <w:jc w:val="center"/>
              <w:rPr>
                <w:rFonts w:ascii="宋体" w:hAnsi="宋体" w:cs="宋体"/>
                <w:color w:val="000000" w:themeColor="text1"/>
                <w:kern w:val="0"/>
                <w:sz w:val="20"/>
                <w14:textFill>
                  <w14:solidFill>
                    <w14:schemeClr w14:val="tx1"/>
                  </w14:solidFill>
                </w14:textFill>
              </w:rPr>
            </w:pPr>
          </w:p>
        </w:tc>
        <w:tc>
          <w:tcPr>
            <w:tcW w:w="881" w:type="dxa"/>
            <w:shd w:val="clear" w:color="000000" w:fill="FFFFFF"/>
            <w:vAlign w:val="center"/>
          </w:tcPr>
          <w:p>
            <w:pPr>
              <w:widowControl/>
              <w:snapToGrid w:val="0"/>
              <w:jc w:val="center"/>
              <w:rPr>
                <w:rFonts w:ascii="宋体" w:hAnsi="宋体" w:cs="宋体"/>
                <w:b/>
                <w:bCs/>
                <w:color w:val="000000" w:themeColor="text1"/>
                <w:kern w:val="0"/>
                <w:sz w:val="20"/>
                <w14:textFill>
                  <w14:solidFill>
                    <w14:schemeClr w14:val="tx1"/>
                  </w14:solidFill>
                </w14:textFill>
              </w:rPr>
            </w:pPr>
          </w:p>
        </w:tc>
        <w:tc>
          <w:tcPr>
            <w:tcW w:w="718" w:type="dxa"/>
            <w:shd w:val="clear" w:color="000000" w:fill="FFFFFF"/>
            <w:vAlign w:val="center"/>
          </w:tcPr>
          <w:p>
            <w:pPr>
              <w:snapToGrid w:val="0"/>
              <w:jc w:val="center"/>
              <w:rPr>
                <w:rFonts w:ascii="宋体" w:hAnsi="宋体"/>
                <w:color w:val="000000" w:themeColor="text1"/>
                <w:sz w:val="20"/>
                <w14:textFill>
                  <w14:solidFill>
                    <w14:schemeClr w14:val="tx1"/>
                  </w14:solidFill>
                </w14:textFill>
              </w:rPr>
            </w:pPr>
          </w:p>
        </w:tc>
        <w:tc>
          <w:tcPr>
            <w:tcW w:w="718"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1147"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47" w:type="dxa"/>
            <w:shd w:val="clear" w:color="000000" w:fill="FFFFFF"/>
            <w:vAlign w:val="center"/>
          </w:tcPr>
          <w:p>
            <w:pPr>
              <w:widowControl/>
              <w:jc w:val="left"/>
              <w:rPr>
                <w:rFonts w:ascii="宋体" w:hAnsi="宋体" w:cs="宋体"/>
                <w:bCs/>
                <w:color w:val="000000" w:themeColor="text1"/>
                <w:kern w:val="0"/>
                <w:sz w:val="20"/>
                <w14:textFill>
                  <w14:solidFill>
                    <w14:schemeClr w14:val="tx1"/>
                  </w14:solidFill>
                </w14:textFill>
              </w:rPr>
            </w:pPr>
          </w:p>
        </w:tc>
        <w:tc>
          <w:tcPr>
            <w:tcW w:w="88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98" w:type="dxa"/>
            <w:shd w:val="clear" w:color="000000" w:fill="FFFFFF"/>
            <w:vAlign w:val="center"/>
          </w:tcPr>
          <w:p>
            <w:pPr>
              <w:widowControl/>
              <w:jc w:val="left"/>
              <w:rPr>
                <w:rFonts w:ascii="宋体" w:hAnsi="宋体" w:cs="宋体"/>
                <w:b/>
                <w:bCs/>
                <w:color w:val="000000" w:themeColor="text1"/>
                <w:kern w:val="0"/>
                <w:sz w:val="20"/>
                <w14:textFill>
                  <w14:solidFill>
                    <w14:schemeClr w14:val="tx1"/>
                  </w14:solidFill>
                </w14:textFill>
              </w:rPr>
            </w:pPr>
          </w:p>
        </w:tc>
        <w:tc>
          <w:tcPr>
            <w:tcW w:w="1044" w:type="dxa"/>
            <w:shd w:val="clear" w:color="000000" w:fill="FFFFFF"/>
            <w:vAlign w:val="center"/>
          </w:tcPr>
          <w:p>
            <w:pPr>
              <w:widowControl/>
              <w:snapToGrid w:val="0"/>
              <w:rPr>
                <w:rFonts w:ascii="宋体" w:hAnsi="宋体" w:cs="宋体"/>
                <w:color w:val="000000" w:themeColor="text1"/>
                <w:kern w:val="0"/>
                <w:sz w:val="22"/>
                <w14:textFill>
                  <w14:solidFill>
                    <w14:schemeClr w14:val="tx1"/>
                  </w14:solidFill>
                </w14:textFill>
              </w:rPr>
            </w:pPr>
          </w:p>
        </w:tc>
        <w:tc>
          <w:tcPr>
            <w:tcW w:w="1045"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799" w:type="dxa"/>
            <w:shd w:val="clear" w:color="000000" w:fill="FFFFFF"/>
            <w:vAlign w:val="center"/>
          </w:tcPr>
          <w:p>
            <w:pPr>
              <w:widowControl/>
              <w:snapToGrid w:val="0"/>
              <w:jc w:val="center"/>
              <w:rPr>
                <w:rFonts w:ascii="宋体" w:hAnsi="宋体" w:cs="宋体"/>
                <w:color w:val="000000" w:themeColor="text1"/>
                <w:kern w:val="0"/>
                <w:sz w:val="20"/>
                <w14:textFill>
                  <w14:solidFill>
                    <w14:schemeClr w14:val="tx1"/>
                  </w14:solidFill>
                </w14:textFill>
              </w:rPr>
            </w:pPr>
          </w:p>
        </w:tc>
        <w:tc>
          <w:tcPr>
            <w:tcW w:w="881" w:type="dxa"/>
            <w:shd w:val="clear" w:color="000000" w:fill="FFFFFF"/>
            <w:vAlign w:val="center"/>
          </w:tcPr>
          <w:p>
            <w:pPr>
              <w:widowControl/>
              <w:snapToGrid w:val="0"/>
              <w:jc w:val="center"/>
              <w:rPr>
                <w:rFonts w:ascii="宋体" w:hAnsi="宋体" w:cs="宋体"/>
                <w:b/>
                <w:bCs/>
                <w:color w:val="000000" w:themeColor="text1"/>
                <w:kern w:val="0"/>
                <w:sz w:val="20"/>
                <w14:textFill>
                  <w14:solidFill>
                    <w14:schemeClr w14:val="tx1"/>
                  </w14:solidFill>
                </w14:textFill>
              </w:rPr>
            </w:pPr>
          </w:p>
        </w:tc>
        <w:tc>
          <w:tcPr>
            <w:tcW w:w="718" w:type="dxa"/>
            <w:shd w:val="clear" w:color="000000" w:fill="FFFFFF"/>
            <w:vAlign w:val="center"/>
          </w:tcPr>
          <w:p>
            <w:pPr>
              <w:snapToGrid w:val="0"/>
              <w:jc w:val="center"/>
              <w:rPr>
                <w:rFonts w:ascii="宋体" w:hAnsi="宋体"/>
                <w:color w:val="000000" w:themeColor="text1"/>
                <w:sz w:val="20"/>
                <w14:textFill>
                  <w14:solidFill>
                    <w14:schemeClr w14:val="tx1"/>
                  </w14:solidFill>
                </w14:textFill>
              </w:rPr>
            </w:pPr>
          </w:p>
        </w:tc>
        <w:tc>
          <w:tcPr>
            <w:tcW w:w="718" w:type="dxa"/>
            <w:shd w:val="clear" w:color="000000" w:fill="FFFFFF"/>
            <w:vAlign w:val="center"/>
          </w:tcPr>
          <w:p>
            <w:pPr>
              <w:widowControl/>
              <w:snapToGrid w:val="0"/>
              <w:rPr>
                <w:rFonts w:ascii="宋体" w:hAnsi="宋体"/>
                <w:b/>
                <w:bCs/>
                <w:color w:val="000000" w:themeColor="text1"/>
                <w:kern w:val="0"/>
                <w:sz w:val="22"/>
                <w14:textFill>
                  <w14:solidFill>
                    <w14:schemeClr w14:val="tx1"/>
                  </w14:solidFill>
                </w14:textFill>
              </w:rPr>
            </w:pPr>
          </w:p>
        </w:tc>
        <w:tc>
          <w:tcPr>
            <w:tcW w:w="1147"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c>
          <w:tcPr>
            <w:tcW w:w="1147" w:type="dxa"/>
            <w:shd w:val="clear" w:color="000000" w:fill="FFFFFF"/>
            <w:vAlign w:val="center"/>
          </w:tcPr>
          <w:p>
            <w:pPr>
              <w:widowControl/>
              <w:jc w:val="left"/>
              <w:rPr>
                <w:rFonts w:ascii="宋体" w:hAnsi="宋体" w:cs="宋体"/>
                <w:bCs/>
                <w:color w:val="000000" w:themeColor="text1"/>
                <w:kern w:val="0"/>
                <w:sz w:val="20"/>
                <w14:textFill>
                  <w14:solidFill>
                    <w14:schemeClr w14:val="tx1"/>
                  </w14:solidFill>
                </w14:textFill>
              </w:rPr>
            </w:pPr>
          </w:p>
        </w:tc>
        <w:tc>
          <w:tcPr>
            <w:tcW w:w="881" w:type="dxa"/>
            <w:shd w:val="clear" w:color="000000" w:fill="FFFFFF"/>
            <w:vAlign w:val="center"/>
          </w:tcPr>
          <w:p>
            <w:pPr>
              <w:widowControl/>
              <w:jc w:val="center"/>
              <w:rPr>
                <w:rFonts w:ascii="宋体" w:hAnsi="宋体" w:cs="宋体"/>
                <w:b/>
                <w:bCs/>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50" w:type="dxa"/>
            <w:gridSpan w:val="8"/>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合计（不含税价）</w:t>
            </w:r>
          </w:p>
        </w:tc>
        <w:tc>
          <w:tcPr>
            <w:tcW w:w="1147" w:type="dxa"/>
            <w:vAlign w:val="center"/>
          </w:tcPr>
          <w:p>
            <w:pPr>
              <w:widowControl/>
              <w:jc w:val="center"/>
              <w:rPr>
                <w:rFonts w:ascii="宋体" w:hAnsi="宋体" w:cs="宋体"/>
                <w:color w:val="000000" w:themeColor="text1"/>
                <w:kern w:val="0"/>
                <w:sz w:val="20"/>
                <w14:textFill>
                  <w14:solidFill>
                    <w14:schemeClr w14:val="tx1"/>
                  </w14:solidFill>
                </w14:textFill>
              </w:rPr>
            </w:pPr>
          </w:p>
        </w:tc>
        <w:tc>
          <w:tcPr>
            <w:tcW w:w="881" w:type="dxa"/>
            <w:vAlign w:val="center"/>
          </w:tcPr>
          <w:p>
            <w:pPr>
              <w:widowControl/>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50" w:type="dxa"/>
            <w:gridSpan w:val="8"/>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税率</w:t>
            </w:r>
          </w:p>
        </w:tc>
        <w:tc>
          <w:tcPr>
            <w:tcW w:w="1147" w:type="dxa"/>
            <w:vAlign w:val="center"/>
          </w:tcPr>
          <w:p>
            <w:pPr>
              <w:widowControl/>
              <w:jc w:val="center"/>
              <w:rPr>
                <w:rFonts w:ascii="宋体" w:hAnsi="宋体" w:cs="宋体"/>
                <w:color w:val="000000" w:themeColor="text1"/>
                <w:kern w:val="0"/>
                <w:sz w:val="20"/>
                <w14:textFill>
                  <w14:solidFill>
                    <w14:schemeClr w14:val="tx1"/>
                  </w14:solidFill>
                </w14:textFill>
              </w:rPr>
            </w:pPr>
          </w:p>
        </w:tc>
        <w:tc>
          <w:tcPr>
            <w:tcW w:w="881" w:type="dxa"/>
            <w:vAlign w:val="center"/>
          </w:tcPr>
          <w:p>
            <w:pPr>
              <w:widowControl/>
              <w:jc w:val="center"/>
              <w:rPr>
                <w:rFonts w:ascii="宋体" w:hAnsi="宋体" w:cs="宋体"/>
                <w:color w:val="000000" w:themeColor="text1"/>
                <w:kern w:val="0"/>
                <w:sz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150" w:type="dxa"/>
            <w:gridSpan w:val="8"/>
            <w:vAlign w:val="center"/>
          </w:tcPr>
          <w:p>
            <w:pPr>
              <w:widowControl/>
              <w:jc w:val="center"/>
              <w:rPr>
                <w:rFonts w:ascii="宋体" w:hAnsi="宋体" w:cs="宋体"/>
                <w:b/>
                <w:bCs/>
                <w:color w:val="000000" w:themeColor="text1"/>
                <w:kern w:val="0"/>
                <w:sz w:val="20"/>
                <w14:textFill>
                  <w14:solidFill>
                    <w14:schemeClr w14:val="tx1"/>
                  </w14:solidFill>
                </w14:textFill>
              </w:rPr>
            </w:pPr>
            <w:r>
              <w:rPr>
                <w:rFonts w:hint="eastAsia" w:ascii="宋体" w:hAnsi="宋体" w:cs="宋体"/>
                <w:b/>
                <w:bCs/>
                <w:color w:val="000000" w:themeColor="text1"/>
                <w:kern w:val="0"/>
                <w:sz w:val="20"/>
                <w14:textFill>
                  <w14:solidFill>
                    <w14:schemeClr w14:val="tx1"/>
                  </w14:solidFill>
                </w14:textFill>
              </w:rPr>
              <w:t>合计（含税价）</w:t>
            </w:r>
          </w:p>
        </w:tc>
        <w:tc>
          <w:tcPr>
            <w:tcW w:w="1147" w:type="dxa"/>
            <w:vAlign w:val="center"/>
          </w:tcPr>
          <w:p>
            <w:pPr>
              <w:widowControl/>
              <w:jc w:val="center"/>
              <w:rPr>
                <w:rFonts w:ascii="宋体" w:hAnsi="宋体" w:cs="宋体"/>
                <w:color w:val="000000" w:themeColor="text1"/>
                <w:kern w:val="0"/>
                <w:sz w:val="20"/>
                <w14:textFill>
                  <w14:solidFill>
                    <w14:schemeClr w14:val="tx1"/>
                  </w14:solidFill>
                </w14:textFill>
              </w:rPr>
            </w:pPr>
          </w:p>
        </w:tc>
        <w:tc>
          <w:tcPr>
            <w:tcW w:w="881" w:type="dxa"/>
            <w:vAlign w:val="center"/>
          </w:tcPr>
          <w:p>
            <w:pPr>
              <w:widowControl/>
              <w:jc w:val="center"/>
              <w:rPr>
                <w:rFonts w:ascii="宋体" w:hAnsi="宋体" w:cs="宋体"/>
                <w:color w:val="000000" w:themeColor="text1"/>
                <w:kern w:val="0"/>
                <w:sz w:val="20"/>
                <w14:textFill>
                  <w14:solidFill>
                    <w14:schemeClr w14:val="tx1"/>
                  </w14:solidFill>
                </w14:textFill>
              </w:rPr>
            </w:pPr>
          </w:p>
        </w:tc>
      </w:tr>
    </w:tbl>
    <w:p>
      <w:p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注：免费质保期</w:t>
      </w:r>
      <w:r>
        <w:rPr>
          <w:rFonts w:ascii="宋体" w:hAnsi="宋体" w:cs="宋体"/>
          <w:color w:val="000000" w:themeColor="text1"/>
          <w:sz w:val="22"/>
          <w14:textFill>
            <w14:solidFill>
              <w14:schemeClr w14:val="tx1"/>
            </w14:solidFill>
          </w14:textFill>
        </w:rPr>
        <w:t>满后正常运行二年</w:t>
      </w:r>
      <w:r>
        <w:rPr>
          <w:rFonts w:hint="eastAsia" w:ascii="宋体" w:hAnsi="宋体" w:cs="宋体"/>
          <w:color w:val="000000" w:themeColor="text1"/>
          <w:sz w:val="22"/>
          <w14:textFill>
            <w14:solidFill>
              <w14:schemeClr w14:val="tx1"/>
            </w14:solidFill>
          </w14:textFill>
        </w:rPr>
        <w:t>内</w:t>
      </w:r>
      <w:r>
        <w:rPr>
          <w:rFonts w:ascii="宋体" w:hAnsi="宋体" w:cs="宋体"/>
          <w:color w:val="000000" w:themeColor="text1"/>
          <w:sz w:val="22"/>
          <w14:textFill>
            <w14:solidFill>
              <w14:schemeClr w14:val="tx1"/>
            </w14:solidFill>
          </w14:textFill>
        </w:rPr>
        <w:t>所需的备品、备件，</w:t>
      </w:r>
      <w:r>
        <w:rPr>
          <w:rFonts w:hint="eastAsia" w:ascii="宋体" w:hAnsi="宋体" w:cs="宋体"/>
          <w:color w:val="000000" w:themeColor="text1"/>
          <w:sz w:val="22"/>
          <w14:textFill>
            <w14:solidFill>
              <w14:schemeClr w14:val="tx1"/>
            </w14:solidFill>
          </w14:textFill>
        </w:rPr>
        <w:t>清单由投标人自列，费用不计入总价。</w:t>
      </w:r>
    </w:p>
    <w:p>
      <w:pPr>
        <w:spacing w:line="360" w:lineRule="auto"/>
        <w:rPr>
          <w:rFonts w:ascii="宋体" w:hAnsi="宋体" w:cs="宋体"/>
          <w:color w:val="000000" w:themeColor="text1"/>
          <w:sz w:val="22"/>
          <w14:textFill>
            <w14:solidFill>
              <w14:schemeClr w14:val="tx1"/>
            </w14:solidFill>
          </w14:textFill>
        </w:rPr>
      </w:pPr>
    </w:p>
    <w:p>
      <w:pPr>
        <w:spacing w:line="360" w:lineRule="auto"/>
        <w:rPr>
          <w:rFonts w:ascii="宋体" w:hAnsi="宋体" w:cs="宋体"/>
          <w:color w:val="000000" w:themeColor="text1"/>
          <w:sz w:val="22"/>
          <w14:textFill>
            <w14:solidFill>
              <w14:schemeClr w14:val="tx1"/>
            </w14:solidFill>
          </w14:textFill>
        </w:rPr>
      </w:pPr>
    </w:p>
    <w:p>
      <w:pPr>
        <w:spacing w:line="360" w:lineRule="auto"/>
        <w:rPr>
          <w:rFonts w:ascii="宋体" w:hAnsi="宋体" w:cs="宋体"/>
          <w:color w:val="000000" w:themeColor="text1"/>
          <w:sz w:val="22"/>
          <w14:textFill>
            <w14:solidFill>
              <w14:schemeClr w14:val="tx1"/>
            </w14:solidFill>
          </w14:textFill>
        </w:rPr>
      </w:pPr>
    </w:p>
    <w:p>
      <w:pPr>
        <w:pStyle w:val="28"/>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投标人(单位公章)：</w:t>
      </w:r>
      <w:r>
        <w:rPr>
          <w:rFonts w:ascii="宋体" w:hAnsi="宋体" w:cs="宋体"/>
          <w:color w:val="000000" w:themeColor="text1"/>
          <w:sz w:val="22"/>
          <w14:textFill>
            <w14:solidFill>
              <w14:schemeClr w14:val="tx1"/>
            </w14:solidFill>
          </w14:textFill>
        </w:rPr>
        <w:t xml:space="preserve">                    </w:t>
      </w:r>
    </w:p>
    <w:p>
      <w:pPr>
        <w:pStyle w:val="28"/>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法定代表人或委托代理人(签字或盖章)：       </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ascii="宋体" w:hAnsi="宋体" w:cs="宋体"/>
          <w:color w:val="000000" w:themeColor="text1"/>
          <w:sz w:val="22"/>
          <w14:textFill>
            <w14:solidFill>
              <w14:schemeClr w14:val="tx1"/>
            </w14:solidFill>
          </w14:textFill>
        </w:rPr>
        <w:t xml:space="preserve"> </w:t>
      </w:r>
    </w:p>
    <w:p>
      <w:pPr>
        <w:pStyle w:val="28"/>
        <w:spacing w:line="360" w:lineRule="auto"/>
        <w:rPr>
          <w:rFonts w:ascii="Times New Roman" w:hAnsi="Times New Roman" w:eastAsia="Times New Roman"/>
          <w:color w:val="000000" w:themeColor="text1"/>
          <w14:textFill>
            <w14:solidFill>
              <w14:schemeClr w14:val="tx1"/>
            </w14:solidFill>
          </w14:textFill>
        </w:rPr>
        <w:sectPr>
          <w:footerReference r:id="rId14" w:type="default"/>
          <w:pgSz w:w="12240" w:h="15840"/>
          <w:pgMar w:top="1500" w:right="1580" w:bottom="1120" w:left="1700" w:header="0" w:footer="921" w:gutter="0"/>
          <w:cols w:space="720" w:num="1"/>
        </w:sectPr>
      </w:pPr>
      <w:r>
        <w:rPr>
          <w:rFonts w:hint="eastAsia" w:ascii="宋体" w:hAnsi="宋体" w:cs="宋体"/>
          <w:color w:val="000000" w:themeColor="text1"/>
          <w:sz w:val="22"/>
          <w14:textFill>
            <w14:solidFill>
              <w14:schemeClr w14:val="tx1"/>
            </w14:solidFill>
          </w14:textFill>
        </w:rPr>
        <w:t xml:space="preserve">日期： </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年</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月</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p>
    <w:p>
      <w:pPr>
        <w:pStyle w:val="28"/>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七、资格审查资料</w:t>
      </w:r>
    </w:p>
    <w:p>
      <w:pPr>
        <w:autoSpaceDE w:val="0"/>
        <w:autoSpaceDN w:val="0"/>
        <w:adjustRightInd w:val="0"/>
        <w:spacing w:before="7" w:line="140" w:lineRule="exact"/>
        <w:jc w:val="left"/>
        <w:rPr>
          <w:rFonts w:ascii="微软雅黑" w:hAnsi="Times New Roman" w:cs="微软雅黑"/>
          <w:color w:val="000000" w:themeColor="text1"/>
          <w:kern w:val="0"/>
          <w:sz w:val="14"/>
          <w:szCs w:val="14"/>
          <w14:textFill>
            <w14:solidFill>
              <w14:schemeClr w14:val="tx1"/>
            </w14:solidFill>
          </w14:textFill>
        </w:rPr>
      </w:pPr>
    </w:p>
    <w:p>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（一）基本情况表</w:t>
      </w:r>
    </w:p>
    <w:p>
      <w:pPr>
        <w:autoSpaceDE w:val="0"/>
        <w:autoSpaceDN w:val="0"/>
        <w:adjustRightInd w:val="0"/>
        <w:spacing w:before="7" w:line="260" w:lineRule="exact"/>
        <w:jc w:val="left"/>
        <w:rPr>
          <w:rFonts w:ascii="微软雅黑" w:hAnsi="Times New Roman" w:cs="微软雅黑"/>
          <w:color w:val="000000" w:themeColor="text1"/>
          <w:kern w:val="0"/>
          <w:sz w:val="26"/>
          <w:szCs w:val="26"/>
          <w14:textFill>
            <w14:solidFill>
              <w14:schemeClr w14:val="tx1"/>
            </w14:solidFill>
          </w14:textFill>
        </w:rPr>
      </w:pPr>
    </w:p>
    <w:tbl>
      <w:tblPr>
        <w:tblStyle w:val="15"/>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投标</w:t>
            </w:r>
            <w:r>
              <w:rPr>
                <w:rFonts w:hint="eastAsia" w:ascii="宋体" w:hAnsi="宋体" w:cs="微软雅黑"/>
                <w:color w:val="000000" w:themeColor="text1"/>
                <w:spacing w:val="-2"/>
                <w:kern w:val="0"/>
                <w:sz w:val="22"/>
                <w14:textFill>
                  <w14:solidFill>
                    <w14:schemeClr w14:val="tx1"/>
                  </w14:solidFill>
                </w14:textFill>
              </w:rPr>
              <w:t>人</w:t>
            </w:r>
            <w:r>
              <w:rPr>
                <w:rFonts w:hint="eastAsia" w:ascii="宋体" w:hAnsi="宋体" w:cs="微软雅黑"/>
                <w:color w:val="000000" w:themeColor="text1"/>
                <w:kern w:val="0"/>
                <w:sz w:val="22"/>
                <w14:textFill>
                  <w14:solidFill>
                    <w14:schemeClr w14:val="tx1"/>
                  </w14:solidFill>
                </w14:textFill>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注册</w:t>
            </w:r>
            <w:r>
              <w:rPr>
                <w:rFonts w:hint="eastAsia" w:ascii="宋体" w:hAnsi="宋体" w:cs="微软雅黑"/>
                <w:color w:val="000000" w:themeColor="text1"/>
                <w:spacing w:val="-2"/>
                <w:kern w:val="0"/>
                <w:sz w:val="22"/>
                <w14:textFill>
                  <w14:solidFill>
                    <w14:schemeClr w14:val="tx1"/>
                  </w14:solidFill>
                </w14:textFill>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成立</w:t>
            </w:r>
            <w:r>
              <w:rPr>
                <w:rFonts w:hint="eastAsia" w:ascii="宋体" w:hAnsi="宋体" w:cs="微软雅黑"/>
                <w:color w:val="000000" w:themeColor="text1"/>
                <w:spacing w:val="-2"/>
                <w:kern w:val="0"/>
                <w:sz w:val="22"/>
                <w14:textFill>
                  <w14:solidFill>
                    <w14:schemeClr w14:val="tx1"/>
                  </w14:solidFill>
                </w14:textFill>
              </w:rPr>
              <w:t>时</w:t>
            </w:r>
            <w:r>
              <w:rPr>
                <w:rFonts w:hint="eastAsia" w:ascii="宋体" w:hAnsi="宋体" w:cs="微软雅黑"/>
                <w:color w:val="000000" w:themeColor="text1"/>
                <w:kern w:val="0"/>
                <w:sz w:val="22"/>
                <w14:textFill>
                  <w14:solidFill>
                    <w14:schemeClr w14:val="tx1"/>
                  </w14:solidFill>
                </w14:textFill>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注册</w:t>
            </w:r>
            <w:r>
              <w:rPr>
                <w:rFonts w:hint="eastAsia" w:ascii="宋体" w:hAnsi="宋体" w:cs="微软雅黑"/>
                <w:color w:val="000000" w:themeColor="text1"/>
                <w:spacing w:val="-2"/>
                <w:kern w:val="0"/>
                <w:sz w:val="22"/>
                <w14:textFill>
                  <w14:solidFill>
                    <w14:schemeClr w14:val="tx1"/>
                  </w14:solidFill>
                </w14:textFill>
              </w:rPr>
              <w:t>地</w:t>
            </w:r>
            <w:r>
              <w:rPr>
                <w:rFonts w:hint="eastAsia" w:ascii="宋体" w:hAnsi="宋体" w:cs="微软雅黑"/>
                <w:color w:val="000000" w:themeColor="text1"/>
                <w:kern w:val="0"/>
                <w:sz w:val="22"/>
                <w14:textFill>
                  <w14:solidFill>
                    <w14:schemeClr w14:val="tx1"/>
                  </w14:solidFill>
                </w14:textFill>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邮政</w:t>
            </w:r>
            <w:r>
              <w:rPr>
                <w:rFonts w:hint="eastAsia" w:ascii="宋体" w:hAnsi="宋体" w:cs="微软雅黑"/>
                <w:color w:val="000000" w:themeColor="text1"/>
                <w:spacing w:val="-2"/>
                <w:kern w:val="0"/>
                <w:sz w:val="22"/>
                <w14:textFill>
                  <w14:solidFill>
                    <w14:schemeClr w14:val="tx1"/>
                  </w14:solidFill>
                </w14:textFill>
              </w:rPr>
              <w:t>编</w:t>
            </w:r>
            <w:r>
              <w:rPr>
                <w:rFonts w:hint="eastAsia" w:ascii="宋体" w:hAnsi="宋体" w:cs="微软雅黑"/>
                <w:color w:val="000000" w:themeColor="text1"/>
                <w:kern w:val="0"/>
                <w:sz w:val="22"/>
                <w14:textFill>
                  <w14:solidFill>
                    <w14:schemeClr w14:val="tx1"/>
                  </w14:solidFill>
                </w14:textFill>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员工</w:t>
            </w:r>
            <w:r>
              <w:rPr>
                <w:rFonts w:hint="eastAsia" w:ascii="宋体" w:hAnsi="宋体" w:cs="微软雅黑"/>
                <w:color w:val="000000" w:themeColor="text1"/>
                <w:spacing w:val="-2"/>
                <w:kern w:val="0"/>
                <w:sz w:val="22"/>
                <w14:textFill>
                  <w14:solidFill>
                    <w14:schemeClr w14:val="tx1"/>
                  </w14:solidFill>
                </w14:textFill>
              </w:rPr>
              <w:t>总</w:t>
            </w:r>
            <w:r>
              <w:rPr>
                <w:rFonts w:hint="eastAsia" w:ascii="宋体" w:hAnsi="宋体" w:cs="微软雅黑"/>
                <w:color w:val="000000" w:themeColor="text1"/>
                <w:kern w:val="0"/>
                <w:sz w:val="22"/>
                <w14:textFill>
                  <w14:solidFill>
                    <w14:schemeClr w14:val="tx1"/>
                  </w14:solidFill>
                </w14:textFill>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联系</w:t>
            </w:r>
            <w:r>
              <w:rPr>
                <w:rFonts w:hint="eastAsia" w:ascii="宋体" w:hAnsi="宋体" w:cs="微软雅黑"/>
                <w:color w:val="000000" w:themeColor="text1"/>
                <w:spacing w:val="-2"/>
                <w:kern w:val="0"/>
                <w:sz w:val="22"/>
                <w14:textFill>
                  <w14:solidFill>
                    <w14:schemeClr w14:val="tx1"/>
                  </w14:solidFill>
                </w14:textFill>
              </w:rPr>
              <w:t>方</w:t>
            </w:r>
            <w:r>
              <w:rPr>
                <w:rFonts w:hint="eastAsia" w:ascii="宋体" w:hAnsi="宋体" w:cs="微软雅黑"/>
                <w:color w:val="000000" w:themeColor="text1"/>
                <w:kern w:val="0"/>
                <w:sz w:val="22"/>
                <w14:textFill>
                  <w14:solidFill>
                    <w14:schemeClr w14:val="tx1"/>
                  </w14:solidFill>
                </w14:textFill>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法定</w:t>
            </w:r>
            <w:r>
              <w:rPr>
                <w:rFonts w:hint="eastAsia" w:ascii="宋体" w:hAnsi="宋体" w:cs="微软雅黑"/>
                <w:color w:val="000000" w:themeColor="text1"/>
                <w:spacing w:val="-2"/>
                <w:kern w:val="0"/>
                <w:sz w:val="22"/>
                <w14:textFill>
                  <w14:solidFill>
                    <w14:schemeClr w14:val="tx1"/>
                  </w14:solidFill>
                </w14:textFill>
              </w:rPr>
              <w:t>代</w:t>
            </w:r>
            <w:r>
              <w:rPr>
                <w:rFonts w:hint="eastAsia" w:ascii="宋体" w:hAnsi="宋体" w:cs="微软雅黑"/>
                <w:color w:val="000000" w:themeColor="text1"/>
                <w:kern w:val="0"/>
                <w:sz w:val="22"/>
                <w14:textFill>
                  <w14:solidFill>
                    <w14:schemeClr w14:val="tx1"/>
                  </w14:solidFill>
                </w14:textFill>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投标</w:t>
            </w:r>
            <w:r>
              <w:rPr>
                <w:rFonts w:hint="eastAsia" w:ascii="宋体" w:hAnsi="宋体" w:cs="微软雅黑"/>
                <w:color w:val="000000" w:themeColor="text1"/>
                <w:spacing w:val="-2"/>
                <w:kern w:val="0"/>
                <w:sz w:val="22"/>
                <w14:textFill>
                  <w14:solidFill>
                    <w14:schemeClr w14:val="tx1"/>
                  </w14:solidFill>
                </w14:textFill>
              </w:rPr>
              <w:t>人</w:t>
            </w:r>
            <w:r>
              <w:rPr>
                <w:rFonts w:hint="eastAsia" w:ascii="宋体" w:hAnsi="宋体" w:cs="微软雅黑"/>
                <w:color w:val="000000" w:themeColor="text1"/>
                <w:kern w:val="0"/>
                <w:sz w:val="22"/>
                <w14:textFill>
                  <w14:solidFill>
                    <w14:schemeClr w14:val="tx1"/>
                  </w14:solidFill>
                </w14:textFill>
              </w:rPr>
              <w:t>须</w:t>
            </w:r>
            <w:r>
              <w:rPr>
                <w:rFonts w:hint="eastAsia" w:ascii="宋体" w:hAnsi="宋体" w:cs="微软雅黑"/>
                <w:color w:val="000000" w:themeColor="text1"/>
                <w:spacing w:val="-2"/>
                <w:kern w:val="0"/>
                <w:sz w:val="22"/>
                <w14:textFill>
                  <w14:solidFill>
                    <w14:schemeClr w14:val="tx1"/>
                  </w14:solidFill>
                </w14:textFill>
              </w:rPr>
              <w:t>知</w:t>
            </w:r>
            <w:r>
              <w:rPr>
                <w:rFonts w:hint="eastAsia" w:ascii="宋体" w:hAnsi="宋体" w:cs="微软雅黑"/>
                <w:color w:val="000000" w:themeColor="text1"/>
                <w:kern w:val="0"/>
                <w:sz w:val="22"/>
                <w14:textFill>
                  <w14:solidFill>
                    <w14:schemeClr w14:val="tx1"/>
                  </w14:solidFill>
                </w14:textFill>
              </w:rPr>
              <w:t>要</w:t>
            </w:r>
            <w:r>
              <w:rPr>
                <w:rFonts w:hint="eastAsia" w:ascii="宋体" w:hAnsi="宋体" w:cs="微软雅黑"/>
                <w:color w:val="000000" w:themeColor="text1"/>
                <w:spacing w:val="-2"/>
                <w:kern w:val="0"/>
                <w:sz w:val="22"/>
                <w14:textFill>
                  <w14:solidFill>
                    <w14:schemeClr w14:val="tx1"/>
                  </w14:solidFill>
                </w14:textFill>
              </w:rPr>
              <w:t>求</w:t>
            </w:r>
            <w:r>
              <w:rPr>
                <w:rFonts w:hint="eastAsia" w:ascii="宋体" w:hAnsi="宋体" w:cs="微软雅黑"/>
                <w:color w:val="000000" w:themeColor="text1"/>
                <w:kern w:val="0"/>
                <w:sz w:val="22"/>
                <w14:textFill>
                  <w14:solidFill>
                    <w14:schemeClr w14:val="tx1"/>
                  </w14:solidFill>
                </w14:textFill>
              </w:rPr>
              <w:t>投标</w:t>
            </w:r>
            <w:r>
              <w:rPr>
                <w:rFonts w:ascii="宋体" w:hAnsi="宋体" w:cs="微软雅黑"/>
                <w:color w:val="000000" w:themeColor="text1"/>
                <w:kern w:val="0"/>
                <w:sz w:val="22"/>
                <w14:textFill>
                  <w14:solidFill>
                    <w14:schemeClr w14:val="tx1"/>
                  </w14:solidFill>
                </w14:textFill>
              </w:rPr>
              <w:t xml:space="preserve"> </w:t>
            </w:r>
            <w:r>
              <w:rPr>
                <w:rFonts w:hint="eastAsia" w:ascii="宋体" w:hAnsi="宋体" w:cs="微软雅黑"/>
                <w:color w:val="000000" w:themeColor="text1"/>
                <w:kern w:val="0"/>
                <w:sz w:val="22"/>
                <w14:textFill>
                  <w14:solidFill>
                    <w14:schemeClr w14:val="tx1"/>
                  </w14:solidFill>
                </w14:textFill>
              </w:rPr>
              <w:t>人需</w:t>
            </w:r>
            <w:r>
              <w:rPr>
                <w:rFonts w:hint="eastAsia" w:ascii="宋体" w:hAnsi="宋体" w:cs="微软雅黑"/>
                <w:color w:val="000000" w:themeColor="text1"/>
                <w:spacing w:val="-2"/>
                <w:kern w:val="0"/>
                <w:sz w:val="22"/>
                <w14:textFill>
                  <w14:solidFill>
                    <w14:schemeClr w14:val="tx1"/>
                  </w14:solidFill>
                </w14:textFill>
              </w:rPr>
              <w:t>具</w:t>
            </w:r>
            <w:r>
              <w:rPr>
                <w:rFonts w:hint="eastAsia" w:ascii="宋体" w:hAnsi="宋体" w:cs="微软雅黑"/>
                <w:color w:val="000000" w:themeColor="text1"/>
                <w:kern w:val="0"/>
                <w:sz w:val="22"/>
                <w14:textFill>
                  <w14:solidFill>
                    <w14:schemeClr w14:val="tx1"/>
                  </w14:solidFill>
                </w14:textFill>
              </w:rPr>
              <w:t>有</w:t>
            </w:r>
            <w:r>
              <w:rPr>
                <w:rFonts w:hint="eastAsia" w:ascii="宋体" w:hAnsi="宋体" w:cs="微软雅黑"/>
                <w:color w:val="000000" w:themeColor="text1"/>
                <w:spacing w:val="-2"/>
                <w:kern w:val="0"/>
                <w:sz w:val="22"/>
                <w14:textFill>
                  <w14:solidFill>
                    <w14:schemeClr w14:val="tx1"/>
                  </w14:solidFill>
                </w14:textFill>
              </w:rPr>
              <w:t>的</w:t>
            </w:r>
            <w:r>
              <w:rPr>
                <w:rFonts w:hint="eastAsia" w:ascii="宋体" w:hAnsi="宋体" w:cs="微软雅黑"/>
                <w:color w:val="000000" w:themeColor="text1"/>
                <w:kern w:val="0"/>
                <w:sz w:val="22"/>
                <w14:textFill>
                  <w14:solidFill>
                    <w14:schemeClr w14:val="tx1"/>
                  </w14:solidFill>
                </w14:textFill>
              </w:rPr>
              <w:t>各</w:t>
            </w:r>
            <w:r>
              <w:rPr>
                <w:rFonts w:hint="eastAsia" w:ascii="宋体" w:hAnsi="宋体" w:cs="微软雅黑"/>
                <w:color w:val="000000" w:themeColor="text1"/>
                <w:spacing w:val="-2"/>
                <w:kern w:val="0"/>
                <w:sz w:val="22"/>
                <w14:textFill>
                  <w14:solidFill>
                    <w14:schemeClr w14:val="tx1"/>
                  </w14:solidFill>
                </w14:textFill>
              </w:rPr>
              <w:t>类</w:t>
            </w:r>
            <w:r>
              <w:rPr>
                <w:rFonts w:hint="eastAsia" w:ascii="宋体" w:hAnsi="宋体" w:cs="微软雅黑"/>
                <w:color w:val="000000" w:themeColor="text1"/>
                <w:kern w:val="0"/>
                <w:sz w:val="22"/>
                <w14:textFill>
                  <w14:solidFill>
                    <w14:schemeClr w14:val="tx1"/>
                  </w14:solidFill>
                </w14:textFill>
              </w:rPr>
              <w:t>资质</w:t>
            </w:r>
          </w:p>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p>
            <w:pPr>
              <w:tabs>
                <w:tab w:val="left" w:pos="2300"/>
                <w:tab w:val="left" w:pos="4400"/>
              </w:tabs>
              <w:autoSpaceDE w:val="0"/>
              <w:autoSpaceDN w:val="0"/>
              <w:adjustRightInd w:val="0"/>
              <w:snapToGrid w:val="0"/>
              <w:jc w:val="left"/>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类型：</w:t>
            </w:r>
            <w:r>
              <w:rPr>
                <w:rFonts w:ascii="宋体" w:hAnsi="宋体" w:cs="微软雅黑"/>
                <w:color w:val="000000" w:themeColor="text1"/>
                <w:kern w:val="0"/>
                <w:sz w:val="22"/>
                <w14:textFill>
                  <w14:solidFill>
                    <w14:schemeClr w14:val="tx1"/>
                  </w14:solidFill>
                </w14:textFill>
              </w:rPr>
              <w:tab/>
            </w:r>
            <w:r>
              <w:rPr>
                <w:rFonts w:hint="eastAsia" w:ascii="宋体" w:hAnsi="宋体" w:cs="微软雅黑"/>
                <w:color w:val="000000" w:themeColor="text1"/>
                <w:spacing w:val="-2"/>
                <w:kern w:val="0"/>
                <w:sz w:val="22"/>
                <w14:textFill>
                  <w14:solidFill>
                    <w14:schemeClr w14:val="tx1"/>
                  </w14:solidFill>
                </w14:textFill>
              </w:rPr>
              <w:t>等</w:t>
            </w:r>
            <w:r>
              <w:rPr>
                <w:rFonts w:hint="eastAsia" w:ascii="宋体" w:hAnsi="宋体" w:cs="微软雅黑"/>
                <w:color w:val="000000" w:themeColor="text1"/>
                <w:kern w:val="0"/>
                <w:sz w:val="22"/>
                <w14:textFill>
                  <w14:solidFill>
                    <w14:schemeClr w14:val="tx1"/>
                  </w14:solidFill>
                </w14:textFill>
              </w:rPr>
              <w:t>级：</w:t>
            </w:r>
            <w:r>
              <w:rPr>
                <w:rFonts w:ascii="宋体" w:hAnsi="宋体" w:cs="微软雅黑"/>
                <w:color w:val="000000" w:themeColor="text1"/>
                <w:kern w:val="0"/>
                <w:sz w:val="22"/>
                <w14:textFill>
                  <w14:solidFill>
                    <w14:schemeClr w14:val="tx1"/>
                  </w14:solidFill>
                </w14:textFill>
              </w:rPr>
              <w:tab/>
            </w:r>
            <w:r>
              <w:rPr>
                <w:rFonts w:hint="eastAsia" w:ascii="宋体" w:hAnsi="宋体" w:cs="微软雅黑"/>
                <w:color w:val="000000" w:themeColor="text1"/>
                <w:kern w:val="0"/>
                <w:sz w:val="22"/>
                <w14:textFill>
                  <w14:solidFill>
                    <w14:schemeClr w14:val="tx1"/>
                  </w14:solidFill>
                </w14:textFill>
              </w:rPr>
              <w:t>证</w:t>
            </w:r>
            <w:r>
              <w:rPr>
                <w:rFonts w:hint="eastAsia" w:ascii="宋体" w:hAnsi="宋体" w:cs="微软雅黑"/>
                <w:color w:val="000000" w:themeColor="text1"/>
                <w:spacing w:val="-2"/>
                <w:kern w:val="0"/>
                <w:sz w:val="22"/>
                <w14:textFill>
                  <w14:solidFill>
                    <w14:schemeClr w14:val="tx1"/>
                  </w14:solidFill>
                </w14:textFill>
              </w:rPr>
              <w:t>书</w:t>
            </w:r>
            <w:r>
              <w:rPr>
                <w:rFonts w:hint="eastAsia" w:ascii="宋体" w:hAnsi="宋体" w:cs="微软雅黑"/>
                <w:color w:val="000000" w:themeColor="text1"/>
                <w:kern w:val="0"/>
                <w:sz w:val="22"/>
                <w14:textFill>
                  <w14:solidFill>
                    <w14:schemeClr w14:val="tx1"/>
                  </w14:solidFill>
                </w14:textFill>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基本</w:t>
            </w:r>
            <w:r>
              <w:rPr>
                <w:rFonts w:hint="eastAsia" w:ascii="宋体" w:hAnsi="宋体" w:cs="微软雅黑"/>
                <w:color w:val="000000" w:themeColor="text1"/>
                <w:spacing w:val="-2"/>
                <w:kern w:val="0"/>
                <w:sz w:val="22"/>
                <w14:textFill>
                  <w14:solidFill>
                    <w14:schemeClr w14:val="tx1"/>
                  </w14:solidFill>
                </w14:textFill>
              </w:rPr>
              <w:t>账</w:t>
            </w:r>
            <w:r>
              <w:rPr>
                <w:rFonts w:hint="eastAsia" w:ascii="宋体" w:hAnsi="宋体" w:cs="微软雅黑"/>
                <w:color w:val="000000" w:themeColor="text1"/>
                <w:kern w:val="0"/>
                <w:sz w:val="22"/>
                <w14:textFill>
                  <w14:solidFill>
                    <w14:schemeClr w14:val="tx1"/>
                  </w14:solidFill>
                </w14:textFill>
              </w:rPr>
              <w:t>户</w:t>
            </w:r>
            <w:r>
              <w:rPr>
                <w:rFonts w:hint="eastAsia" w:ascii="宋体" w:hAnsi="宋体" w:cs="微软雅黑"/>
                <w:color w:val="000000" w:themeColor="text1"/>
                <w:spacing w:val="-2"/>
                <w:kern w:val="0"/>
                <w:sz w:val="22"/>
                <w14:textFill>
                  <w14:solidFill>
                    <w14:schemeClr w14:val="tx1"/>
                  </w14:solidFill>
                </w14:textFill>
              </w:rPr>
              <w:t>开</w:t>
            </w:r>
            <w:r>
              <w:rPr>
                <w:rFonts w:hint="eastAsia" w:ascii="宋体" w:hAnsi="宋体" w:cs="微软雅黑"/>
                <w:color w:val="000000" w:themeColor="text1"/>
                <w:kern w:val="0"/>
                <w:sz w:val="22"/>
                <w14:textFill>
                  <w14:solidFill>
                    <w14:schemeClr w14:val="tx1"/>
                  </w14:solidFill>
                </w14:textFill>
              </w:rPr>
              <w:t>户</w:t>
            </w:r>
            <w:r>
              <w:rPr>
                <w:rFonts w:hint="eastAsia" w:ascii="宋体" w:hAnsi="宋体" w:cs="微软雅黑"/>
                <w:color w:val="000000" w:themeColor="text1"/>
                <w:spacing w:val="-2"/>
                <w:kern w:val="0"/>
                <w:sz w:val="22"/>
                <w14:textFill>
                  <w14:solidFill>
                    <w14:schemeClr w14:val="tx1"/>
                  </w14:solidFill>
                </w14:textFill>
              </w:rPr>
              <w:t>银</w:t>
            </w:r>
            <w:r>
              <w:rPr>
                <w:rFonts w:hint="eastAsia" w:ascii="宋体" w:hAnsi="宋体" w:cs="微软雅黑"/>
                <w:color w:val="000000" w:themeColor="text1"/>
                <w:kern w:val="0"/>
                <w:sz w:val="22"/>
                <w14:textFill>
                  <w14:solidFill>
                    <w14:schemeClr w14:val="tx1"/>
                  </w14:solidFill>
                </w14:textFill>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基本</w:t>
            </w:r>
            <w:r>
              <w:rPr>
                <w:rFonts w:hint="eastAsia" w:ascii="宋体" w:hAnsi="宋体" w:cs="微软雅黑"/>
                <w:color w:val="000000" w:themeColor="text1"/>
                <w:spacing w:val="-2"/>
                <w:kern w:val="0"/>
                <w:sz w:val="22"/>
                <w14:textFill>
                  <w14:solidFill>
                    <w14:schemeClr w14:val="tx1"/>
                  </w14:solidFill>
                </w14:textFill>
              </w:rPr>
              <w:t>账</w:t>
            </w:r>
            <w:r>
              <w:rPr>
                <w:rFonts w:hint="eastAsia" w:ascii="宋体" w:hAnsi="宋体" w:cs="微软雅黑"/>
                <w:color w:val="000000" w:themeColor="text1"/>
                <w:kern w:val="0"/>
                <w:sz w:val="22"/>
                <w14:textFill>
                  <w14:solidFill>
                    <w14:schemeClr w14:val="tx1"/>
                  </w14:solidFill>
                </w14:textFill>
              </w:rPr>
              <w:t>户</w:t>
            </w:r>
            <w:r>
              <w:rPr>
                <w:rFonts w:hint="eastAsia" w:ascii="宋体" w:hAnsi="宋体" w:cs="微软雅黑"/>
                <w:color w:val="000000" w:themeColor="text1"/>
                <w:spacing w:val="-2"/>
                <w:kern w:val="0"/>
                <w:sz w:val="22"/>
                <w14:textFill>
                  <w14:solidFill>
                    <w14:schemeClr w14:val="tx1"/>
                  </w14:solidFill>
                </w14:textFill>
              </w:rPr>
              <w:t>银</w:t>
            </w:r>
            <w:r>
              <w:rPr>
                <w:rFonts w:hint="eastAsia" w:ascii="宋体" w:hAnsi="宋体" w:cs="微软雅黑"/>
                <w:color w:val="000000" w:themeColor="text1"/>
                <w:kern w:val="0"/>
                <w:sz w:val="22"/>
                <w14:textFill>
                  <w14:solidFill>
                    <w14:schemeClr w14:val="tx1"/>
                  </w14:solidFill>
                </w14:textFill>
              </w:rPr>
              <w:t>行</w:t>
            </w:r>
            <w:r>
              <w:rPr>
                <w:rFonts w:hint="eastAsia" w:ascii="宋体" w:hAnsi="宋体" w:cs="微软雅黑"/>
                <w:color w:val="000000" w:themeColor="text1"/>
                <w:spacing w:val="-2"/>
                <w:kern w:val="0"/>
                <w:sz w:val="22"/>
                <w14:textFill>
                  <w14:solidFill>
                    <w14:schemeClr w14:val="tx1"/>
                  </w14:solidFill>
                </w14:textFill>
              </w:rPr>
              <w:t>账</w:t>
            </w:r>
            <w:r>
              <w:rPr>
                <w:rFonts w:hint="eastAsia" w:ascii="宋体" w:hAnsi="宋体" w:cs="微软雅黑"/>
                <w:color w:val="000000" w:themeColor="text1"/>
                <w:kern w:val="0"/>
                <w:sz w:val="22"/>
                <w14:textFill>
                  <w14:solidFill>
                    <w14:schemeClr w14:val="tx1"/>
                  </w14:solidFill>
                </w14:textFill>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近三</w:t>
            </w:r>
            <w:r>
              <w:rPr>
                <w:rFonts w:hint="eastAsia" w:ascii="宋体" w:hAnsi="宋体" w:cs="微软雅黑"/>
                <w:color w:val="000000" w:themeColor="text1"/>
                <w:spacing w:val="-2"/>
                <w:kern w:val="0"/>
                <w:sz w:val="22"/>
                <w14:textFill>
                  <w14:solidFill>
                    <w14:schemeClr w14:val="tx1"/>
                  </w14:solidFill>
                </w14:textFill>
              </w:rPr>
              <w:t>年</w:t>
            </w:r>
            <w:r>
              <w:rPr>
                <w:rFonts w:hint="eastAsia" w:ascii="宋体" w:hAnsi="宋体" w:cs="微软雅黑"/>
                <w:color w:val="000000" w:themeColor="text1"/>
                <w:kern w:val="0"/>
                <w:sz w:val="22"/>
                <w14:textFill>
                  <w14:solidFill>
                    <w14:schemeClr w14:val="tx1"/>
                  </w14:solidFill>
                </w14:textFill>
              </w:rPr>
              <w:t>营</w:t>
            </w:r>
            <w:r>
              <w:rPr>
                <w:rFonts w:hint="eastAsia" w:ascii="宋体" w:hAnsi="宋体" w:cs="微软雅黑"/>
                <w:color w:val="000000" w:themeColor="text1"/>
                <w:spacing w:val="-2"/>
                <w:kern w:val="0"/>
                <w:sz w:val="22"/>
                <w14:textFill>
                  <w14:solidFill>
                    <w14:schemeClr w14:val="tx1"/>
                  </w14:solidFill>
                </w14:textFill>
              </w:rPr>
              <w:t>业</w:t>
            </w:r>
            <w:r>
              <w:rPr>
                <w:rFonts w:hint="eastAsia" w:ascii="宋体" w:hAnsi="宋体" w:cs="微软雅黑"/>
                <w:color w:val="000000" w:themeColor="text1"/>
                <w:kern w:val="0"/>
                <w:sz w:val="22"/>
                <w14:textFill>
                  <w14:solidFill>
                    <w14:schemeClr w14:val="tx1"/>
                  </w14:solidFill>
                </w14:textFill>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投标</w:t>
            </w:r>
            <w:r>
              <w:rPr>
                <w:rFonts w:hint="eastAsia" w:ascii="宋体" w:hAnsi="宋体" w:cs="微软雅黑"/>
                <w:color w:val="000000" w:themeColor="text1"/>
                <w:spacing w:val="-2"/>
                <w:kern w:val="0"/>
                <w:sz w:val="22"/>
                <w14:textFill>
                  <w14:solidFill>
                    <w14:schemeClr w14:val="tx1"/>
                  </w14:solidFill>
                </w14:textFill>
              </w:rPr>
              <w:t>人</w:t>
            </w:r>
            <w:r>
              <w:rPr>
                <w:rFonts w:hint="eastAsia" w:ascii="宋体" w:hAnsi="宋体" w:cs="微软雅黑"/>
                <w:color w:val="000000" w:themeColor="text1"/>
                <w:kern w:val="0"/>
                <w:sz w:val="22"/>
                <w14:textFill>
                  <w14:solidFill>
                    <w14:schemeClr w14:val="tx1"/>
                  </w14:solidFill>
                </w14:textFill>
              </w:rPr>
              <w:t>关</w:t>
            </w:r>
            <w:r>
              <w:rPr>
                <w:rFonts w:hint="eastAsia" w:ascii="宋体" w:hAnsi="宋体" w:cs="微软雅黑"/>
                <w:color w:val="000000" w:themeColor="text1"/>
                <w:spacing w:val="-2"/>
                <w:kern w:val="0"/>
                <w:sz w:val="22"/>
                <w14:textFill>
                  <w14:solidFill>
                    <w14:schemeClr w14:val="tx1"/>
                  </w14:solidFill>
                </w14:textFill>
              </w:rPr>
              <w:t>联</w:t>
            </w:r>
            <w:r>
              <w:rPr>
                <w:rFonts w:hint="eastAsia" w:ascii="宋体" w:hAnsi="宋体" w:cs="微软雅黑"/>
                <w:color w:val="000000" w:themeColor="text1"/>
                <w:kern w:val="0"/>
                <w:sz w:val="22"/>
                <w14:textFill>
                  <w14:solidFill>
                    <w14:schemeClr w14:val="tx1"/>
                  </w14:solidFill>
                </w14:textFill>
              </w:rPr>
              <w:t>企</w:t>
            </w:r>
            <w:r>
              <w:rPr>
                <w:rFonts w:hint="eastAsia" w:ascii="宋体" w:hAnsi="宋体" w:cs="微软雅黑"/>
                <w:color w:val="000000" w:themeColor="text1"/>
                <w:spacing w:val="-2"/>
                <w:kern w:val="0"/>
                <w:sz w:val="22"/>
                <w14:textFill>
                  <w14:solidFill>
                    <w14:schemeClr w14:val="tx1"/>
                  </w14:solidFill>
                </w14:textFill>
              </w:rPr>
              <w:t>业</w:t>
            </w:r>
            <w:r>
              <w:rPr>
                <w:rFonts w:hint="eastAsia" w:ascii="宋体" w:hAnsi="宋体" w:cs="微软雅黑"/>
                <w:color w:val="000000" w:themeColor="text1"/>
                <w:kern w:val="0"/>
                <w:sz w:val="22"/>
                <w14:textFill>
                  <w14:solidFill>
                    <w14:schemeClr w14:val="tx1"/>
                  </w14:solidFill>
                </w14:textFill>
              </w:rPr>
              <w:t>情况</w:t>
            </w:r>
          </w:p>
          <w:p>
            <w:pPr>
              <w:autoSpaceDE w:val="0"/>
              <w:autoSpaceDN w:val="0"/>
              <w:adjustRightInd w:val="0"/>
              <w:snapToGrid w:val="0"/>
              <w:jc w:val="center"/>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(包</w:t>
            </w:r>
            <w:r>
              <w:rPr>
                <w:rFonts w:hint="eastAsia" w:ascii="宋体" w:hAnsi="宋体" w:cs="微软雅黑"/>
                <w:color w:val="000000" w:themeColor="text1"/>
                <w:spacing w:val="-2"/>
                <w:kern w:val="0"/>
                <w:sz w:val="22"/>
                <w14:textFill>
                  <w14:solidFill>
                    <w14:schemeClr w14:val="tx1"/>
                  </w14:solidFill>
                </w14:textFill>
              </w:rPr>
              <w:t>括</w:t>
            </w:r>
            <w:r>
              <w:rPr>
                <w:rFonts w:hint="eastAsia" w:ascii="宋体" w:hAnsi="宋体" w:cs="微软雅黑"/>
                <w:color w:val="000000" w:themeColor="text1"/>
                <w:kern w:val="0"/>
                <w:sz w:val="22"/>
                <w14:textFill>
                  <w14:solidFill>
                    <w14:schemeClr w14:val="tx1"/>
                  </w14:solidFill>
                </w14:textFill>
              </w:rPr>
              <w:t>但</w:t>
            </w:r>
            <w:r>
              <w:rPr>
                <w:rFonts w:hint="eastAsia" w:ascii="宋体" w:hAnsi="宋体" w:cs="微软雅黑"/>
                <w:color w:val="000000" w:themeColor="text1"/>
                <w:spacing w:val="-2"/>
                <w:kern w:val="0"/>
                <w:sz w:val="22"/>
                <w14:textFill>
                  <w14:solidFill>
                    <w14:schemeClr w14:val="tx1"/>
                  </w14:solidFill>
                </w14:textFill>
              </w:rPr>
              <w:t>不</w:t>
            </w:r>
            <w:r>
              <w:rPr>
                <w:rFonts w:hint="eastAsia" w:ascii="宋体" w:hAnsi="宋体" w:cs="微软雅黑"/>
                <w:color w:val="000000" w:themeColor="text1"/>
                <w:kern w:val="0"/>
                <w:sz w:val="22"/>
                <w14:textFill>
                  <w14:solidFill>
                    <w14:schemeClr w14:val="tx1"/>
                  </w14:solidFill>
                </w14:textFill>
              </w:rPr>
              <w:t>限</w:t>
            </w:r>
            <w:r>
              <w:rPr>
                <w:rFonts w:hint="eastAsia" w:ascii="宋体" w:hAnsi="宋体" w:cs="微软雅黑"/>
                <w:color w:val="000000" w:themeColor="text1"/>
                <w:spacing w:val="-2"/>
                <w:kern w:val="0"/>
                <w:sz w:val="22"/>
                <w14:textFill>
                  <w14:solidFill>
                    <w14:schemeClr w14:val="tx1"/>
                  </w14:solidFill>
                </w14:textFill>
              </w:rPr>
              <w:t>于</w:t>
            </w:r>
            <w:r>
              <w:rPr>
                <w:rFonts w:hint="eastAsia" w:ascii="宋体" w:hAnsi="宋体" w:cs="微软雅黑"/>
                <w:color w:val="000000" w:themeColor="text1"/>
                <w:kern w:val="0"/>
                <w:sz w:val="22"/>
                <w14:textFill>
                  <w14:solidFill>
                    <w14:schemeClr w14:val="tx1"/>
                  </w14:solidFill>
                </w14:textFill>
              </w:rPr>
              <w:t>与投</w:t>
            </w:r>
            <w:r>
              <w:rPr>
                <w:rFonts w:ascii="宋体" w:hAnsi="宋体" w:cs="微软雅黑"/>
                <w:color w:val="000000" w:themeColor="text1"/>
                <w:kern w:val="0"/>
                <w:sz w:val="22"/>
                <w14:textFill>
                  <w14:solidFill>
                    <w14:schemeClr w14:val="tx1"/>
                  </w14:solidFill>
                </w14:textFill>
              </w:rPr>
              <w:t xml:space="preserve"> </w:t>
            </w:r>
            <w:r>
              <w:rPr>
                <w:rFonts w:hint="eastAsia" w:ascii="宋体" w:hAnsi="宋体" w:cs="微软雅黑"/>
                <w:color w:val="000000" w:themeColor="text1"/>
                <w:kern w:val="0"/>
                <w:sz w:val="22"/>
                <w14:textFill>
                  <w14:solidFill>
                    <w14:schemeClr w14:val="tx1"/>
                  </w14:solidFill>
                </w14:textFill>
              </w:rPr>
              <w:t>标人</w:t>
            </w:r>
            <w:r>
              <w:rPr>
                <w:rFonts w:hint="eastAsia" w:ascii="宋体" w:hAnsi="宋体" w:cs="微软雅黑"/>
                <w:color w:val="000000" w:themeColor="text1"/>
                <w:spacing w:val="-2"/>
                <w:kern w:val="0"/>
                <w:sz w:val="22"/>
                <w14:textFill>
                  <w14:solidFill>
                    <w14:schemeClr w14:val="tx1"/>
                  </w14:solidFill>
                </w14:textFill>
              </w:rPr>
              <w:t>法</w:t>
            </w:r>
            <w:r>
              <w:rPr>
                <w:rFonts w:hint="eastAsia" w:ascii="宋体" w:hAnsi="宋体" w:cs="微软雅黑"/>
                <w:color w:val="000000" w:themeColor="text1"/>
                <w:kern w:val="0"/>
                <w:sz w:val="22"/>
                <w14:textFill>
                  <w14:solidFill>
                    <w14:schemeClr w14:val="tx1"/>
                  </w14:solidFill>
                </w14:textFill>
              </w:rPr>
              <w:t>定</w:t>
            </w:r>
            <w:r>
              <w:rPr>
                <w:rFonts w:hint="eastAsia" w:ascii="宋体" w:hAnsi="宋体" w:cs="微软雅黑"/>
                <w:color w:val="000000" w:themeColor="text1"/>
                <w:spacing w:val="-2"/>
                <w:kern w:val="0"/>
                <w:sz w:val="22"/>
                <w14:textFill>
                  <w14:solidFill>
                    <w14:schemeClr w14:val="tx1"/>
                  </w14:solidFill>
                </w14:textFill>
              </w:rPr>
              <w:t>代</w:t>
            </w:r>
            <w:r>
              <w:rPr>
                <w:rFonts w:hint="eastAsia" w:ascii="宋体" w:hAnsi="宋体" w:cs="微软雅黑"/>
                <w:color w:val="000000" w:themeColor="text1"/>
                <w:kern w:val="0"/>
                <w:sz w:val="22"/>
                <w14:textFill>
                  <w14:solidFill>
                    <w14:schemeClr w14:val="tx1"/>
                  </w14:solidFill>
                </w14:textFill>
              </w:rPr>
              <w:t>表</w:t>
            </w:r>
            <w:r>
              <w:rPr>
                <w:rFonts w:hint="eastAsia" w:ascii="宋体" w:hAnsi="宋体" w:cs="微软雅黑"/>
                <w:color w:val="000000" w:themeColor="text1"/>
                <w:spacing w:val="-2"/>
                <w:kern w:val="0"/>
                <w:sz w:val="22"/>
                <w14:textFill>
                  <w14:solidFill>
                    <w14:schemeClr w14:val="tx1"/>
                  </w14:solidFill>
                </w14:textFill>
              </w:rPr>
              <w:t>人</w:t>
            </w:r>
            <w:r>
              <w:rPr>
                <w:rFonts w:hint="eastAsia" w:ascii="宋体" w:hAnsi="宋体" w:cs="微软雅黑"/>
                <w:color w:val="000000" w:themeColor="text1"/>
                <w:kern w:val="0"/>
                <w:sz w:val="22"/>
                <w14:textFill>
                  <w14:solidFill>
                    <w14:schemeClr w14:val="tx1"/>
                  </w14:solidFill>
                </w14:textFill>
              </w:rPr>
              <w:t>(单</w:t>
            </w:r>
            <w:r>
              <w:rPr>
                <w:rFonts w:ascii="宋体" w:hAnsi="宋体" w:cs="微软雅黑"/>
                <w:color w:val="000000" w:themeColor="text1"/>
                <w:kern w:val="0"/>
                <w:sz w:val="22"/>
                <w14:textFill>
                  <w14:solidFill>
                    <w14:schemeClr w14:val="tx1"/>
                  </w14:solidFill>
                </w14:textFill>
              </w:rPr>
              <w:t xml:space="preserve"> </w:t>
            </w:r>
            <w:r>
              <w:rPr>
                <w:rFonts w:hint="eastAsia" w:ascii="宋体" w:hAnsi="宋体" w:cs="微软雅黑"/>
                <w:color w:val="000000" w:themeColor="text1"/>
                <w:kern w:val="0"/>
                <w:sz w:val="22"/>
                <w14:textFill>
                  <w14:solidFill>
                    <w14:schemeClr w14:val="tx1"/>
                  </w14:solidFill>
                </w14:textFill>
              </w:rPr>
              <w:t>位负</w:t>
            </w:r>
            <w:r>
              <w:rPr>
                <w:rFonts w:hint="eastAsia" w:ascii="宋体" w:hAnsi="宋体" w:cs="微软雅黑"/>
                <w:color w:val="000000" w:themeColor="text1"/>
                <w:spacing w:val="-2"/>
                <w:kern w:val="0"/>
                <w:sz w:val="22"/>
                <w14:textFill>
                  <w14:solidFill>
                    <w14:schemeClr w14:val="tx1"/>
                  </w14:solidFill>
                </w14:textFill>
              </w:rPr>
              <w:t>责</w:t>
            </w:r>
            <w:r>
              <w:rPr>
                <w:rFonts w:hint="eastAsia" w:ascii="宋体" w:hAnsi="宋体" w:cs="微软雅黑"/>
                <w:color w:val="000000" w:themeColor="text1"/>
                <w:kern w:val="0"/>
                <w:sz w:val="22"/>
                <w14:textFill>
                  <w14:solidFill>
                    <w14:schemeClr w14:val="tx1"/>
                  </w14:solidFill>
                </w14:textFill>
              </w:rPr>
              <w:t>人</w:t>
            </w:r>
            <w:r>
              <w:rPr>
                <w:rFonts w:hint="eastAsia" w:ascii="宋体" w:hAnsi="宋体" w:cs="微软雅黑"/>
                <w:color w:val="000000" w:themeColor="text1"/>
                <w:spacing w:val="-2"/>
                <w:kern w:val="0"/>
                <w:sz w:val="22"/>
                <w14:textFill>
                  <w14:solidFill>
                    <w14:schemeClr w14:val="tx1"/>
                  </w14:solidFill>
                </w14:textFill>
              </w:rPr>
              <w:t>)</w:t>
            </w:r>
            <w:r>
              <w:rPr>
                <w:rFonts w:hint="eastAsia" w:ascii="宋体" w:hAnsi="宋体" w:cs="微软雅黑"/>
                <w:color w:val="000000" w:themeColor="text1"/>
                <w:kern w:val="0"/>
                <w:sz w:val="22"/>
                <w14:textFill>
                  <w14:solidFill>
                    <w14:schemeClr w14:val="tx1"/>
                  </w14:solidFill>
                </w14:textFill>
              </w:rPr>
              <w:t>为</w:t>
            </w:r>
            <w:r>
              <w:rPr>
                <w:rFonts w:hint="eastAsia" w:ascii="宋体" w:hAnsi="宋体" w:cs="微软雅黑"/>
                <w:color w:val="000000" w:themeColor="text1"/>
                <w:spacing w:val="-2"/>
                <w:kern w:val="0"/>
                <w:sz w:val="22"/>
                <w14:textFill>
                  <w14:solidFill>
                    <w14:schemeClr w14:val="tx1"/>
                  </w14:solidFill>
                </w14:textFill>
              </w:rPr>
              <w:t>同</w:t>
            </w:r>
            <w:r>
              <w:rPr>
                <w:rFonts w:hint="eastAsia" w:ascii="宋体" w:hAnsi="宋体" w:cs="微软雅黑"/>
                <w:color w:val="000000" w:themeColor="text1"/>
                <w:kern w:val="0"/>
                <w:sz w:val="22"/>
                <w14:textFill>
                  <w14:solidFill>
                    <w14:schemeClr w14:val="tx1"/>
                  </w14:solidFill>
                </w14:textFill>
              </w:rPr>
              <w:t>一人</w:t>
            </w:r>
            <w:r>
              <w:rPr>
                <w:rFonts w:ascii="宋体" w:hAnsi="宋体" w:cs="微软雅黑"/>
                <w:color w:val="000000" w:themeColor="text1"/>
                <w:kern w:val="0"/>
                <w:sz w:val="22"/>
                <w14:textFill>
                  <w14:solidFill>
                    <w14:schemeClr w14:val="tx1"/>
                  </w14:solidFill>
                </w14:textFill>
              </w:rPr>
              <w:t xml:space="preserve"> </w:t>
            </w:r>
            <w:r>
              <w:rPr>
                <w:rFonts w:hint="eastAsia" w:ascii="宋体" w:hAnsi="宋体" w:cs="微软雅黑"/>
                <w:color w:val="000000" w:themeColor="text1"/>
                <w:kern w:val="0"/>
                <w:sz w:val="22"/>
                <w14:textFill>
                  <w14:solidFill>
                    <w14:schemeClr w14:val="tx1"/>
                  </w14:solidFill>
                </w14:textFill>
              </w:rPr>
              <w:t>或者</w:t>
            </w:r>
            <w:r>
              <w:rPr>
                <w:rFonts w:hint="eastAsia" w:ascii="宋体" w:hAnsi="宋体" w:cs="微软雅黑"/>
                <w:color w:val="000000" w:themeColor="text1"/>
                <w:spacing w:val="-2"/>
                <w:kern w:val="0"/>
                <w:sz w:val="22"/>
                <w14:textFill>
                  <w14:solidFill>
                    <w14:schemeClr w14:val="tx1"/>
                  </w14:solidFill>
                </w14:textFill>
              </w:rPr>
              <w:t>存</w:t>
            </w:r>
            <w:r>
              <w:rPr>
                <w:rFonts w:hint="eastAsia" w:ascii="宋体" w:hAnsi="宋体" w:cs="微软雅黑"/>
                <w:color w:val="000000" w:themeColor="text1"/>
                <w:kern w:val="0"/>
                <w:sz w:val="22"/>
                <w14:textFill>
                  <w14:solidFill>
                    <w14:schemeClr w14:val="tx1"/>
                  </w14:solidFill>
                </w14:textFill>
              </w:rPr>
              <w:t>在</w:t>
            </w:r>
            <w:r>
              <w:rPr>
                <w:rFonts w:hint="eastAsia" w:ascii="宋体" w:hAnsi="宋体" w:cs="微软雅黑"/>
                <w:color w:val="000000" w:themeColor="text1"/>
                <w:spacing w:val="-2"/>
                <w:kern w:val="0"/>
                <w:sz w:val="22"/>
                <w14:textFill>
                  <w14:solidFill>
                    <w14:schemeClr w14:val="tx1"/>
                  </w14:solidFill>
                </w14:textFill>
              </w:rPr>
              <w:t>控</w:t>
            </w:r>
            <w:r>
              <w:rPr>
                <w:rFonts w:hint="eastAsia" w:ascii="宋体" w:hAnsi="宋体" w:cs="微软雅黑"/>
                <w:color w:val="000000" w:themeColor="text1"/>
                <w:kern w:val="0"/>
                <w:sz w:val="22"/>
                <w14:textFill>
                  <w14:solidFill>
                    <w14:schemeClr w14:val="tx1"/>
                  </w14:solidFill>
                </w14:textFill>
              </w:rPr>
              <w:t>股</w:t>
            </w:r>
            <w:r>
              <w:rPr>
                <w:rFonts w:hint="eastAsia" w:ascii="宋体" w:hAnsi="宋体" w:cs="微软雅黑"/>
                <w:color w:val="000000" w:themeColor="text1"/>
                <w:spacing w:val="-2"/>
                <w:kern w:val="0"/>
                <w:sz w:val="22"/>
                <w14:textFill>
                  <w14:solidFill>
                    <w14:schemeClr w14:val="tx1"/>
                  </w14:solidFill>
                </w14:textFill>
              </w:rPr>
              <w:t>、</w:t>
            </w:r>
            <w:r>
              <w:rPr>
                <w:rFonts w:hint="eastAsia" w:ascii="宋体" w:hAnsi="宋体" w:cs="微软雅黑"/>
                <w:color w:val="000000" w:themeColor="text1"/>
                <w:kern w:val="0"/>
                <w:sz w:val="22"/>
                <w14:textFill>
                  <w14:solidFill>
                    <w14:schemeClr w14:val="tx1"/>
                  </w14:solidFill>
                </w14:textFill>
              </w:rPr>
              <w:t>管理</w:t>
            </w:r>
          </w:p>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关系</w:t>
            </w:r>
            <w:r>
              <w:rPr>
                <w:rFonts w:hint="eastAsia" w:ascii="宋体" w:hAnsi="宋体" w:cs="微软雅黑"/>
                <w:color w:val="000000" w:themeColor="text1"/>
                <w:spacing w:val="-2"/>
                <w:kern w:val="0"/>
                <w:sz w:val="22"/>
                <w14:textFill>
                  <w14:solidFill>
                    <w14:schemeClr w14:val="tx1"/>
                  </w14:solidFill>
                </w14:textFill>
              </w:rPr>
              <w:t>的</w:t>
            </w:r>
            <w:r>
              <w:rPr>
                <w:rFonts w:hint="eastAsia" w:ascii="宋体" w:hAnsi="宋体" w:cs="微软雅黑"/>
                <w:color w:val="000000" w:themeColor="text1"/>
                <w:kern w:val="0"/>
                <w:sz w:val="22"/>
                <w14:textFill>
                  <w14:solidFill>
                    <w14:schemeClr w14:val="tx1"/>
                  </w14:solidFill>
                </w14:textFill>
              </w:rPr>
              <w:t>不</w:t>
            </w:r>
            <w:r>
              <w:rPr>
                <w:rFonts w:hint="eastAsia" w:ascii="宋体" w:hAnsi="宋体" w:cs="微软雅黑"/>
                <w:color w:val="000000" w:themeColor="text1"/>
                <w:spacing w:val="-2"/>
                <w:kern w:val="0"/>
                <w:sz w:val="22"/>
                <w14:textFill>
                  <w14:solidFill>
                    <w14:schemeClr w14:val="tx1"/>
                  </w14:solidFill>
                </w14:textFill>
              </w:rPr>
              <w:t>同</w:t>
            </w:r>
            <w:r>
              <w:rPr>
                <w:rFonts w:hint="eastAsia" w:ascii="宋体" w:hAnsi="宋体" w:cs="微软雅黑"/>
                <w:color w:val="000000" w:themeColor="text1"/>
                <w:kern w:val="0"/>
                <w:sz w:val="22"/>
                <w14:textFill>
                  <w14:solidFill>
                    <w14:schemeClr w14:val="tx1"/>
                  </w14:solidFill>
                </w14:textFill>
              </w:rPr>
              <w:t>单</w:t>
            </w:r>
            <w:r>
              <w:rPr>
                <w:rFonts w:hint="eastAsia" w:ascii="宋体" w:hAnsi="宋体" w:cs="微软雅黑"/>
                <w:color w:val="000000" w:themeColor="text1"/>
                <w:spacing w:val="-2"/>
                <w:kern w:val="0"/>
                <w:sz w:val="22"/>
                <w14:textFill>
                  <w14:solidFill>
                    <w14:schemeClr w14:val="tx1"/>
                  </w14:solidFill>
                </w14:textFill>
              </w:rPr>
              <w:t>位</w:t>
            </w:r>
            <w:r>
              <w:rPr>
                <w:rFonts w:hint="eastAsia" w:ascii="宋体" w:hAnsi="宋体" w:cs="微软雅黑"/>
                <w:color w:val="000000" w:themeColor="text1"/>
                <w:kern w:val="0"/>
                <w:sz w:val="22"/>
                <w14:textFill>
                  <w14:solidFill>
                    <w14:schemeClr w14:val="tx1"/>
                  </w14:solidFill>
                </w14:textFill>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投标</w:t>
            </w:r>
            <w:r>
              <w:rPr>
                <w:rFonts w:hint="eastAsia" w:ascii="宋体" w:hAnsi="宋体" w:cs="微软雅黑"/>
                <w:color w:val="000000" w:themeColor="text1"/>
                <w:spacing w:val="-2"/>
                <w:kern w:val="0"/>
                <w:sz w:val="22"/>
                <w14:textFill>
                  <w14:solidFill>
                    <w14:schemeClr w14:val="tx1"/>
                  </w14:solidFill>
                </w14:textFill>
              </w:rPr>
              <w:t>设</w:t>
            </w:r>
            <w:r>
              <w:rPr>
                <w:rFonts w:hint="eastAsia" w:ascii="宋体" w:hAnsi="宋体" w:cs="微软雅黑"/>
                <w:color w:val="000000" w:themeColor="text1"/>
                <w:kern w:val="0"/>
                <w:sz w:val="22"/>
                <w14:textFill>
                  <w14:solidFill>
                    <w14:schemeClr w14:val="tx1"/>
                  </w14:solidFill>
                </w14:textFill>
              </w:rPr>
              <w:t>备</w:t>
            </w:r>
            <w:r>
              <w:rPr>
                <w:rFonts w:hint="eastAsia" w:ascii="宋体" w:hAnsi="宋体" w:cs="微软雅黑"/>
                <w:color w:val="000000" w:themeColor="text1"/>
                <w:spacing w:val="-2"/>
                <w:kern w:val="0"/>
                <w:sz w:val="22"/>
                <w14:textFill>
                  <w14:solidFill>
                    <w14:schemeClr w14:val="tx1"/>
                  </w14:solidFill>
                </w14:textFill>
              </w:rPr>
              <w:t>制</w:t>
            </w:r>
            <w:r>
              <w:rPr>
                <w:rFonts w:hint="eastAsia" w:ascii="宋体" w:hAnsi="宋体" w:cs="微软雅黑"/>
                <w:color w:val="000000" w:themeColor="text1"/>
                <w:kern w:val="0"/>
                <w:sz w:val="22"/>
                <w14:textFill>
                  <w14:solidFill>
                    <w14:schemeClr w14:val="tx1"/>
                  </w14:solidFill>
                </w14:textFill>
              </w:rPr>
              <w:t>造</w:t>
            </w:r>
            <w:r>
              <w:rPr>
                <w:rFonts w:hint="eastAsia" w:ascii="宋体" w:hAnsi="宋体" w:cs="微软雅黑"/>
                <w:color w:val="000000" w:themeColor="text1"/>
                <w:spacing w:val="-2"/>
                <w:kern w:val="0"/>
                <w:sz w:val="22"/>
                <w14:textFill>
                  <w14:solidFill>
                    <w14:schemeClr w14:val="tx1"/>
                  </w14:solidFill>
                </w14:textFill>
              </w:rPr>
              <w:t>商</w:t>
            </w:r>
            <w:r>
              <w:rPr>
                <w:rFonts w:hint="eastAsia" w:ascii="宋体" w:hAnsi="宋体" w:cs="微软雅黑"/>
                <w:color w:val="000000" w:themeColor="text1"/>
                <w:kern w:val="0"/>
                <w:sz w:val="22"/>
                <w14:textFill>
                  <w14:solidFill>
                    <w14:schemeClr w14:val="tx1"/>
                  </w14:solidFill>
                </w14:textFill>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投标</w:t>
            </w:r>
            <w:r>
              <w:rPr>
                <w:rFonts w:hint="eastAsia" w:ascii="宋体" w:hAnsi="宋体" w:cs="微软雅黑"/>
                <w:color w:val="000000" w:themeColor="text1"/>
                <w:spacing w:val="-2"/>
                <w:kern w:val="0"/>
                <w:sz w:val="22"/>
                <w14:textFill>
                  <w14:solidFill>
                    <w14:schemeClr w14:val="tx1"/>
                  </w14:solidFill>
                </w14:textFill>
              </w:rPr>
              <w:t>人</w:t>
            </w:r>
            <w:r>
              <w:rPr>
                <w:rFonts w:hint="eastAsia" w:ascii="宋体" w:hAnsi="宋体" w:cs="微软雅黑"/>
                <w:color w:val="000000" w:themeColor="text1"/>
                <w:kern w:val="0"/>
                <w:sz w:val="22"/>
                <w14:textFill>
                  <w14:solidFill>
                    <w14:schemeClr w14:val="tx1"/>
                  </w14:solidFill>
                </w14:textFill>
              </w:rPr>
              <w:t>须</w:t>
            </w:r>
            <w:r>
              <w:rPr>
                <w:rFonts w:hint="eastAsia" w:ascii="宋体" w:hAnsi="宋体" w:cs="微软雅黑"/>
                <w:color w:val="000000" w:themeColor="text1"/>
                <w:spacing w:val="-2"/>
                <w:kern w:val="0"/>
                <w:sz w:val="22"/>
                <w14:textFill>
                  <w14:solidFill>
                    <w14:schemeClr w14:val="tx1"/>
                  </w14:solidFill>
                </w14:textFill>
              </w:rPr>
              <w:t>知</w:t>
            </w:r>
            <w:r>
              <w:rPr>
                <w:rFonts w:hint="eastAsia" w:ascii="宋体" w:hAnsi="宋体" w:cs="微软雅黑"/>
                <w:color w:val="000000" w:themeColor="text1"/>
                <w:kern w:val="0"/>
                <w:sz w:val="22"/>
                <w14:textFill>
                  <w14:solidFill>
                    <w14:schemeClr w14:val="tx1"/>
                  </w14:solidFill>
                </w14:textFill>
              </w:rPr>
              <w:t>要求投标</w:t>
            </w:r>
            <w:r>
              <w:rPr>
                <w:rFonts w:hint="eastAsia" w:ascii="宋体" w:hAnsi="宋体" w:cs="微软雅黑"/>
                <w:color w:val="000000" w:themeColor="text1"/>
                <w:spacing w:val="-2"/>
                <w:kern w:val="0"/>
                <w:sz w:val="22"/>
                <w14:textFill>
                  <w14:solidFill>
                    <w14:schemeClr w14:val="tx1"/>
                  </w14:solidFill>
                </w14:textFill>
              </w:rPr>
              <w:t>设</w:t>
            </w:r>
            <w:r>
              <w:rPr>
                <w:rFonts w:hint="eastAsia" w:ascii="宋体" w:hAnsi="宋体" w:cs="微软雅黑"/>
                <w:color w:val="000000" w:themeColor="text1"/>
                <w:kern w:val="0"/>
                <w:sz w:val="22"/>
                <w14:textFill>
                  <w14:solidFill>
                    <w14:schemeClr w14:val="tx1"/>
                  </w14:solidFill>
                </w14:textFill>
              </w:rPr>
              <w:t>备</w:t>
            </w:r>
            <w:r>
              <w:rPr>
                <w:rFonts w:hint="eastAsia" w:ascii="宋体" w:hAnsi="宋体" w:cs="微软雅黑"/>
                <w:color w:val="000000" w:themeColor="text1"/>
                <w:spacing w:val="-2"/>
                <w:kern w:val="0"/>
                <w:sz w:val="22"/>
                <w14:textFill>
                  <w14:solidFill>
                    <w14:schemeClr w14:val="tx1"/>
                  </w14:solidFill>
                </w14:textFill>
              </w:rPr>
              <w:t>制</w:t>
            </w:r>
            <w:r>
              <w:rPr>
                <w:rFonts w:hint="eastAsia" w:ascii="宋体" w:hAnsi="宋体" w:cs="微软雅黑"/>
                <w:color w:val="000000" w:themeColor="text1"/>
                <w:kern w:val="0"/>
                <w:sz w:val="22"/>
                <w14:textFill>
                  <w14:solidFill>
                    <w14:schemeClr w14:val="tx1"/>
                  </w14:solidFill>
                </w14:textFill>
              </w:rPr>
              <w:t>造</w:t>
            </w:r>
            <w:r>
              <w:rPr>
                <w:rFonts w:hint="eastAsia" w:ascii="宋体" w:hAnsi="宋体" w:cs="微软雅黑"/>
                <w:color w:val="000000" w:themeColor="text1"/>
                <w:spacing w:val="-2"/>
                <w:kern w:val="0"/>
                <w:sz w:val="22"/>
                <w14:textFill>
                  <w14:solidFill>
                    <w14:schemeClr w14:val="tx1"/>
                  </w14:solidFill>
                </w14:textFill>
              </w:rPr>
              <w:t>商</w:t>
            </w:r>
            <w:r>
              <w:rPr>
                <w:rFonts w:hint="eastAsia" w:ascii="宋体" w:hAnsi="宋体" w:cs="微软雅黑"/>
                <w:color w:val="000000" w:themeColor="text1"/>
                <w:kern w:val="0"/>
                <w:sz w:val="22"/>
                <w14:textFill>
                  <w14:solidFill>
                    <w14:schemeClr w14:val="tx1"/>
                  </w14:solidFill>
                </w14:textFill>
              </w:rPr>
              <w:t>需具</w:t>
            </w:r>
          </w:p>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有的</w:t>
            </w:r>
            <w:r>
              <w:rPr>
                <w:rFonts w:hint="eastAsia" w:ascii="宋体" w:hAnsi="宋体" w:cs="微软雅黑"/>
                <w:color w:val="000000" w:themeColor="text1"/>
                <w:spacing w:val="-2"/>
                <w:kern w:val="0"/>
                <w:sz w:val="22"/>
                <w14:textFill>
                  <w14:solidFill>
                    <w14:schemeClr w14:val="tx1"/>
                  </w14:solidFill>
                </w14:textFill>
              </w:rPr>
              <w:t>资</w:t>
            </w:r>
            <w:r>
              <w:rPr>
                <w:rFonts w:hint="eastAsia" w:ascii="宋体" w:hAnsi="宋体" w:cs="微软雅黑"/>
                <w:color w:val="000000" w:themeColor="text1"/>
                <w:kern w:val="0"/>
                <w:sz w:val="22"/>
                <w14:textFill>
                  <w14:solidFill>
                    <w14:schemeClr w14:val="tx1"/>
                  </w14:solidFill>
                </w14:textFill>
              </w:rPr>
              <w:t>质</w:t>
            </w:r>
            <w:r>
              <w:rPr>
                <w:rFonts w:hint="eastAsia" w:ascii="宋体" w:hAnsi="宋体" w:cs="微软雅黑"/>
                <w:color w:val="000000" w:themeColor="text1"/>
                <w:spacing w:val="-2"/>
                <w:kern w:val="0"/>
                <w:sz w:val="22"/>
                <w14:textFill>
                  <w14:solidFill>
                    <w14:schemeClr w14:val="tx1"/>
                  </w14:solidFill>
                </w14:textFill>
              </w:rPr>
              <w:t>证</w:t>
            </w:r>
            <w:r>
              <w:rPr>
                <w:rFonts w:hint="eastAsia" w:ascii="宋体" w:hAnsi="宋体" w:cs="微软雅黑"/>
                <w:color w:val="000000" w:themeColor="text1"/>
                <w:kern w:val="0"/>
                <w:sz w:val="22"/>
                <w14:textFill>
                  <w14:solidFill>
                    <w14:schemeClr w14:val="tx1"/>
                  </w14:solidFill>
                </w14:textFill>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position w:val="-1"/>
                <w:sz w:val="22"/>
                <w14:textFill>
                  <w14:solidFill>
                    <w14:schemeClr w14:val="tx1"/>
                  </w14:solidFill>
                </w14:textFill>
              </w:rPr>
              <w:t>注：</w:t>
            </w:r>
            <w:r>
              <w:rPr>
                <w:rFonts w:ascii="宋体" w:hAnsi="宋体"/>
                <w:color w:val="000000" w:themeColor="text1"/>
                <w:kern w:val="0"/>
                <w:position w:val="-1"/>
                <w:sz w:val="22"/>
                <w14:textFill>
                  <w14:solidFill>
                    <w14:schemeClr w14:val="tx1"/>
                  </w14:solidFill>
                </w14:textFill>
              </w:rPr>
              <w:t>1.</w:t>
            </w:r>
            <w:r>
              <w:rPr>
                <w:rFonts w:hint="eastAsia" w:ascii="宋体" w:hAnsi="宋体" w:cs="微软雅黑"/>
                <w:color w:val="000000" w:themeColor="text1"/>
                <w:spacing w:val="-2"/>
                <w:kern w:val="0"/>
                <w:position w:val="-1"/>
                <w:sz w:val="22"/>
                <w14:textFill>
                  <w14:solidFill>
                    <w14:schemeClr w14:val="tx1"/>
                  </w14:solidFill>
                </w14:textFill>
              </w:rPr>
              <w:t>投</w:t>
            </w:r>
            <w:r>
              <w:rPr>
                <w:rFonts w:hint="eastAsia" w:ascii="宋体" w:hAnsi="宋体" w:cs="微软雅黑"/>
                <w:color w:val="000000" w:themeColor="text1"/>
                <w:kern w:val="0"/>
                <w:position w:val="-1"/>
                <w:sz w:val="22"/>
                <w14:textFill>
                  <w14:solidFill>
                    <w14:schemeClr w14:val="tx1"/>
                  </w14:solidFill>
                </w14:textFill>
              </w:rPr>
              <w:t>标</w:t>
            </w:r>
            <w:r>
              <w:rPr>
                <w:rFonts w:hint="eastAsia" w:ascii="宋体" w:hAnsi="宋体" w:cs="微软雅黑"/>
                <w:color w:val="000000" w:themeColor="text1"/>
                <w:spacing w:val="-2"/>
                <w:kern w:val="0"/>
                <w:position w:val="-1"/>
                <w:sz w:val="22"/>
                <w14:textFill>
                  <w14:solidFill>
                    <w14:schemeClr w14:val="tx1"/>
                  </w14:solidFill>
                </w14:textFill>
              </w:rPr>
              <w:t>人</w:t>
            </w:r>
            <w:r>
              <w:rPr>
                <w:rFonts w:hint="eastAsia" w:ascii="宋体" w:hAnsi="宋体" w:cs="微软雅黑"/>
                <w:color w:val="000000" w:themeColor="text1"/>
                <w:kern w:val="0"/>
                <w:position w:val="-1"/>
                <w:sz w:val="22"/>
                <w14:textFill>
                  <w14:solidFill>
                    <w14:schemeClr w14:val="tx1"/>
                  </w14:solidFill>
                </w14:textFill>
              </w:rPr>
              <w:t>应</w:t>
            </w:r>
            <w:r>
              <w:rPr>
                <w:rFonts w:hint="eastAsia" w:ascii="宋体" w:hAnsi="宋体" w:cs="微软雅黑"/>
                <w:color w:val="000000" w:themeColor="text1"/>
                <w:spacing w:val="-2"/>
                <w:kern w:val="0"/>
                <w:position w:val="-1"/>
                <w:sz w:val="22"/>
                <w14:textFill>
                  <w14:solidFill>
                    <w14:schemeClr w14:val="tx1"/>
                  </w14:solidFill>
                </w14:textFill>
              </w:rPr>
              <w:t>根</w:t>
            </w:r>
            <w:r>
              <w:rPr>
                <w:rFonts w:hint="eastAsia" w:ascii="宋体" w:hAnsi="宋体" w:cs="微软雅黑"/>
                <w:color w:val="000000" w:themeColor="text1"/>
                <w:kern w:val="0"/>
                <w:position w:val="-1"/>
                <w:sz w:val="22"/>
                <w14:textFill>
                  <w14:solidFill>
                    <w14:schemeClr w14:val="tx1"/>
                  </w14:solidFill>
                </w14:textFill>
              </w:rPr>
              <w:t>据</w:t>
            </w:r>
            <w:r>
              <w:rPr>
                <w:rFonts w:hint="eastAsia" w:ascii="宋体" w:hAnsi="宋体" w:cs="微软雅黑"/>
                <w:color w:val="000000" w:themeColor="text1"/>
                <w:spacing w:val="-2"/>
                <w:kern w:val="0"/>
                <w:position w:val="-1"/>
                <w:sz w:val="22"/>
                <w14:textFill>
                  <w14:solidFill>
                    <w14:schemeClr w14:val="tx1"/>
                  </w14:solidFill>
                </w14:textFill>
              </w:rPr>
              <w:t>投标</w:t>
            </w:r>
            <w:r>
              <w:rPr>
                <w:rFonts w:hint="eastAsia" w:ascii="宋体" w:hAnsi="宋体" w:cs="微软雅黑"/>
                <w:color w:val="000000" w:themeColor="text1"/>
                <w:kern w:val="0"/>
                <w:position w:val="-1"/>
                <w:sz w:val="22"/>
                <w14:textFill>
                  <w14:solidFill>
                    <w14:schemeClr w14:val="tx1"/>
                  </w14:solidFill>
                </w14:textFill>
              </w:rPr>
              <w:t>人须</w:t>
            </w:r>
            <w:r>
              <w:rPr>
                <w:rFonts w:hint="eastAsia" w:ascii="宋体" w:hAnsi="宋体" w:cs="微软雅黑"/>
                <w:color w:val="000000" w:themeColor="text1"/>
                <w:spacing w:val="-2"/>
                <w:kern w:val="0"/>
                <w:position w:val="-1"/>
                <w:sz w:val="22"/>
                <w14:textFill>
                  <w14:solidFill>
                    <w14:schemeClr w14:val="tx1"/>
                  </w14:solidFill>
                </w14:textFill>
              </w:rPr>
              <w:t>知</w:t>
            </w:r>
            <w:r>
              <w:rPr>
                <w:rFonts w:hint="eastAsia" w:ascii="宋体" w:hAnsi="宋体" w:cs="微软雅黑"/>
                <w:color w:val="000000" w:themeColor="text1"/>
                <w:kern w:val="0"/>
                <w:position w:val="-1"/>
                <w:sz w:val="22"/>
                <w14:textFill>
                  <w14:solidFill>
                    <w14:schemeClr w14:val="tx1"/>
                  </w14:solidFill>
                </w14:textFill>
              </w:rPr>
              <w:t>第</w:t>
            </w:r>
            <w:r>
              <w:rPr>
                <w:rFonts w:ascii="宋体" w:hAnsi="宋体" w:cs="微软雅黑"/>
                <w:color w:val="000000" w:themeColor="text1"/>
                <w:spacing w:val="31"/>
                <w:kern w:val="0"/>
                <w:position w:val="-1"/>
                <w:sz w:val="22"/>
                <w14:textFill>
                  <w14:solidFill>
                    <w14:schemeClr w14:val="tx1"/>
                  </w14:solidFill>
                </w14:textFill>
              </w:rPr>
              <w:t xml:space="preserve"> </w:t>
            </w:r>
            <w:r>
              <w:rPr>
                <w:rFonts w:ascii="宋体" w:hAnsi="宋体"/>
                <w:color w:val="000000" w:themeColor="text1"/>
                <w:kern w:val="0"/>
                <w:position w:val="-1"/>
                <w:sz w:val="22"/>
                <w14:textFill>
                  <w14:solidFill>
                    <w14:schemeClr w14:val="tx1"/>
                  </w14:solidFill>
                </w14:textFill>
              </w:rPr>
              <w:t>3</w:t>
            </w:r>
            <w:r>
              <w:rPr>
                <w:rFonts w:ascii="宋体" w:hAnsi="宋体"/>
                <w:color w:val="000000" w:themeColor="text1"/>
                <w:spacing w:val="-2"/>
                <w:kern w:val="0"/>
                <w:position w:val="-1"/>
                <w:sz w:val="22"/>
                <w14:textFill>
                  <w14:solidFill>
                    <w14:schemeClr w14:val="tx1"/>
                  </w14:solidFill>
                </w14:textFill>
              </w:rPr>
              <w:t>.</w:t>
            </w:r>
            <w:r>
              <w:rPr>
                <w:rFonts w:ascii="宋体" w:hAnsi="宋体"/>
                <w:color w:val="000000" w:themeColor="text1"/>
                <w:kern w:val="0"/>
                <w:position w:val="-1"/>
                <w:sz w:val="22"/>
                <w14:textFill>
                  <w14:solidFill>
                    <w14:schemeClr w14:val="tx1"/>
                  </w14:solidFill>
                </w14:textFill>
              </w:rPr>
              <w:t>5.1</w:t>
            </w:r>
            <w:r>
              <w:rPr>
                <w:rFonts w:ascii="宋体" w:hAnsi="宋体"/>
                <w:color w:val="000000" w:themeColor="text1"/>
                <w:spacing w:val="42"/>
                <w:kern w:val="0"/>
                <w:position w:val="-1"/>
                <w:sz w:val="22"/>
                <w14:textFill>
                  <w14:solidFill>
                    <w14:schemeClr w14:val="tx1"/>
                  </w14:solidFill>
                </w14:textFill>
              </w:rPr>
              <w:t xml:space="preserve"> </w:t>
            </w:r>
            <w:r>
              <w:rPr>
                <w:rFonts w:hint="eastAsia" w:ascii="宋体" w:hAnsi="宋体" w:cs="微软雅黑"/>
                <w:color w:val="000000" w:themeColor="text1"/>
                <w:spacing w:val="-2"/>
                <w:kern w:val="0"/>
                <w:position w:val="-1"/>
                <w:sz w:val="22"/>
                <w14:textFill>
                  <w14:solidFill>
                    <w14:schemeClr w14:val="tx1"/>
                  </w14:solidFill>
                </w14:textFill>
              </w:rPr>
              <w:t>项</w:t>
            </w:r>
            <w:r>
              <w:rPr>
                <w:rFonts w:hint="eastAsia" w:ascii="宋体" w:hAnsi="宋体" w:cs="微软雅黑"/>
                <w:color w:val="000000" w:themeColor="text1"/>
                <w:kern w:val="0"/>
                <w:position w:val="-1"/>
                <w:sz w:val="22"/>
                <w14:textFill>
                  <w14:solidFill>
                    <w14:schemeClr w14:val="tx1"/>
                  </w14:solidFill>
                </w14:textFill>
              </w:rPr>
              <w:t>的</w:t>
            </w:r>
            <w:r>
              <w:rPr>
                <w:rFonts w:hint="eastAsia" w:ascii="宋体" w:hAnsi="宋体" w:cs="微软雅黑"/>
                <w:color w:val="000000" w:themeColor="text1"/>
                <w:spacing w:val="-2"/>
                <w:kern w:val="0"/>
                <w:position w:val="-1"/>
                <w:sz w:val="22"/>
                <w14:textFill>
                  <w14:solidFill>
                    <w14:schemeClr w14:val="tx1"/>
                  </w14:solidFill>
                </w14:textFill>
              </w:rPr>
              <w:t>要求</w:t>
            </w:r>
            <w:r>
              <w:rPr>
                <w:rFonts w:hint="eastAsia" w:ascii="宋体" w:hAnsi="宋体" w:cs="微软雅黑"/>
                <w:color w:val="000000" w:themeColor="text1"/>
                <w:kern w:val="0"/>
                <w:position w:val="-1"/>
                <w:sz w:val="22"/>
                <w14:textFill>
                  <w14:solidFill>
                    <w14:schemeClr w14:val="tx1"/>
                  </w14:solidFill>
                </w14:textFill>
              </w:rPr>
              <w:t>在本</w:t>
            </w:r>
            <w:r>
              <w:rPr>
                <w:rFonts w:hint="eastAsia" w:ascii="宋体" w:hAnsi="宋体" w:cs="微软雅黑"/>
                <w:color w:val="000000" w:themeColor="text1"/>
                <w:spacing w:val="-2"/>
                <w:kern w:val="0"/>
                <w:position w:val="-1"/>
                <w:sz w:val="22"/>
                <w14:textFill>
                  <w14:solidFill>
                    <w14:schemeClr w14:val="tx1"/>
                  </w14:solidFill>
                </w14:textFill>
              </w:rPr>
              <w:t>表</w:t>
            </w:r>
            <w:r>
              <w:rPr>
                <w:rFonts w:hint="eastAsia" w:ascii="宋体" w:hAnsi="宋体" w:cs="微软雅黑"/>
                <w:color w:val="000000" w:themeColor="text1"/>
                <w:kern w:val="0"/>
                <w:position w:val="-1"/>
                <w:sz w:val="22"/>
                <w14:textFill>
                  <w14:solidFill>
                    <w14:schemeClr w14:val="tx1"/>
                  </w14:solidFill>
                </w14:textFill>
              </w:rPr>
              <w:t>后</w:t>
            </w:r>
            <w:r>
              <w:rPr>
                <w:rFonts w:hint="eastAsia" w:ascii="宋体" w:hAnsi="宋体" w:cs="微软雅黑"/>
                <w:color w:val="000000" w:themeColor="text1"/>
                <w:spacing w:val="-2"/>
                <w:kern w:val="0"/>
                <w:position w:val="-1"/>
                <w:sz w:val="22"/>
                <w14:textFill>
                  <w14:solidFill>
                    <w14:schemeClr w14:val="tx1"/>
                  </w14:solidFill>
                </w14:textFill>
              </w:rPr>
              <w:t>附</w:t>
            </w:r>
            <w:r>
              <w:rPr>
                <w:rFonts w:hint="eastAsia" w:ascii="宋体" w:hAnsi="宋体" w:cs="微软雅黑"/>
                <w:color w:val="000000" w:themeColor="text1"/>
                <w:kern w:val="0"/>
                <w:position w:val="-1"/>
                <w:sz w:val="22"/>
                <w14:textFill>
                  <w14:solidFill>
                    <w14:schemeClr w14:val="tx1"/>
                  </w14:solidFill>
                </w14:textFill>
              </w:rPr>
              <w:t>相</w:t>
            </w:r>
            <w:r>
              <w:rPr>
                <w:rFonts w:hint="eastAsia" w:ascii="宋体" w:hAnsi="宋体" w:cs="微软雅黑"/>
                <w:color w:val="000000" w:themeColor="text1"/>
                <w:spacing w:val="-2"/>
                <w:kern w:val="0"/>
                <w:position w:val="-1"/>
                <w:sz w:val="22"/>
                <w14:textFill>
                  <w14:solidFill>
                    <w14:schemeClr w14:val="tx1"/>
                  </w14:solidFill>
                </w14:textFill>
              </w:rPr>
              <w:t>关</w:t>
            </w:r>
            <w:r>
              <w:rPr>
                <w:rFonts w:hint="eastAsia" w:ascii="宋体" w:hAnsi="宋体" w:cs="微软雅黑"/>
                <w:color w:val="000000" w:themeColor="text1"/>
                <w:kern w:val="0"/>
                <w:position w:val="-1"/>
                <w:sz w:val="22"/>
                <w14:textFill>
                  <w14:solidFill>
                    <w14:schemeClr w14:val="tx1"/>
                  </w14:solidFill>
                </w14:textFill>
              </w:rPr>
              <w:t>证</w:t>
            </w:r>
            <w:r>
              <w:rPr>
                <w:rFonts w:hint="eastAsia" w:ascii="宋体" w:hAnsi="宋体" w:cs="微软雅黑"/>
                <w:color w:val="000000" w:themeColor="text1"/>
                <w:spacing w:val="-2"/>
                <w:kern w:val="0"/>
                <w:position w:val="-1"/>
                <w:sz w:val="22"/>
                <w14:textFill>
                  <w14:solidFill>
                    <w14:schemeClr w14:val="tx1"/>
                  </w14:solidFill>
                </w14:textFill>
              </w:rPr>
              <w:t>明</w:t>
            </w:r>
            <w:r>
              <w:rPr>
                <w:rFonts w:hint="eastAsia" w:ascii="宋体" w:hAnsi="宋体" w:cs="微软雅黑"/>
                <w:color w:val="000000" w:themeColor="text1"/>
                <w:kern w:val="0"/>
                <w:position w:val="-1"/>
                <w:sz w:val="22"/>
                <w14:textFill>
                  <w14:solidFill>
                    <w14:schemeClr w14:val="tx1"/>
                  </w14:solidFill>
                </w14:textFill>
              </w:rPr>
              <w:t>材</w:t>
            </w:r>
            <w:r>
              <w:rPr>
                <w:rFonts w:hint="eastAsia" w:ascii="宋体" w:hAnsi="宋体" w:cs="微软雅黑"/>
                <w:color w:val="000000" w:themeColor="text1"/>
                <w:spacing w:val="-3"/>
                <w:kern w:val="0"/>
                <w:position w:val="-1"/>
                <w:sz w:val="22"/>
                <w14:textFill>
                  <w14:solidFill>
                    <w14:schemeClr w14:val="tx1"/>
                  </w14:solidFill>
                </w14:textFill>
              </w:rPr>
              <w:t>料</w:t>
            </w:r>
            <w:r>
              <w:rPr>
                <w:rFonts w:hint="eastAsia" w:ascii="宋体" w:hAnsi="宋体" w:cs="微软雅黑"/>
                <w:color w:val="000000" w:themeColor="text1"/>
                <w:kern w:val="0"/>
                <w:position w:val="-1"/>
                <w:sz w:val="22"/>
                <w14:textFill>
                  <w14:solidFill>
                    <w14:schemeClr w14:val="tx1"/>
                  </w14:solidFill>
                </w14:textFill>
              </w:rPr>
              <w:t>。境</w:t>
            </w:r>
            <w:r>
              <w:rPr>
                <w:rFonts w:hint="eastAsia" w:ascii="宋体" w:hAnsi="宋体" w:cs="微软雅黑"/>
                <w:color w:val="000000" w:themeColor="text1"/>
                <w:spacing w:val="-2"/>
                <w:kern w:val="0"/>
                <w:position w:val="-1"/>
                <w:sz w:val="22"/>
                <w14:textFill>
                  <w14:solidFill>
                    <w14:schemeClr w14:val="tx1"/>
                  </w14:solidFill>
                </w14:textFill>
              </w:rPr>
              <w:t>内</w:t>
            </w:r>
            <w:r>
              <w:rPr>
                <w:rFonts w:hint="eastAsia" w:ascii="宋体" w:hAnsi="宋体" w:cs="微软雅黑"/>
                <w:color w:val="000000" w:themeColor="text1"/>
                <w:kern w:val="0"/>
                <w:position w:val="-1"/>
                <w:sz w:val="22"/>
                <w14:textFill>
                  <w14:solidFill>
                    <w14:schemeClr w14:val="tx1"/>
                  </w14:solidFill>
                </w14:textFill>
              </w:rPr>
              <w:t>投</w:t>
            </w:r>
            <w:r>
              <w:rPr>
                <w:rFonts w:hint="eastAsia" w:ascii="宋体" w:hAnsi="宋体" w:cs="微软雅黑"/>
                <w:color w:val="000000" w:themeColor="text1"/>
                <w:spacing w:val="-2"/>
                <w:kern w:val="0"/>
                <w:position w:val="-1"/>
                <w:sz w:val="22"/>
                <w14:textFill>
                  <w14:solidFill>
                    <w14:schemeClr w14:val="tx1"/>
                  </w14:solidFill>
                </w14:textFill>
              </w:rPr>
              <w:t>标</w:t>
            </w:r>
            <w:r>
              <w:rPr>
                <w:rFonts w:hint="eastAsia" w:ascii="宋体" w:hAnsi="宋体" w:cs="微软雅黑"/>
                <w:color w:val="000000" w:themeColor="text1"/>
                <w:kern w:val="0"/>
                <w:position w:val="-1"/>
                <w:sz w:val="22"/>
                <w14:textFill>
                  <w14:solidFill>
                    <w14:schemeClr w14:val="tx1"/>
                  </w14:solidFill>
                </w14:textFill>
              </w:rPr>
              <w:t>人</w:t>
            </w:r>
            <w:r>
              <w:rPr>
                <w:rFonts w:hint="eastAsia" w:ascii="宋体" w:hAnsi="宋体" w:cs="微软雅黑"/>
                <w:color w:val="000000" w:themeColor="text1"/>
                <w:spacing w:val="-2"/>
                <w:kern w:val="0"/>
                <w:position w:val="-1"/>
                <w:sz w:val="22"/>
                <w14:textFill>
                  <w14:solidFill>
                    <w14:schemeClr w14:val="tx1"/>
                  </w14:solidFill>
                </w14:textFill>
              </w:rPr>
              <w:t>以</w:t>
            </w:r>
            <w:r>
              <w:rPr>
                <w:rFonts w:hint="eastAsia" w:ascii="宋体" w:hAnsi="宋体" w:cs="微软雅黑"/>
                <w:color w:val="000000" w:themeColor="text1"/>
                <w:kern w:val="0"/>
                <w:position w:val="-1"/>
                <w:sz w:val="22"/>
                <w14:textFill>
                  <w14:solidFill>
                    <w14:schemeClr w14:val="tx1"/>
                  </w14:solidFill>
                </w14:textFill>
              </w:rPr>
              <w:t>现</w:t>
            </w:r>
            <w:r>
              <w:rPr>
                <w:rFonts w:hint="eastAsia" w:ascii="宋体" w:hAnsi="宋体" w:cs="微软雅黑"/>
                <w:color w:val="000000" w:themeColor="text1"/>
                <w:kern w:val="0"/>
                <w:sz w:val="22"/>
                <w14:textFill>
                  <w14:solidFill>
                    <w14:schemeClr w14:val="tx1"/>
                  </w14:solidFill>
                </w14:textFill>
              </w:rPr>
              <w:t>金或</w:t>
            </w:r>
            <w:r>
              <w:rPr>
                <w:rFonts w:hint="eastAsia" w:ascii="宋体" w:hAnsi="宋体" w:cs="微软雅黑"/>
                <w:color w:val="000000" w:themeColor="text1"/>
                <w:spacing w:val="-2"/>
                <w:kern w:val="0"/>
                <w:sz w:val="22"/>
                <w14:textFill>
                  <w14:solidFill>
                    <w14:schemeClr w14:val="tx1"/>
                  </w14:solidFill>
                </w14:textFill>
              </w:rPr>
              <w:t>者</w:t>
            </w:r>
            <w:r>
              <w:rPr>
                <w:rFonts w:hint="eastAsia" w:ascii="宋体" w:hAnsi="宋体" w:cs="微软雅黑"/>
                <w:color w:val="000000" w:themeColor="text1"/>
                <w:kern w:val="0"/>
                <w:sz w:val="22"/>
                <w14:textFill>
                  <w14:solidFill>
                    <w14:schemeClr w14:val="tx1"/>
                  </w14:solidFill>
                </w14:textFill>
              </w:rPr>
              <w:t>支</w:t>
            </w:r>
            <w:r>
              <w:rPr>
                <w:rFonts w:hint="eastAsia" w:ascii="宋体" w:hAnsi="宋体" w:cs="微软雅黑"/>
                <w:color w:val="000000" w:themeColor="text1"/>
                <w:spacing w:val="-2"/>
                <w:kern w:val="0"/>
                <w:sz w:val="22"/>
                <w14:textFill>
                  <w14:solidFill>
                    <w14:schemeClr w14:val="tx1"/>
                  </w14:solidFill>
                </w14:textFill>
              </w:rPr>
              <w:t>票</w:t>
            </w:r>
            <w:r>
              <w:rPr>
                <w:rFonts w:hint="eastAsia" w:ascii="宋体" w:hAnsi="宋体" w:cs="微软雅黑"/>
                <w:color w:val="000000" w:themeColor="text1"/>
                <w:kern w:val="0"/>
                <w:sz w:val="22"/>
                <w14:textFill>
                  <w14:solidFill>
                    <w14:schemeClr w14:val="tx1"/>
                  </w14:solidFill>
                </w14:textFill>
              </w:rPr>
              <w:t>形</w:t>
            </w:r>
            <w:r>
              <w:rPr>
                <w:rFonts w:hint="eastAsia" w:ascii="宋体" w:hAnsi="宋体" w:cs="微软雅黑"/>
                <w:color w:val="000000" w:themeColor="text1"/>
                <w:spacing w:val="-2"/>
                <w:kern w:val="0"/>
                <w:sz w:val="22"/>
                <w14:textFill>
                  <w14:solidFill>
                    <w14:schemeClr w14:val="tx1"/>
                  </w14:solidFill>
                </w14:textFill>
              </w:rPr>
              <w:t>式</w:t>
            </w:r>
            <w:r>
              <w:rPr>
                <w:rFonts w:hint="eastAsia" w:ascii="宋体" w:hAnsi="宋体" w:cs="微软雅黑"/>
                <w:color w:val="000000" w:themeColor="text1"/>
                <w:kern w:val="0"/>
                <w:sz w:val="22"/>
                <w14:textFill>
                  <w14:solidFill>
                    <w14:schemeClr w14:val="tx1"/>
                  </w14:solidFill>
                </w14:textFill>
              </w:rPr>
              <w:t>提</w:t>
            </w:r>
            <w:r>
              <w:rPr>
                <w:rFonts w:hint="eastAsia" w:ascii="宋体" w:hAnsi="宋体" w:cs="微软雅黑"/>
                <w:color w:val="000000" w:themeColor="text1"/>
                <w:spacing w:val="-2"/>
                <w:kern w:val="0"/>
                <w:sz w:val="22"/>
                <w14:textFill>
                  <w14:solidFill>
                    <w14:schemeClr w14:val="tx1"/>
                  </w14:solidFill>
                </w14:textFill>
              </w:rPr>
              <w:t>交</w:t>
            </w:r>
            <w:r>
              <w:rPr>
                <w:rFonts w:hint="eastAsia" w:ascii="宋体" w:hAnsi="宋体" w:cs="微软雅黑"/>
                <w:color w:val="000000" w:themeColor="text1"/>
                <w:kern w:val="0"/>
                <w:sz w:val="22"/>
                <w14:textFill>
                  <w14:solidFill>
                    <w14:schemeClr w14:val="tx1"/>
                  </w14:solidFill>
                </w14:textFill>
              </w:rPr>
              <w:t>投</w:t>
            </w:r>
            <w:r>
              <w:rPr>
                <w:rFonts w:hint="eastAsia" w:ascii="宋体" w:hAnsi="宋体" w:cs="微软雅黑"/>
                <w:color w:val="000000" w:themeColor="text1"/>
                <w:spacing w:val="-2"/>
                <w:kern w:val="0"/>
                <w:sz w:val="22"/>
                <w14:textFill>
                  <w14:solidFill>
                    <w14:schemeClr w14:val="tx1"/>
                  </w14:solidFill>
                </w14:textFill>
              </w:rPr>
              <w:t>标</w:t>
            </w:r>
            <w:r>
              <w:rPr>
                <w:rFonts w:hint="eastAsia" w:ascii="宋体" w:hAnsi="宋体" w:cs="微软雅黑"/>
                <w:color w:val="000000" w:themeColor="text1"/>
                <w:kern w:val="0"/>
                <w:sz w:val="22"/>
                <w14:textFill>
                  <w14:solidFill>
                    <w14:schemeClr w14:val="tx1"/>
                  </w14:solidFill>
                </w14:textFill>
              </w:rPr>
              <w:t>保证</w:t>
            </w:r>
            <w:r>
              <w:rPr>
                <w:rFonts w:hint="eastAsia" w:ascii="宋体" w:hAnsi="宋体" w:cs="微软雅黑"/>
                <w:color w:val="000000" w:themeColor="text1"/>
                <w:spacing w:val="-2"/>
                <w:kern w:val="0"/>
                <w:sz w:val="22"/>
                <w14:textFill>
                  <w14:solidFill>
                    <w14:schemeClr w14:val="tx1"/>
                  </w14:solidFill>
                </w14:textFill>
              </w:rPr>
              <w:t>金</w:t>
            </w:r>
            <w:r>
              <w:rPr>
                <w:rFonts w:hint="eastAsia" w:ascii="宋体" w:hAnsi="宋体" w:cs="微软雅黑"/>
                <w:color w:val="000000" w:themeColor="text1"/>
                <w:kern w:val="0"/>
                <w:sz w:val="22"/>
                <w14:textFill>
                  <w14:solidFill>
                    <w14:schemeClr w14:val="tx1"/>
                  </w14:solidFill>
                </w14:textFill>
              </w:rPr>
              <w:t>的</w:t>
            </w:r>
            <w:r>
              <w:rPr>
                <w:rFonts w:hint="eastAsia" w:ascii="宋体" w:hAnsi="宋体" w:cs="微软雅黑"/>
                <w:color w:val="000000" w:themeColor="text1"/>
                <w:spacing w:val="-2"/>
                <w:kern w:val="0"/>
                <w:sz w:val="22"/>
                <w14:textFill>
                  <w14:solidFill>
                    <w14:schemeClr w14:val="tx1"/>
                  </w14:solidFill>
                </w14:textFill>
              </w:rPr>
              <w:t>，</w:t>
            </w:r>
            <w:r>
              <w:rPr>
                <w:rFonts w:hint="eastAsia" w:ascii="宋体" w:hAnsi="宋体" w:cs="微软雅黑"/>
                <w:color w:val="000000" w:themeColor="text1"/>
                <w:kern w:val="0"/>
                <w:sz w:val="22"/>
                <w14:textFill>
                  <w14:solidFill>
                    <w14:schemeClr w14:val="tx1"/>
                  </w14:solidFill>
                </w14:textFill>
              </w:rPr>
              <w:t>还</w:t>
            </w:r>
            <w:r>
              <w:rPr>
                <w:rFonts w:hint="eastAsia" w:ascii="宋体" w:hAnsi="宋体" w:cs="微软雅黑"/>
                <w:color w:val="000000" w:themeColor="text1"/>
                <w:spacing w:val="-2"/>
                <w:kern w:val="0"/>
                <w:sz w:val="22"/>
                <w14:textFill>
                  <w14:solidFill>
                    <w14:schemeClr w14:val="tx1"/>
                  </w14:solidFill>
                </w14:textFill>
              </w:rPr>
              <w:t>应</w:t>
            </w:r>
            <w:r>
              <w:rPr>
                <w:rFonts w:hint="eastAsia" w:ascii="宋体" w:hAnsi="宋体" w:cs="微软雅黑"/>
                <w:color w:val="000000" w:themeColor="text1"/>
                <w:kern w:val="0"/>
                <w:sz w:val="22"/>
                <w14:textFill>
                  <w14:solidFill>
                    <w14:schemeClr w14:val="tx1"/>
                  </w14:solidFill>
                </w14:textFill>
              </w:rPr>
              <w:t>附</w:t>
            </w:r>
            <w:r>
              <w:rPr>
                <w:rFonts w:hint="eastAsia" w:ascii="宋体" w:hAnsi="宋体" w:cs="微软雅黑"/>
                <w:color w:val="000000" w:themeColor="text1"/>
                <w:spacing w:val="-2"/>
                <w:kern w:val="0"/>
                <w:sz w:val="22"/>
                <w14:textFill>
                  <w14:solidFill>
                    <w14:schemeClr w14:val="tx1"/>
                  </w14:solidFill>
                </w14:textFill>
              </w:rPr>
              <w:t>基</w:t>
            </w:r>
            <w:r>
              <w:rPr>
                <w:rFonts w:hint="eastAsia" w:ascii="宋体" w:hAnsi="宋体" w:cs="微软雅黑"/>
                <w:color w:val="000000" w:themeColor="text1"/>
                <w:kern w:val="0"/>
                <w:sz w:val="22"/>
                <w14:textFill>
                  <w14:solidFill>
                    <w14:schemeClr w14:val="tx1"/>
                  </w14:solidFill>
                </w14:textFill>
              </w:rPr>
              <w:t>本</w:t>
            </w:r>
            <w:r>
              <w:rPr>
                <w:rFonts w:hint="eastAsia" w:ascii="宋体" w:hAnsi="宋体" w:cs="微软雅黑"/>
                <w:color w:val="000000" w:themeColor="text1"/>
                <w:spacing w:val="-2"/>
                <w:kern w:val="0"/>
                <w:sz w:val="22"/>
                <w14:textFill>
                  <w14:solidFill>
                    <w14:schemeClr w14:val="tx1"/>
                  </w14:solidFill>
                </w14:textFill>
              </w:rPr>
              <w:t>账</w:t>
            </w:r>
            <w:r>
              <w:rPr>
                <w:rFonts w:hint="eastAsia" w:ascii="宋体" w:hAnsi="宋体" w:cs="微软雅黑"/>
                <w:color w:val="000000" w:themeColor="text1"/>
                <w:kern w:val="0"/>
                <w:sz w:val="22"/>
                <w14:textFill>
                  <w14:solidFill>
                    <w14:schemeClr w14:val="tx1"/>
                  </w14:solidFill>
                </w14:textFill>
              </w:rPr>
              <w:t>户开</w:t>
            </w:r>
            <w:r>
              <w:rPr>
                <w:rFonts w:hint="eastAsia" w:ascii="宋体" w:hAnsi="宋体" w:cs="微软雅黑"/>
                <w:color w:val="000000" w:themeColor="text1"/>
                <w:spacing w:val="-2"/>
                <w:kern w:val="0"/>
                <w:sz w:val="22"/>
                <w14:textFill>
                  <w14:solidFill>
                    <w14:schemeClr w14:val="tx1"/>
                  </w14:solidFill>
                </w14:textFill>
              </w:rPr>
              <w:t>户</w:t>
            </w:r>
            <w:r>
              <w:rPr>
                <w:rFonts w:hint="eastAsia" w:ascii="宋体" w:hAnsi="宋体" w:cs="微软雅黑"/>
                <w:color w:val="000000" w:themeColor="text1"/>
                <w:kern w:val="0"/>
                <w:sz w:val="22"/>
                <w14:textFill>
                  <w14:solidFill>
                    <w14:schemeClr w14:val="tx1"/>
                  </w14:solidFill>
                </w14:textFill>
              </w:rPr>
              <w:t>许</w:t>
            </w:r>
            <w:r>
              <w:rPr>
                <w:rFonts w:hint="eastAsia" w:ascii="宋体" w:hAnsi="宋体" w:cs="微软雅黑"/>
                <w:color w:val="000000" w:themeColor="text1"/>
                <w:spacing w:val="-2"/>
                <w:kern w:val="0"/>
                <w:sz w:val="22"/>
                <w14:textFill>
                  <w14:solidFill>
                    <w14:schemeClr w14:val="tx1"/>
                  </w14:solidFill>
                </w14:textFill>
              </w:rPr>
              <w:t>可</w:t>
            </w:r>
            <w:r>
              <w:rPr>
                <w:rFonts w:hint="eastAsia" w:ascii="宋体" w:hAnsi="宋体" w:cs="微软雅黑"/>
                <w:color w:val="000000" w:themeColor="text1"/>
                <w:kern w:val="0"/>
                <w:sz w:val="22"/>
                <w14:textFill>
                  <w14:solidFill>
                    <w14:schemeClr w14:val="tx1"/>
                  </w14:solidFill>
                </w14:textFill>
              </w:rPr>
              <w:t>证</w:t>
            </w:r>
            <w:r>
              <w:rPr>
                <w:rFonts w:hint="eastAsia" w:ascii="宋体" w:hAnsi="宋体" w:cs="微软雅黑"/>
                <w:color w:val="000000" w:themeColor="text1"/>
                <w:spacing w:val="-2"/>
                <w:kern w:val="0"/>
                <w:sz w:val="22"/>
                <w14:textFill>
                  <w14:solidFill>
                    <w14:schemeClr w14:val="tx1"/>
                  </w14:solidFill>
                </w14:textFill>
              </w:rPr>
              <w:t>复</w:t>
            </w:r>
            <w:r>
              <w:rPr>
                <w:rFonts w:hint="eastAsia" w:ascii="宋体" w:hAnsi="宋体" w:cs="微软雅黑"/>
                <w:color w:val="000000" w:themeColor="text1"/>
                <w:kern w:val="0"/>
                <w:sz w:val="22"/>
                <w14:textFill>
                  <w14:solidFill>
                    <w14:schemeClr w14:val="tx1"/>
                  </w14:solidFill>
                </w14:textFill>
              </w:rPr>
              <w:t>印</w:t>
            </w:r>
            <w:r>
              <w:rPr>
                <w:rFonts w:hint="eastAsia" w:ascii="宋体" w:hAnsi="宋体" w:cs="微软雅黑"/>
                <w:color w:val="000000" w:themeColor="text1"/>
                <w:spacing w:val="-2"/>
                <w:kern w:val="0"/>
                <w:sz w:val="22"/>
                <w14:textFill>
                  <w14:solidFill>
                    <w14:schemeClr w14:val="tx1"/>
                  </w14:solidFill>
                </w14:textFill>
              </w:rPr>
              <w:t>件</w:t>
            </w:r>
            <w:r>
              <w:rPr>
                <w:rFonts w:hint="eastAsia" w:ascii="宋体" w:hAnsi="宋体" w:cs="微软雅黑"/>
                <w:color w:val="000000" w:themeColor="text1"/>
                <w:kern w:val="0"/>
                <w:sz w:val="22"/>
                <w14:textFill>
                  <w14:solidFill>
                    <w14:schemeClr w14:val="tx1"/>
                  </w14:solidFill>
                </w14:textFill>
              </w:rPr>
              <w:t>。</w:t>
            </w:r>
          </w:p>
          <w:p>
            <w:pPr>
              <w:autoSpaceDE w:val="0"/>
              <w:autoSpaceDN w:val="0"/>
              <w:adjustRightInd w:val="0"/>
              <w:snapToGrid w:val="0"/>
              <w:jc w:val="left"/>
              <w:rPr>
                <w:rFonts w:ascii="宋体" w:hAnsi="宋体"/>
                <w:color w:val="000000" w:themeColor="text1"/>
                <w:kern w:val="0"/>
                <w:sz w:val="22"/>
                <w14:textFill>
                  <w14:solidFill>
                    <w14:schemeClr w14:val="tx1"/>
                  </w14:solidFill>
                </w14:textFill>
              </w:rPr>
            </w:pPr>
            <w:r>
              <w:rPr>
                <w:rFonts w:ascii="宋体" w:hAnsi="宋体"/>
                <w:color w:val="000000" w:themeColor="text1"/>
                <w:kern w:val="0"/>
                <w:sz w:val="22"/>
                <w14:textFill>
                  <w14:solidFill>
                    <w14:schemeClr w14:val="tx1"/>
                  </w14:solidFill>
                </w14:textFill>
              </w:rPr>
              <w:t xml:space="preserve">2. </w:t>
            </w:r>
            <w:r>
              <w:rPr>
                <w:rFonts w:hint="eastAsia" w:ascii="宋体" w:hAnsi="宋体" w:cs="微软雅黑"/>
                <w:color w:val="000000" w:themeColor="text1"/>
                <w:spacing w:val="-2"/>
                <w:kern w:val="0"/>
                <w:sz w:val="22"/>
                <w14:textFill>
                  <w14:solidFill>
                    <w14:schemeClr w14:val="tx1"/>
                  </w14:solidFill>
                </w14:textFill>
              </w:rPr>
              <w:t>如</w:t>
            </w:r>
            <w:r>
              <w:rPr>
                <w:rFonts w:hint="eastAsia" w:ascii="宋体" w:hAnsi="宋体" w:cs="微软雅黑"/>
                <w:color w:val="000000" w:themeColor="text1"/>
                <w:kern w:val="0"/>
                <w:sz w:val="22"/>
                <w14:textFill>
                  <w14:solidFill>
                    <w14:schemeClr w14:val="tx1"/>
                  </w14:solidFill>
                </w14:textFill>
              </w:rPr>
              <w:t>果</w:t>
            </w:r>
            <w:r>
              <w:rPr>
                <w:rFonts w:hint="eastAsia" w:ascii="宋体" w:hAnsi="宋体" w:cs="微软雅黑"/>
                <w:color w:val="000000" w:themeColor="text1"/>
                <w:spacing w:val="-2"/>
                <w:kern w:val="0"/>
                <w:sz w:val="22"/>
                <w14:textFill>
                  <w14:solidFill>
                    <w14:schemeClr w14:val="tx1"/>
                  </w14:solidFill>
                </w14:textFill>
              </w:rPr>
              <w:t>投</w:t>
            </w:r>
            <w:r>
              <w:rPr>
                <w:rFonts w:hint="eastAsia" w:ascii="宋体" w:hAnsi="宋体" w:cs="微软雅黑"/>
                <w:color w:val="000000" w:themeColor="text1"/>
                <w:kern w:val="0"/>
                <w:sz w:val="22"/>
                <w14:textFill>
                  <w14:solidFill>
                    <w14:schemeClr w14:val="tx1"/>
                  </w14:solidFill>
                </w14:textFill>
              </w:rPr>
              <w:t>标</w:t>
            </w:r>
            <w:r>
              <w:rPr>
                <w:rFonts w:hint="eastAsia" w:ascii="宋体" w:hAnsi="宋体" w:cs="微软雅黑"/>
                <w:color w:val="000000" w:themeColor="text1"/>
                <w:spacing w:val="-2"/>
                <w:kern w:val="0"/>
                <w:sz w:val="22"/>
                <w14:textFill>
                  <w14:solidFill>
                    <w14:schemeClr w14:val="tx1"/>
                  </w14:solidFill>
                </w14:textFill>
              </w:rPr>
              <w:t>人</w:t>
            </w:r>
            <w:r>
              <w:rPr>
                <w:rFonts w:hint="eastAsia" w:ascii="宋体" w:hAnsi="宋体" w:cs="微软雅黑"/>
                <w:color w:val="000000" w:themeColor="text1"/>
                <w:kern w:val="0"/>
                <w:sz w:val="22"/>
                <w14:textFill>
                  <w14:solidFill>
                    <w14:schemeClr w14:val="tx1"/>
                  </w14:solidFill>
                </w14:textFill>
              </w:rPr>
              <w:t>须知第</w:t>
            </w:r>
            <w:r>
              <w:rPr>
                <w:rFonts w:ascii="宋体" w:hAnsi="宋体" w:cs="微软雅黑"/>
                <w:color w:val="000000" w:themeColor="text1"/>
                <w:spacing w:val="29"/>
                <w:kern w:val="0"/>
                <w:sz w:val="22"/>
                <w14:textFill>
                  <w14:solidFill>
                    <w14:schemeClr w14:val="tx1"/>
                  </w14:solidFill>
                </w14:textFill>
              </w:rPr>
              <w:t xml:space="preserve"> </w:t>
            </w:r>
            <w:r>
              <w:rPr>
                <w:rFonts w:ascii="宋体" w:hAnsi="宋体"/>
                <w:color w:val="000000" w:themeColor="text1"/>
                <w:kern w:val="0"/>
                <w:sz w:val="22"/>
                <w14:textFill>
                  <w14:solidFill>
                    <w14:schemeClr w14:val="tx1"/>
                  </w14:solidFill>
                </w14:textFill>
              </w:rPr>
              <w:t>1.4</w:t>
            </w:r>
            <w:r>
              <w:rPr>
                <w:rFonts w:ascii="宋体" w:hAnsi="宋体"/>
                <w:color w:val="000000" w:themeColor="text1"/>
                <w:spacing w:val="-2"/>
                <w:kern w:val="0"/>
                <w:sz w:val="22"/>
                <w14:textFill>
                  <w14:solidFill>
                    <w14:schemeClr w14:val="tx1"/>
                  </w14:solidFill>
                </w14:textFill>
              </w:rPr>
              <w:t>.</w:t>
            </w:r>
            <w:r>
              <w:rPr>
                <w:rFonts w:ascii="宋体" w:hAnsi="宋体"/>
                <w:color w:val="000000" w:themeColor="text1"/>
                <w:kern w:val="0"/>
                <w:sz w:val="22"/>
                <w14:textFill>
                  <w14:solidFill>
                    <w14:schemeClr w14:val="tx1"/>
                  </w14:solidFill>
                </w14:textFill>
              </w:rPr>
              <w:t>1</w:t>
            </w:r>
            <w:r>
              <w:rPr>
                <w:rFonts w:ascii="宋体" w:hAnsi="宋体"/>
                <w:color w:val="000000" w:themeColor="text1"/>
                <w:spacing w:val="42"/>
                <w:kern w:val="0"/>
                <w:sz w:val="22"/>
                <w14:textFill>
                  <w14:solidFill>
                    <w14:schemeClr w14:val="tx1"/>
                  </w14:solidFill>
                </w14:textFill>
              </w:rPr>
              <w:t xml:space="preserve"> </w:t>
            </w:r>
            <w:r>
              <w:rPr>
                <w:rFonts w:hint="eastAsia" w:ascii="宋体" w:hAnsi="宋体" w:cs="微软雅黑"/>
                <w:color w:val="000000" w:themeColor="text1"/>
                <w:kern w:val="0"/>
                <w:sz w:val="22"/>
                <w14:textFill>
                  <w14:solidFill>
                    <w14:schemeClr w14:val="tx1"/>
                  </w14:solidFill>
                </w14:textFill>
              </w:rPr>
              <w:t>项</w:t>
            </w:r>
            <w:r>
              <w:rPr>
                <w:rFonts w:hint="eastAsia" w:ascii="宋体" w:hAnsi="宋体" w:cs="微软雅黑"/>
                <w:color w:val="000000" w:themeColor="text1"/>
                <w:spacing w:val="-2"/>
                <w:kern w:val="0"/>
                <w:sz w:val="22"/>
                <w14:textFill>
                  <w14:solidFill>
                    <w14:schemeClr w14:val="tx1"/>
                  </w14:solidFill>
                </w14:textFill>
              </w:rPr>
              <w:t>对</w:t>
            </w:r>
            <w:r>
              <w:rPr>
                <w:rFonts w:hint="eastAsia" w:ascii="宋体" w:hAnsi="宋体" w:cs="微软雅黑"/>
                <w:color w:val="000000" w:themeColor="text1"/>
                <w:kern w:val="0"/>
                <w:sz w:val="22"/>
                <w14:textFill>
                  <w14:solidFill>
                    <w14:schemeClr w14:val="tx1"/>
                  </w14:solidFill>
                </w14:textFill>
              </w:rPr>
              <w:t>投</w:t>
            </w:r>
            <w:r>
              <w:rPr>
                <w:rFonts w:hint="eastAsia" w:ascii="宋体" w:hAnsi="宋体" w:cs="微软雅黑"/>
                <w:color w:val="000000" w:themeColor="text1"/>
                <w:spacing w:val="-2"/>
                <w:kern w:val="0"/>
                <w:sz w:val="22"/>
                <w14:textFill>
                  <w14:solidFill>
                    <w14:schemeClr w14:val="tx1"/>
                  </w14:solidFill>
                </w14:textFill>
              </w:rPr>
              <w:t>标</w:t>
            </w:r>
            <w:r>
              <w:rPr>
                <w:rFonts w:hint="eastAsia" w:ascii="宋体" w:hAnsi="宋体" w:cs="微软雅黑"/>
                <w:color w:val="000000" w:themeColor="text1"/>
                <w:kern w:val="0"/>
                <w:sz w:val="22"/>
                <w14:textFill>
                  <w14:solidFill>
                    <w14:schemeClr w14:val="tx1"/>
                  </w14:solidFill>
                </w14:textFill>
              </w:rPr>
              <w:t>设</w:t>
            </w:r>
            <w:r>
              <w:rPr>
                <w:rFonts w:hint="eastAsia" w:ascii="宋体" w:hAnsi="宋体" w:cs="微软雅黑"/>
                <w:color w:val="000000" w:themeColor="text1"/>
                <w:spacing w:val="-2"/>
                <w:kern w:val="0"/>
                <w:sz w:val="22"/>
                <w14:textFill>
                  <w14:solidFill>
                    <w14:schemeClr w14:val="tx1"/>
                  </w14:solidFill>
                </w14:textFill>
              </w:rPr>
              <w:t>备</w:t>
            </w:r>
            <w:r>
              <w:rPr>
                <w:rFonts w:hint="eastAsia" w:ascii="宋体" w:hAnsi="宋体" w:cs="微软雅黑"/>
                <w:color w:val="000000" w:themeColor="text1"/>
                <w:kern w:val="0"/>
                <w:sz w:val="22"/>
                <w14:textFill>
                  <w14:solidFill>
                    <w14:schemeClr w14:val="tx1"/>
                  </w14:solidFill>
                </w14:textFill>
              </w:rPr>
              <w:t>制</w:t>
            </w:r>
            <w:r>
              <w:rPr>
                <w:rFonts w:hint="eastAsia" w:ascii="宋体" w:hAnsi="宋体" w:cs="微软雅黑"/>
                <w:color w:val="000000" w:themeColor="text1"/>
                <w:spacing w:val="-2"/>
                <w:kern w:val="0"/>
                <w:sz w:val="22"/>
                <w14:textFill>
                  <w14:solidFill>
                    <w14:schemeClr w14:val="tx1"/>
                  </w14:solidFill>
                </w14:textFill>
              </w:rPr>
              <w:t>造</w:t>
            </w:r>
            <w:r>
              <w:rPr>
                <w:rFonts w:hint="eastAsia" w:ascii="宋体" w:hAnsi="宋体" w:cs="微软雅黑"/>
                <w:color w:val="000000" w:themeColor="text1"/>
                <w:kern w:val="0"/>
                <w:sz w:val="22"/>
                <w14:textFill>
                  <w14:solidFill>
                    <w14:schemeClr w14:val="tx1"/>
                  </w14:solidFill>
                </w14:textFill>
              </w:rPr>
              <w:t>商</w:t>
            </w:r>
            <w:r>
              <w:rPr>
                <w:rFonts w:hint="eastAsia" w:ascii="宋体" w:hAnsi="宋体" w:cs="微软雅黑"/>
                <w:color w:val="000000" w:themeColor="text1"/>
                <w:spacing w:val="-2"/>
                <w:kern w:val="0"/>
                <w:sz w:val="22"/>
                <w14:textFill>
                  <w14:solidFill>
                    <w14:schemeClr w14:val="tx1"/>
                  </w14:solidFill>
                </w14:textFill>
              </w:rPr>
              <w:t>的</w:t>
            </w:r>
            <w:r>
              <w:rPr>
                <w:rFonts w:hint="eastAsia" w:ascii="宋体" w:hAnsi="宋体" w:cs="微软雅黑"/>
                <w:color w:val="000000" w:themeColor="text1"/>
                <w:kern w:val="0"/>
                <w:sz w:val="22"/>
                <w14:textFill>
                  <w14:solidFill>
                    <w14:schemeClr w14:val="tx1"/>
                  </w14:solidFill>
                </w14:textFill>
              </w:rPr>
              <w:t>资质</w:t>
            </w:r>
            <w:r>
              <w:rPr>
                <w:rFonts w:hint="eastAsia" w:ascii="宋体" w:hAnsi="宋体" w:cs="微软雅黑"/>
                <w:color w:val="000000" w:themeColor="text1"/>
                <w:spacing w:val="-2"/>
                <w:kern w:val="0"/>
                <w:sz w:val="22"/>
                <w14:textFill>
                  <w14:solidFill>
                    <w14:schemeClr w14:val="tx1"/>
                  </w14:solidFill>
                </w14:textFill>
              </w:rPr>
              <w:t>提</w:t>
            </w:r>
            <w:r>
              <w:rPr>
                <w:rFonts w:hint="eastAsia" w:ascii="宋体" w:hAnsi="宋体" w:cs="微软雅黑"/>
                <w:color w:val="000000" w:themeColor="text1"/>
                <w:kern w:val="0"/>
                <w:sz w:val="22"/>
                <w14:textFill>
                  <w14:solidFill>
                    <w14:schemeClr w14:val="tx1"/>
                  </w14:solidFill>
                </w14:textFill>
              </w:rPr>
              <w:t>出</w:t>
            </w:r>
            <w:r>
              <w:rPr>
                <w:rFonts w:hint="eastAsia" w:ascii="宋体" w:hAnsi="宋体" w:cs="微软雅黑"/>
                <w:color w:val="000000" w:themeColor="text1"/>
                <w:spacing w:val="-2"/>
                <w:kern w:val="0"/>
                <w:sz w:val="22"/>
                <w14:textFill>
                  <w14:solidFill>
                    <w14:schemeClr w14:val="tx1"/>
                  </w14:solidFill>
                </w14:textFill>
              </w:rPr>
              <w:t>了</w:t>
            </w:r>
            <w:r>
              <w:rPr>
                <w:rFonts w:hint="eastAsia" w:ascii="宋体" w:hAnsi="宋体" w:cs="微软雅黑"/>
                <w:color w:val="000000" w:themeColor="text1"/>
                <w:kern w:val="0"/>
                <w:sz w:val="22"/>
                <w14:textFill>
                  <w14:solidFill>
                    <w14:schemeClr w14:val="tx1"/>
                  </w14:solidFill>
                </w14:textFill>
              </w:rPr>
              <w:t>要</w:t>
            </w:r>
            <w:r>
              <w:rPr>
                <w:rFonts w:hint="eastAsia" w:ascii="宋体" w:hAnsi="宋体" w:cs="微软雅黑"/>
                <w:color w:val="000000" w:themeColor="text1"/>
                <w:spacing w:val="-2"/>
                <w:kern w:val="0"/>
                <w:sz w:val="22"/>
                <w14:textFill>
                  <w14:solidFill>
                    <w14:schemeClr w14:val="tx1"/>
                  </w14:solidFill>
                </w14:textFill>
              </w:rPr>
              <w:t>求</w:t>
            </w:r>
            <w:r>
              <w:rPr>
                <w:rFonts w:hint="eastAsia" w:ascii="宋体" w:hAnsi="宋体" w:cs="微软雅黑"/>
                <w:color w:val="000000" w:themeColor="text1"/>
                <w:kern w:val="0"/>
                <w:sz w:val="22"/>
                <w14:textFill>
                  <w14:solidFill>
                    <w14:schemeClr w14:val="tx1"/>
                  </w14:solidFill>
                </w14:textFill>
              </w:rPr>
              <w:t>，</w:t>
            </w:r>
            <w:r>
              <w:rPr>
                <w:rFonts w:hint="eastAsia" w:ascii="宋体" w:hAnsi="宋体" w:cs="微软雅黑"/>
                <w:color w:val="000000" w:themeColor="text1"/>
                <w:spacing w:val="-2"/>
                <w:kern w:val="0"/>
                <w:sz w:val="22"/>
                <w14:textFill>
                  <w14:solidFill>
                    <w14:schemeClr w14:val="tx1"/>
                  </w14:solidFill>
                </w14:textFill>
              </w:rPr>
              <w:t>投</w:t>
            </w:r>
            <w:r>
              <w:rPr>
                <w:rFonts w:hint="eastAsia" w:ascii="宋体" w:hAnsi="宋体" w:cs="微软雅黑"/>
                <w:color w:val="000000" w:themeColor="text1"/>
                <w:kern w:val="0"/>
                <w:sz w:val="22"/>
                <w14:textFill>
                  <w14:solidFill>
                    <w14:schemeClr w14:val="tx1"/>
                  </w14:solidFill>
                </w14:textFill>
              </w:rPr>
              <w:t>标</w:t>
            </w:r>
            <w:r>
              <w:rPr>
                <w:rFonts w:hint="eastAsia" w:ascii="宋体" w:hAnsi="宋体" w:cs="微软雅黑"/>
                <w:color w:val="000000" w:themeColor="text1"/>
                <w:spacing w:val="-2"/>
                <w:kern w:val="0"/>
                <w:sz w:val="22"/>
                <w14:textFill>
                  <w14:solidFill>
                    <w14:schemeClr w14:val="tx1"/>
                  </w14:solidFill>
                </w14:textFill>
              </w:rPr>
              <w:t>人</w:t>
            </w:r>
            <w:r>
              <w:rPr>
                <w:rFonts w:hint="eastAsia" w:ascii="宋体" w:hAnsi="宋体" w:cs="微软雅黑"/>
                <w:color w:val="000000" w:themeColor="text1"/>
                <w:kern w:val="0"/>
                <w:sz w:val="22"/>
                <w14:textFill>
                  <w14:solidFill>
                    <w14:schemeClr w14:val="tx1"/>
                  </w14:solidFill>
                </w14:textFill>
              </w:rPr>
              <w:t>应根</w:t>
            </w:r>
            <w:r>
              <w:rPr>
                <w:rFonts w:hint="eastAsia" w:ascii="宋体" w:hAnsi="宋体" w:cs="微软雅黑"/>
                <w:color w:val="000000" w:themeColor="text1"/>
                <w:spacing w:val="-2"/>
                <w:kern w:val="0"/>
                <w:sz w:val="22"/>
                <w14:textFill>
                  <w14:solidFill>
                    <w14:schemeClr w14:val="tx1"/>
                  </w14:solidFill>
                </w14:textFill>
              </w:rPr>
              <w:t>据</w:t>
            </w:r>
            <w:r>
              <w:rPr>
                <w:rFonts w:hint="eastAsia" w:ascii="宋体" w:hAnsi="宋体" w:cs="微软雅黑"/>
                <w:color w:val="000000" w:themeColor="text1"/>
                <w:kern w:val="0"/>
                <w:sz w:val="22"/>
                <w14:textFill>
                  <w14:solidFill>
                    <w14:schemeClr w14:val="tx1"/>
                  </w14:solidFill>
                </w14:textFill>
              </w:rPr>
              <w:t>投</w:t>
            </w:r>
            <w:r>
              <w:rPr>
                <w:rFonts w:hint="eastAsia" w:ascii="宋体" w:hAnsi="宋体" w:cs="微软雅黑"/>
                <w:color w:val="000000" w:themeColor="text1"/>
                <w:spacing w:val="-2"/>
                <w:kern w:val="0"/>
                <w:sz w:val="22"/>
                <w14:textFill>
                  <w14:solidFill>
                    <w14:schemeClr w14:val="tx1"/>
                  </w14:solidFill>
                </w14:textFill>
              </w:rPr>
              <w:t>标</w:t>
            </w:r>
            <w:r>
              <w:rPr>
                <w:rFonts w:hint="eastAsia" w:ascii="宋体" w:hAnsi="宋体" w:cs="微软雅黑"/>
                <w:color w:val="000000" w:themeColor="text1"/>
                <w:kern w:val="0"/>
                <w:sz w:val="22"/>
                <w14:textFill>
                  <w14:solidFill>
                    <w14:schemeClr w14:val="tx1"/>
                  </w14:solidFill>
                </w14:textFill>
              </w:rPr>
              <w:t>人</w:t>
            </w:r>
            <w:r>
              <w:rPr>
                <w:rFonts w:ascii="宋体" w:hAnsi="宋体" w:cs="微软雅黑"/>
                <w:color w:val="000000" w:themeColor="text1"/>
                <w:kern w:val="0"/>
                <w:sz w:val="22"/>
                <w14:textFill>
                  <w14:solidFill>
                    <w14:schemeClr w14:val="tx1"/>
                  </w14:solidFill>
                </w14:textFill>
              </w:rPr>
              <w:t xml:space="preserve"> </w:t>
            </w:r>
            <w:r>
              <w:rPr>
                <w:rFonts w:hint="eastAsia" w:ascii="宋体" w:hAnsi="宋体" w:cs="微软雅黑"/>
                <w:color w:val="000000" w:themeColor="text1"/>
                <w:kern w:val="0"/>
                <w:sz w:val="22"/>
                <w14:textFill>
                  <w14:solidFill>
                    <w14:schemeClr w14:val="tx1"/>
                  </w14:solidFill>
                </w14:textFill>
              </w:rPr>
              <w:t>须</w:t>
            </w:r>
            <w:r>
              <w:rPr>
                <w:rFonts w:hint="eastAsia" w:ascii="宋体" w:hAnsi="宋体" w:cs="微软雅黑"/>
                <w:color w:val="000000" w:themeColor="text1"/>
                <w:spacing w:val="-2"/>
                <w:kern w:val="0"/>
                <w:sz w:val="22"/>
                <w14:textFill>
                  <w14:solidFill>
                    <w14:schemeClr w14:val="tx1"/>
                  </w14:solidFill>
                </w14:textFill>
              </w:rPr>
              <w:t>知</w:t>
            </w:r>
            <w:r>
              <w:rPr>
                <w:rFonts w:hint="eastAsia" w:ascii="宋体" w:hAnsi="宋体" w:cs="微软雅黑"/>
                <w:color w:val="000000" w:themeColor="text1"/>
                <w:kern w:val="0"/>
                <w:sz w:val="22"/>
                <w14:textFill>
                  <w14:solidFill>
                    <w14:schemeClr w14:val="tx1"/>
                  </w14:solidFill>
                </w14:textFill>
              </w:rPr>
              <w:t>第</w:t>
            </w:r>
            <w:r>
              <w:rPr>
                <w:rFonts w:ascii="宋体" w:hAnsi="宋体" w:cs="微软雅黑"/>
                <w:color w:val="000000" w:themeColor="text1"/>
                <w:spacing w:val="-10"/>
                <w:kern w:val="0"/>
                <w:sz w:val="22"/>
                <w14:textFill>
                  <w14:solidFill>
                    <w14:schemeClr w14:val="tx1"/>
                  </w14:solidFill>
                </w14:textFill>
              </w:rPr>
              <w:t xml:space="preserve"> </w:t>
            </w:r>
            <w:r>
              <w:rPr>
                <w:rFonts w:ascii="宋体" w:hAnsi="宋体"/>
                <w:color w:val="000000" w:themeColor="text1"/>
                <w:kern w:val="0"/>
                <w:sz w:val="22"/>
                <w14:textFill>
                  <w14:solidFill>
                    <w14:schemeClr w14:val="tx1"/>
                  </w14:solidFill>
                </w14:textFill>
              </w:rPr>
              <w:t>3.5</w:t>
            </w:r>
            <w:r>
              <w:rPr>
                <w:rFonts w:ascii="宋体" w:hAnsi="宋体"/>
                <w:color w:val="000000" w:themeColor="text1"/>
                <w:spacing w:val="-2"/>
                <w:kern w:val="0"/>
                <w:sz w:val="22"/>
                <w14:textFill>
                  <w14:solidFill>
                    <w14:schemeClr w14:val="tx1"/>
                  </w14:solidFill>
                </w14:textFill>
              </w:rPr>
              <w:t>.</w:t>
            </w:r>
            <w:r>
              <w:rPr>
                <w:rFonts w:ascii="宋体" w:hAnsi="宋体"/>
                <w:color w:val="000000" w:themeColor="text1"/>
                <w:kern w:val="0"/>
                <w:sz w:val="22"/>
                <w14:textFill>
                  <w14:solidFill>
                    <w14:schemeClr w14:val="tx1"/>
                  </w14:solidFill>
                </w14:textFill>
              </w:rPr>
              <w:t xml:space="preserve">1 </w:t>
            </w:r>
            <w:r>
              <w:rPr>
                <w:rFonts w:hint="eastAsia" w:ascii="宋体" w:hAnsi="宋体" w:cs="微软雅黑"/>
                <w:color w:val="000000" w:themeColor="text1"/>
                <w:spacing w:val="-2"/>
                <w:kern w:val="0"/>
                <w:sz w:val="22"/>
                <w14:textFill>
                  <w14:solidFill>
                    <w14:schemeClr w14:val="tx1"/>
                  </w14:solidFill>
                </w14:textFill>
              </w:rPr>
              <w:t>项</w:t>
            </w:r>
            <w:r>
              <w:rPr>
                <w:rFonts w:hint="eastAsia" w:ascii="宋体" w:hAnsi="宋体" w:cs="微软雅黑"/>
                <w:color w:val="000000" w:themeColor="text1"/>
                <w:kern w:val="0"/>
                <w:sz w:val="22"/>
                <w14:textFill>
                  <w14:solidFill>
                    <w14:schemeClr w14:val="tx1"/>
                  </w14:solidFill>
                </w14:textFill>
              </w:rPr>
              <w:t>的</w:t>
            </w:r>
            <w:r>
              <w:rPr>
                <w:rFonts w:hint="eastAsia" w:ascii="宋体" w:hAnsi="宋体" w:cs="微软雅黑"/>
                <w:color w:val="000000" w:themeColor="text1"/>
                <w:spacing w:val="-2"/>
                <w:kern w:val="0"/>
                <w:sz w:val="22"/>
                <w14:textFill>
                  <w14:solidFill>
                    <w14:schemeClr w14:val="tx1"/>
                  </w14:solidFill>
                </w14:textFill>
              </w:rPr>
              <w:t>要</w:t>
            </w:r>
            <w:r>
              <w:rPr>
                <w:rFonts w:hint="eastAsia" w:ascii="宋体" w:hAnsi="宋体" w:cs="微软雅黑"/>
                <w:color w:val="000000" w:themeColor="text1"/>
                <w:kern w:val="0"/>
                <w:sz w:val="22"/>
                <w14:textFill>
                  <w14:solidFill>
                    <w14:schemeClr w14:val="tx1"/>
                  </w14:solidFill>
                </w14:textFill>
              </w:rPr>
              <w:t>求</w:t>
            </w:r>
            <w:r>
              <w:rPr>
                <w:rFonts w:hint="eastAsia" w:ascii="宋体" w:hAnsi="宋体" w:cs="微软雅黑"/>
                <w:color w:val="000000" w:themeColor="text1"/>
                <w:spacing w:val="-2"/>
                <w:kern w:val="0"/>
                <w:sz w:val="22"/>
                <w14:textFill>
                  <w14:solidFill>
                    <w14:schemeClr w14:val="tx1"/>
                  </w14:solidFill>
                </w14:textFill>
              </w:rPr>
              <w:t>在本</w:t>
            </w:r>
            <w:r>
              <w:rPr>
                <w:rFonts w:hint="eastAsia" w:ascii="宋体" w:hAnsi="宋体" w:cs="微软雅黑"/>
                <w:color w:val="000000" w:themeColor="text1"/>
                <w:kern w:val="0"/>
                <w:sz w:val="22"/>
                <w14:textFill>
                  <w14:solidFill>
                    <w14:schemeClr w14:val="tx1"/>
                  </w14:solidFill>
                </w14:textFill>
              </w:rPr>
              <w:t>表后</w:t>
            </w:r>
            <w:r>
              <w:rPr>
                <w:rFonts w:hint="eastAsia" w:ascii="宋体" w:hAnsi="宋体" w:cs="微软雅黑"/>
                <w:color w:val="000000" w:themeColor="text1"/>
                <w:spacing w:val="-2"/>
                <w:kern w:val="0"/>
                <w:sz w:val="22"/>
                <w14:textFill>
                  <w14:solidFill>
                    <w14:schemeClr w14:val="tx1"/>
                  </w14:solidFill>
                </w14:textFill>
              </w:rPr>
              <w:t>附</w:t>
            </w:r>
            <w:r>
              <w:rPr>
                <w:rFonts w:hint="eastAsia" w:ascii="宋体" w:hAnsi="宋体" w:cs="微软雅黑"/>
                <w:color w:val="000000" w:themeColor="text1"/>
                <w:kern w:val="0"/>
                <w:sz w:val="22"/>
                <w14:textFill>
                  <w14:solidFill>
                    <w14:schemeClr w14:val="tx1"/>
                  </w14:solidFill>
                </w14:textFill>
              </w:rPr>
              <w:t>相</w:t>
            </w:r>
            <w:r>
              <w:rPr>
                <w:rFonts w:hint="eastAsia" w:ascii="宋体" w:hAnsi="宋体" w:cs="微软雅黑"/>
                <w:color w:val="000000" w:themeColor="text1"/>
                <w:spacing w:val="-2"/>
                <w:kern w:val="0"/>
                <w:sz w:val="22"/>
                <w14:textFill>
                  <w14:solidFill>
                    <w14:schemeClr w14:val="tx1"/>
                  </w14:solidFill>
                </w14:textFill>
              </w:rPr>
              <w:t>关</w:t>
            </w:r>
            <w:r>
              <w:rPr>
                <w:rFonts w:hint="eastAsia" w:ascii="宋体" w:hAnsi="宋体" w:cs="微软雅黑"/>
                <w:color w:val="000000" w:themeColor="text1"/>
                <w:kern w:val="0"/>
                <w:sz w:val="22"/>
                <w14:textFill>
                  <w14:solidFill>
                    <w14:schemeClr w14:val="tx1"/>
                  </w14:solidFill>
                </w14:textFill>
              </w:rPr>
              <w:t>资</w:t>
            </w:r>
            <w:r>
              <w:rPr>
                <w:rFonts w:hint="eastAsia" w:ascii="宋体" w:hAnsi="宋体" w:cs="微软雅黑"/>
                <w:color w:val="000000" w:themeColor="text1"/>
                <w:spacing w:val="-2"/>
                <w:kern w:val="0"/>
                <w:sz w:val="22"/>
                <w14:textFill>
                  <w14:solidFill>
                    <w14:schemeClr w14:val="tx1"/>
                  </w14:solidFill>
                </w14:textFill>
              </w:rPr>
              <w:t>质</w:t>
            </w:r>
            <w:r>
              <w:rPr>
                <w:rFonts w:hint="eastAsia" w:ascii="宋体" w:hAnsi="宋体" w:cs="微软雅黑"/>
                <w:color w:val="000000" w:themeColor="text1"/>
                <w:kern w:val="0"/>
                <w:sz w:val="22"/>
                <w14:textFill>
                  <w14:solidFill>
                    <w14:schemeClr w14:val="tx1"/>
                  </w14:solidFill>
                </w14:textFill>
              </w:rPr>
              <w:t>证</w:t>
            </w:r>
            <w:r>
              <w:rPr>
                <w:rFonts w:hint="eastAsia" w:ascii="宋体" w:hAnsi="宋体" w:cs="微软雅黑"/>
                <w:color w:val="000000" w:themeColor="text1"/>
                <w:spacing w:val="-2"/>
                <w:kern w:val="0"/>
                <w:sz w:val="22"/>
                <w14:textFill>
                  <w14:solidFill>
                    <w14:schemeClr w14:val="tx1"/>
                  </w14:solidFill>
                </w14:textFill>
              </w:rPr>
              <w:t>书</w:t>
            </w:r>
            <w:r>
              <w:rPr>
                <w:rFonts w:hint="eastAsia" w:ascii="宋体" w:hAnsi="宋体" w:cs="微软雅黑"/>
                <w:color w:val="000000" w:themeColor="text1"/>
                <w:kern w:val="0"/>
                <w:sz w:val="22"/>
                <w14:textFill>
                  <w14:solidFill>
                    <w14:schemeClr w14:val="tx1"/>
                  </w14:solidFill>
                </w14:textFill>
              </w:rPr>
              <w:t>复</w:t>
            </w:r>
            <w:r>
              <w:rPr>
                <w:rFonts w:hint="eastAsia" w:ascii="宋体" w:hAnsi="宋体" w:cs="微软雅黑"/>
                <w:color w:val="000000" w:themeColor="text1"/>
                <w:spacing w:val="-2"/>
                <w:kern w:val="0"/>
                <w:sz w:val="22"/>
                <w14:textFill>
                  <w14:solidFill>
                    <w14:schemeClr w14:val="tx1"/>
                  </w14:solidFill>
                </w14:textFill>
              </w:rPr>
              <w:t>印</w:t>
            </w:r>
            <w:r>
              <w:rPr>
                <w:rFonts w:hint="eastAsia" w:ascii="宋体" w:hAnsi="宋体" w:cs="微软雅黑"/>
                <w:color w:val="000000" w:themeColor="text1"/>
                <w:kern w:val="0"/>
                <w:sz w:val="22"/>
                <w14:textFill>
                  <w14:solidFill>
                    <w14:schemeClr w14:val="tx1"/>
                  </w14:solidFill>
                </w14:textFill>
              </w:rPr>
              <w:t>件。</w:t>
            </w:r>
          </w:p>
        </w:tc>
      </w:tr>
    </w:tbl>
    <w:p>
      <w:pPr>
        <w:autoSpaceDE w:val="0"/>
        <w:autoSpaceDN w:val="0"/>
        <w:adjustRightInd w:val="0"/>
        <w:spacing w:line="360" w:lineRule="auto"/>
        <w:jc w:val="left"/>
        <w:rPr>
          <w:rFonts w:ascii="Times New Roman" w:hAnsi="Times New Roman"/>
          <w:color w:val="000000" w:themeColor="text1"/>
          <w:kern w:val="0"/>
          <w:sz w:val="24"/>
          <w:szCs w:val="24"/>
          <w14:textFill>
            <w14:solidFill>
              <w14:schemeClr w14:val="tx1"/>
            </w14:solidFill>
          </w14:textFill>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（二）投标人一般情况</w:t>
      </w:r>
    </w:p>
    <w:tbl>
      <w:tblPr>
        <w:tblStyle w:val="15"/>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企业名称</w:t>
            </w:r>
          </w:p>
        </w:tc>
        <w:tc>
          <w:tcPr>
            <w:tcW w:w="3465" w:type="dxa"/>
            <w:gridSpan w:val="5"/>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915"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主管部门</w:t>
            </w:r>
          </w:p>
        </w:tc>
        <w:tc>
          <w:tcPr>
            <w:tcW w:w="2989" w:type="dxa"/>
            <w:gridSpan w:val="2"/>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经济类型</w:t>
            </w:r>
          </w:p>
        </w:tc>
        <w:tc>
          <w:tcPr>
            <w:tcW w:w="3465" w:type="dxa"/>
            <w:gridSpan w:val="5"/>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915"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法定代表人</w:t>
            </w:r>
          </w:p>
        </w:tc>
        <w:tc>
          <w:tcPr>
            <w:tcW w:w="2989" w:type="dxa"/>
            <w:gridSpan w:val="2"/>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单位简历</w:t>
            </w:r>
          </w:p>
        </w:tc>
        <w:tc>
          <w:tcPr>
            <w:tcW w:w="8369" w:type="dxa"/>
            <w:gridSpan w:val="10"/>
            <w:vAlign w:val="center"/>
          </w:tcPr>
          <w:p>
            <w:pPr>
              <w:snapToGrid w:val="0"/>
              <w:ind w:right="-170" w:firstLine="220"/>
              <w:jc w:val="center"/>
              <w:rPr>
                <w:rFonts w:ascii="宋体" w:hAnsi="宋体" w:cs="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单位优势</w:t>
            </w:r>
          </w:p>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及 特 长</w:t>
            </w:r>
          </w:p>
        </w:tc>
        <w:tc>
          <w:tcPr>
            <w:tcW w:w="8369" w:type="dxa"/>
            <w:gridSpan w:val="10"/>
            <w:vAlign w:val="center"/>
          </w:tcPr>
          <w:p>
            <w:pPr>
              <w:pStyle w:val="10"/>
              <w:tabs>
                <w:tab w:val="left" w:pos="0"/>
                <w:tab w:val="right" w:leader="dot" w:pos="8280"/>
              </w:tabs>
              <w:spacing w:before="120" w:after="120"/>
              <w:ind w:firstLine="220"/>
              <w:rPr>
                <w:rFonts w:ascii="宋体" w:hAnsi="宋体" w:cs="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单 位 概 况</w:t>
            </w:r>
          </w:p>
        </w:tc>
        <w:tc>
          <w:tcPr>
            <w:tcW w:w="1905"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职工总人数</w:t>
            </w:r>
          </w:p>
        </w:tc>
        <w:tc>
          <w:tcPr>
            <w:tcW w:w="1867"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人</w:t>
            </w:r>
          </w:p>
        </w:tc>
        <w:tc>
          <w:tcPr>
            <w:tcW w:w="2415"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工程技术人员</w:t>
            </w:r>
          </w:p>
        </w:tc>
        <w:tc>
          <w:tcPr>
            <w:tcW w:w="2182" w:type="dxa"/>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905"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生产工人</w:t>
            </w:r>
          </w:p>
        </w:tc>
        <w:tc>
          <w:tcPr>
            <w:tcW w:w="1867"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人</w:t>
            </w:r>
          </w:p>
        </w:tc>
        <w:tc>
          <w:tcPr>
            <w:tcW w:w="2415"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销售人员</w:t>
            </w:r>
          </w:p>
        </w:tc>
        <w:tc>
          <w:tcPr>
            <w:tcW w:w="2182" w:type="dxa"/>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126" w:type="dxa"/>
            <w:vMerge w:val="restart"/>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固定</w:t>
            </w:r>
          </w:p>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资产</w:t>
            </w:r>
          </w:p>
        </w:tc>
        <w:tc>
          <w:tcPr>
            <w:tcW w:w="1725" w:type="dxa"/>
            <w:gridSpan w:val="3"/>
            <w:vMerge w:val="restart"/>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万元</w:t>
            </w:r>
          </w:p>
        </w:tc>
        <w:tc>
          <w:tcPr>
            <w:tcW w:w="921" w:type="dxa"/>
            <w:gridSpan w:val="2"/>
            <w:vMerge w:val="restart"/>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资金</w:t>
            </w:r>
          </w:p>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性质</w:t>
            </w:r>
          </w:p>
        </w:tc>
        <w:tc>
          <w:tcPr>
            <w:tcW w:w="1576" w:type="dxa"/>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生产性</w:t>
            </w:r>
          </w:p>
        </w:tc>
        <w:tc>
          <w:tcPr>
            <w:tcW w:w="3021"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126" w:type="dxa"/>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725" w:type="dxa"/>
            <w:gridSpan w:val="3"/>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921" w:type="dxa"/>
            <w:gridSpan w:val="2"/>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576" w:type="dxa"/>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非生产性</w:t>
            </w:r>
          </w:p>
        </w:tc>
        <w:tc>
          <w:tcPr>
            <w:tcW w:w="3021"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126" w:type="dxa"/>
            <w:vMerge w:val="restart"/>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流动</w:t>
            </w:r>
          </w:p>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资金</w:t>
            </w:r>
          </w:p>
        </w:tc>
        <w:tc>
          <w:tcPr>
            <w:tcW w:w="1725" w:type="dxa"/>
            <w:gridSpan w:val="3"/>
            <w:vMerge w:val="restart"/>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万元</w:t>
            </w:r>
          </w:p>
        </w:tc>
        <w:tc>
          <w:tcPr>
            <w:tcW w:w="921" w:type="dxa"/>
            <w:gridSpan w:val="2"/>
            <w:vMerge w:val="restart"/>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资金</w:t>
            </w:r>
          </w:p>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来源</w:t>
            </w:r>
          </w:p>
        </w:tc>
        <w:tc>
          <w:tcPr>
            <w:tcW w:w="1576" w:type="dxa"/>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自有资金</w:t>
            </w:r>
          </w:p>
        </w:tc>
        <w:tc>
          <w:tcPr>
            <w:tcW w:w="3021"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126" w:type="dxa"/>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725" w:type="dxa"/>
            <w:gridSpan w:val="3"/>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921" w:type="dxa"/>
            <w:gridSpan w:val="2"/>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576" w:type="dxa"/>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银行贷款</w:t>
            </w:r>
          </w:p>
        </w:tc>
        <w:tc>
          <w:tcPr>
            <w:tcW w:w="3021" w:type="dxa"/>
            <w:gridSpan w:val="3"/>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经营</w:t>
            </w:r>
          </w:p>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范围</w:t>
            </w:r>
          </w:p>
        </w:tc>
        <w:tc>
          <w:tcPr>
            <w:tcW w:w="8369" w:type="dxa"/>
            <w:gridSpan w:val="10"/>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p>
            <w:pPr>
              <w:snapToGrid w:val="0"/>
              <w:ind w:right="-170" w:firstLine="220"/>
              <w:jc w:val="center"/>
              <w:rPr>
                <w:rFonts w:ascii="宋体" w:hAnsi="宋体" w:cs="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经 济</w:t>
            </w:r>
          </w:p>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指 标</w:t>
            </w:r>
          </w:p>
        </w:tc>
        <w:tc>
          <w:tcPr>
            <w:tcW w:w="1700" w:type="dxa"/>
            <w:gridSpan w:val="2"/>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年份</w:t>
            </w:r>
          </w:p>
        </w:tc>
        <w:tc>
          <w:tcPr>
            <w:tcW w:w="6669" w:type="dxa"/>
            <w:gridSpan w:val="8"/>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700" w:type="dxa"/>
            <w:gridSpan w:val="2"/>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6669" w:type="dxa"/>
            <w:gridSpan w:val="8"/>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700" w:type="dxa"/>
            <w:gridSpan w:val="2"/>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6669" w:type="dxa"/>
            <w:gridSpan w:val="8"/>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color w:val="000000" w:themeColor="text1"/>
                <w:sz w:val="22"/>
                <w14:textFill>
                  <w14:solidFill>
                    <w14:schemeClr w14:val="tx1"/>
                  </w14:solidFill>
                </w14:textFill>
              </w:rPr>
            </w:pPr>
          </w:p>
        </w:tc>
      </w:tr>
    </w:tbl>
    <w:p>
      <w:pPr>
        <w:overflowPunct w:val="0"/>
        <w:autoSpaceDE w:val="0"/>
        <w:autoSpaceDN w:val="0"/>
        <w:ind w:firstLine="220"/>
        <w:rPr>
          <w:rFonts w:ascii="宋体" w:hAnsi="宋体" w:cs="Calibri"/>
          <w:color w:val="000000" w:themeColor="text1"/>
          <w:sz w:val="22"/>
          <w14:textFill>
            <w14:solidFill>
              <w14:schemeClr w14:val="tx1"/>
            </w14:solidFill>
          </w14:textFill>
        </w:rPr>
      </w:pPr>
      <w:r>
        <w:rPr>
          <w:rFonts w:hint="eastAsia" w:ascii="宋体" w:hAnsi="宋体" w:cs="Calibri"/>
          <w:color w:val="000000" w:themeColor="text1"/>
          <w:sz w:val="22"/>
          <w14:textFill>
            <w14:solidFill>
              <w14:schemeClr w14:val="tx1"/>
            </w14:solidFill>
          </w14:textFill>
        </w:rPr>
        <w:t>附营业执照、税务登记证、</w:t>
      </w:r>
      <w:r>
        <w:rPr>
          <w:rFonts w:ascii="宋体" w:hAnsi="宋体" w:cs="Calibri"/>
          <w:color w:val="000000" w:themeColor="text1"/>
          <w:sz w:val="22"/>
          <w14:textFill>
            <w14:solidFill>
              <w14:schemeClr w14:val="tx1"/>
            </w14:solidFill>
          </w14:textFill>
        </w:rPr>
        <w:t>一般纳税人证明材料</w:t>
      </w:r>
      <w:r>
        <w:rPr>
          <w:rFonts w:hint="eastAsia" w:ascii="宋体" w:hAnsi="宋体" w:cs="Calibri"/>
          <w:color w:val="000000" w:themeColor="text1"/>
          <w:sz w:val="22"/>
          <w14:textFill>
            <w14:solidFill>
              <w14:schemeClr w14:val="tx1"/>
            </w14:solidFill>
          </w14:textFill>
        </w:rPr>
        <w:t>、相关</w:t>
      </w:r>
      <w:r>
        <w:rPr>
          <w:rFonts w:ascii="宋体" w:hAnsi="宋体" w:cs="Calibri"/>
          <w:color w:val="000000" w:themeColor="text1"/>
          <w:sz w:val="22"/>
          <w14:textFill>
            <w14:solidFill>
              <w14:schemeClr w14:val="tx1"/>
            </w14:solidFill>
          </w14:textFill>
        </w:rPr>
        <w:t>产品质量认证证书</w:t>
      </w:r>
      <w:r>
        <w:rPr>
          <w:rFonts w:hint="eastAsia" w:ascii="宋体" w:hAnsi="宋体" w:cs="Arial"/>
          <w:color w:val="000000" w:themeColor="text1"/>
          <w:kern w:val="0"/>
          <w:sz w:val="22"/>
          <w14:textFill>
            <w14:solidFill>
              <w14:schemeClr w14:val="tx1"/>
            </w14:solidFill>
          </w14:textFill>
        </w:rPr>
        <w:t>、</w:t>
      </w:r>
      <w:r>
        <w:rPr>
          <w:rFonts w:hint="eastAsia" w:ascii="宋体" w:hAnsi="宋体" w:cs="Calibri"/>
          <w:color w:val="000000" w:themeColor="text1"/>
          <w:sz w:val="22"/>
          <w14:textFill>
            <w14:solidFill>
              <w14:schemeClr w14:val="tx1"/>
            </w14:solidFill>
          </w14:textFill>
        </w:rPr>
        <w:t>相关</w:t>
      </w:r>
      <w:r>
        <w:rPr>
          <w:rFonts w:ascii="宋体" w:hAnsi="宋体" w:cs="Calibri"/>
          <w:color w:val="000000" w:themeColor="text1"/>
          <w:sz w:val="22"/>
          <w14:textFill>
            <w14:solidFill>
              <w14:schemeClr w14:val="tx1"/>
            </w14:solidFill>
          </w14:textFill>
        </w:rPr>
        <w:t>产品鉴定证书</w:t>
      </w:r>
      <w:r>
        <w:rPr>
          <w:rFonts w:hint="eastAsia" w:ascii="宋体" w:hAnsi="宋体" w:cs="Calibri"/>
          <w:color w:val="000000" w:themeColor="text1"/>
          <w:sz w:val="22"/>
          <w14:textFill>
            <w14:solidFill>
              <w14:schemeClr w14:val="tx1"/>
            </w14:solidFill>
          </w14:textFill>
        </w:rPr>
        <w:t>等</w:t>
      </w:r>
    </w:p>
    <w:p>
      <w:pPr>
        <w:autoSpaceDE w:val="0"/>
        <w:autoSpaceDN w:val="0"/>
        <w:adjustRightInd w:val="0"/>
        <w:spacing w:line="360" w:lineRule="auto"/>
        <w:ind w:left="-45" w:leftChars="-255" w:right="-20" w:hanging="490" w:hangingChars="223"/>
        <w:jc w:val="center"/>
        <w:rPr>
          <w:rFonts w:ascii="宋体" w:hAnsi="宋体" w:cs="Calibri"/>
          <w:color w:val="000000" w:themeColor="text1"/>
          <w:sz w:val="22"/>
          <w14:textFill>
            <w14:solidFill>
              <w14:schemeClr w14:val="tx1"/>
            </w14:solidFill>
          </w14:textFill>
        </w:rPr>
      </w:pPr>
      <w:r>
        <w:rPr>
          <w:rFonts w:ascii="宋体" w:hAnsi="宋体" w:cs="Calibri"/>
          <w:color w:val="000000" w:themeColor="text1"/>
          <w:sz w:val="22"/>
          <w14:textFill>
            <w14:solidFill>
              <w14:schemeClr w14:val="tx1"/>
            </w14:solidFill>
          </w14:textFill>
        </w:rPr>
        <w:br w:type="page"/>
      </w: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sectPr>
          <w:headerReference r:id="rId17" w:type="first"/>
          <w:headerReference r:id="rId15" w:type="default"/>
          <w:headerReference r:id="rId16"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pP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（三）营业执照</w:t>
      </w: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pPr>
    </w:p>
    <w:p>
      <w:pPr>
        <w:autoSpaceDE w:val="0"/>
        <w:autoSpaceDN w:val="0"/>
        <w:adjustRightInd w:val="0"/>
        <w:spacing w:line="360" w:lineRule="auto"/>
        <w:ind w:firstLine="440" w:firstLineChars="200"/>
        <w:rPr>
          <w:rFonts w:ascii="宋体" w:hAnsi="宋体" w:cs="微软雅黑"/>
          <w:color w:val="000000" w:themeColor="text1"/>
          <w:kern w:val="0"/>
          <w:position w:val="-1"/>
          <w:sz w:val="22"/>
          <w14:textFill>
            <w14:solidFill>
              <w14:schemeClr w14:val="tx1"/>
            </w14:solidFill>
          </w14:textFill>
        </w:rPr>
      </w:pPr>
      <w:r>
        <w:rPr>
          <w:rFonts w:hint="eastAsia" w:ascii="宋体" w:hAnsi="宋体" w:cs="微软雅黑"/>
          <w:color w:val="000000" w:themeColor="text1"/>
          <w:kern w:val="0"/>
          <w:position w:val="-1"/>
          <w:sz w:val="22"/>
          <w14:textFill>
            <w14:solidFill>
              <w14:schemeClr w14:val="tx1"/>
            </w14:solidFill>
          </w14:textFill>
        </w:rPr>
        <w:t>具有独立法人资格的制造商或代理商，制造商注册资金不少于人民币</w:t>
      </w:r>
      <w:r>
        <w:rPr>
          <w:rFonts w:ascii="宋体" w:hAnsi="宋体" w:cs="微软雅黑"/>
          <w:color w:val="000000" w:themeColor="text1"/>
          <w:kern w:val="0"/>
          <w:position w:val="-1"/>
          <w:sz w:val="22"/>
          <w14:textFill>
            <w14:solidFill>
              <w14:schemeClr w14:val="tx1"/>
            </w14:solidFill>
          </w14:textFill>
        </w:rPr>
        <w:t xml:space="preserve">      </w:t>
      </w:r>
      <w:r>
        <w:rPr>
          <w:rFonts w:hint="eastAsia" w:ascii="宋体" w:hAnsi="宋体" w:cs="微软雅黑"/>
          <w:color w:val="000000" w:themeColor="text1"/>
          <w:kern w:val="0"/>
          <w:position w:val="-1"/>
          <w:sz w:val="22"/>
          <w14:textFill>
            <w14:solidFill>
              <w14:schemeClr w14:val="tx1"/>
            </w14:solidFill>
          </w14:textFill>
        </w:rPr>
        <w:t>万元或等值外币</w:t>
      </w:r>
      <w:r>
        <w:rPr>
          <w:rFonts w:ascii="宋体" w:hAnsi="宋体" w:cs="微软雅黑"/>
          <w:color w:val="000000" w:themeColor="text1"/>
          <w:kern w:val="0"/>
          <w:position w:val="-1"/>
          <w:sz w:val="22"/>
          <w14:textFill>
            <w14:solidFill>
              <w14:schemeClr w14:val="tx1"/>
            </w14:solidFill>
          </w14:textFill>
        </w:rPr>
        <w:t xml:space="preserve">(按投标截止日中国人民银行公布的汇率中间价换算)，代理商注册资金不少于人民币      </w:t>
      </w:r>
      <w:r>
        <w:rPr>
          <w:rFonts w:hint="eastAsia" w:ascii="宋体" w:hAnsi="宋体" w:cs="微软雅黑"/>
          <w:color w:val="000000" w:themeColor="text1"/>
          <w:kern w:val="0"/>
          <w:position w:val="-1"/>
          <w:sz w:val="22"/>
          <w14:textFill>
            <w14:solidFill>
              <w14:schemeClr w14:val="tx1"/>
            </w14:solidFill>
          </w14:textFill>
        </w:rPr>
        <w:t>万元或等值外币</w:t>
      </w:r>
      <w:r>
        <w:rPr>
          <w:rFonts w:ascii="宋体" w:hAnsi="宋体" w:cs="微软雅黑"/>
          <w:color w:val="000000" w:themeColor="text1"/>
          <w:kern w:val="0"/>
          <w:position w:val="-1"/>
          <w:sz w:val="22"/>
          <w14:textFill>
            <w14:solidFill>
              <w14:schemeClr w14:val="tx1"/>
            </w14:solidFill>
          </w14:textFill>
        </w:rPr>
        <w:t>(按投标截止日中国人民银行公布的汇率中间价换算)，需提供营业执照复印件并加盖投标人公章作为证明材料，原件备查。</w:t>
      </w:r>
      <w:r>
        <w:rPr>
          <w:rFonts w:hint="eastAsia" w:ascii="宋体" w:hAnsi="宋体" w:cs="微软雅黑"/>
          <w:color w:val="000000" w:themeColor="text1"/>
          <w:kern w:val="0"/>
          <w:position w:val="-1"/>
          <w:sz w:val="22"/>
          <w14:textFill>
            <w14:solidFill>
              <w14:schemeClr w14:val="tx1"/>
            </w14:solidFill>
          </w14:textFill>
        </w:rPr>
        <w:t>如营业执照未登记注册资本的，须另外提供企业在“全国企业信用信息公示系统”中自行公示的出资实缴情况，附相关公示网页复制件，并加盖投标人公章。</w:t>
      </w:r>
    </w:p>
    <w:p>
      <w:pPr>
        <w:rPr>
          <w:rFonts w:ascii="宋体" w:hAnsi="宋体" w:cs="宋体"/>
          <w:color w:val="000000" w:themeColor="text1"/>
          <w:sz w:val="32"/>
          <w:szCs w:val="32"/>
          <w14:textFill>
            <w14:solidFill>
              <w14:schemeClr w14:val="tx1"/>
            </w14:solidFill>
          </w14:textFill>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pP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pPr>
    </w:p>
    <w:p>
      <w:pPr>
        <w:autoSpaceDE w:val="0"/>
        <w:autoSpaceDN w:val="0"/>
        <w:adjustRightInd w:val="0"/>
        <w:spacing w:line="360" w:lineRule="auto"/>
        <w:ind w:firstLine="440" w:firstLineChars="200"/>
        <w:rPr>
          <w:rFonts w:ascii="宋体" w:hAnsi="宋体" w:cs="微软雅黑"/>
          <w:color w:val="000000" w:themeColor="text1"/>
          <w:kern w:val="0"/>
          <w:position w:val="-1"/>
          <w:sz w:val="22"/>
          <w14:textFill>
            <w14:solidFill>
              <w14:schemeClr w14:val="tx1"/>
            </w14:solidFill>
          </w14:textFill>
        </w:rPr>
      </w:pPr>
      <w:r>
        <w:rPr>
          <w:rFonts w:hint="eastAsia" w:ascii="宋体" w:hAnsi="宋体" w:cs="微软雅黑"/>
          <w:color w:val="000000" w:themeColor="text1"/>
          <w:kern w:val="0"/>
          <w:position w:val="-1"/>
          <w:sz w:val="22"/>
          <w14:textFill>
            <w14:solidFill>
              <w14:schemeClr w14:val="tx1"/>
            </w14:solidFill>
          </w14:textFill>
        </w:rPr>
        <w:t>投标人未</w:t>
      </w:r>
      <w:r>
        <w:rPr>
          <w:rFonts w:ascii="宋体" w:hAnsi="宋体" w:cs="微软雅黑"/>
          <w:color w:val="000000" w:themeColor="text1"/>
          <w:kern w:val="0"/>
          <w:position w:val="-1"/>
          <w:sz w:val="22"/>
          <w14:textFill>
            <w14:solidFill>
              <w14:schemeClr w14:val="tx1"/>
            </w14:solidFill>
          </w14:textFill>
        </w:rPr>
        <w:t>被列为</w:t>
      </w:r>
      <w:r>
        <w:rPr>
          <w:rFonts w:hint="eastAsia" w:ascii="宋体" w:hAnsi="宋体" w:cs="微软雅黑"/>
          <w:color w:val="000000" w:themeColor="text1"/>
          <w:kern w:val="0"/>
          <w:position w:val="-1"/>
          <w:sz w:val="22"/>
          <w14:textFill>
            <w14:solidFill>
              <w14:schemeClr w14:val="tx1"/>
            </w14:solidFill>
          </w14:textFill>
        </w:rPr>
        <w:t>失信被执行人。（通过信用中国网站</w:t>
      </w:r>
      <w:r>
        <w:rPr>
          <w:rFonts w:ascii="宋体" w:hAnsi="宋体" w:cs="微软雅黑"/>
          <w:color w:val="000000" w:themeColor="text1"/>
          <w:kern w:val="0"/>
          <w:position w:val="-1"/>
          <w:sz w:val="22"/>
          <w14:textFill>
            <w14:solidFill>
              <w14:schemeClr w14:val="tx1"/>
            </w14:solidFill>
          </w14:textFill>
        </w:rPr>
        <w:t xml:space="preserve">www.creditchina.gov.cn </w:t>
      </w:r>
      <w:r>
        <w:rPr>
          <w:rFonts w:hint="eastAsia" w:ascii="宋体" w:hAnsi="宋体" w:cs="微软雅黑"/>
          <w:color w:val="000000" w:themeColor="text1"/>
          <w:kern w:val="0"/>
          <w:position w:val="-1"/>
          <w:sz w:val="22"/>
          <w14:textFill>
            <w14:solidFill>
              <w14:schemeClr w14:val="tx1"/>
            </w14:solidFill>
          </w14:textFill>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color w:val="000000" w:themeColor="text1"/>
          <w:sz w:val="32"/>
          <w:szCs w:val="32"/>
          <w14:textFill>
            <w14:solidFill>
              <w14:schemeClr w14:val="tx1"/>
            </w14:solidFill>
          </w14:textFill>
        </w:rPr>
        <w:sectPr>
          <w:pgSz w:w="11907" w:h="16840"/>
          <w:pgMar w:top="1191" w:right="1191" w:bottom="1191" w:left="1191" w:header="567" w:footer="720" w:gutter="227"/>
          <w:pgNumType w:fmt="numberInDash"/>
          <w:cols w:space="720" w:num="1"/>
        </w:sectPr>
      </w:pPr>
      <w:r>
        <w:rPr>
          <w:rFonts w:ascii="宋体" w:hAnsi="宋体" w:cs="宋体"/>
          <w:color w:val="000000" w:themeColor="text1"/>
          <w:sz w:val="32"/>
          <w:szCs w:val="32"/>
          <w14:textFill>
            <w14:solidFill>
              <w14:schemeClr w14:val="tx1"/>
            </w14:solidFill>
          </w14:textFill>
        </w:rPr>
        <w:tab/>
      </w: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pP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（五）无行贿犯罪记录证明</w:t>
      </w:r>
    </w:p>
    <w:p>
      <w:pPr>
        <w:jc w:val="center"/>
        <w:rPr>
          <w:rFonts w:ascii="宋体" w:hAnsi="宋体" w:cs="宋体"/>
          <w:b/>
          <w:color w:val="000000" w:themeColor="text1"/>
          <w:sz w:val="32"/>
          <w:szCs w:val="32"/>
          <w14:textFill>
            <w14:solidFill>
              <w14:schemeClr w14:val="tx1"/>
            </w14:solidFill>
          </w14:textFill>
        </w:rPr>
      </w:pPr>
    </w:p>
    <w:p>
      <w:pPr>
        <w:autoSpaceDE w:val="0"/>
        <w:autoSpaceDN w:val="0"/>
        <w:adjustRightInd w:val="0"/>
        <w:spacing w:line="360" w:lineRule="auto"/>
        <w:ind w:firstLine="640" w:firstLineChars="200"/>
        <w:rPr>
          <w:rFonts w:ascii="宋体" w:hAnsi="宋体" w:cs="宋体"/>
          <w:color w:val="000000" w:themeColor="text1"/>
          <w:sz w:val="32"/>
          <w:szCs w:val="32"/>
          <w14:textFill>
            <w14:solidFill>
              <w14:schemeClr w14:val="tx1"/>
            </w14:solidFill>
          </w14:textFill>
        </w:rPr>
        <w:sectPr>
          <w:pgSz w:w="11907" w:h="16840"/>
          <w:pgMar w:top="1191" w:right="1191" w:bottom="1191" w:left="1191" w:header="567" w:footer="720" w:gutter="227"/>
          <w:pgNumType w:fmt="numberInDash"/>
          <w:cols w:space="720" w:num="1"/>
        </w:sectPr>
      </w:pPr>
      <w:r>
        <w:rPr>
          <w:rFonts w:ascii="宋体" w:hAnsi="宋体" w:cs="宋体"/>
          <w:color w:val="000000" w:themeColor="text1"/>
          <w:sz w:val="32"/>
          <w:szCs w:val="32"/>
          <w14:textFill>
            <w14:solidFill>
              <w14:schemeClr w14:val="tx1"/>
            </w14:solidFill>
          </w14:textFill>
        </w:rPr>
        <w:tab/>
      </w:r>
      <w:r>
        <w:rPr>
          <w:rFonts w:hint="eastAsia" w:ascii="宋体" w:hAnsi="宋体" w:cs="微软雅黑"/>
          <w:color w:val="000000" w:themeColor="text1"/>
          <w:kern w:val="0"/>
          <w:position w:val="-1"/>
          <w:sz w:val="22"/>
          <w14:textFill>
            <w14:solidFill>
              <w14:schemeClr w14:val="tx1"/>
            </w14:solidFill>
          </w14:textFill>
        </w:rPr>
        <w:t>近年（</w:t>
      </w:r>
      <w:r>
        <w:rPr>
          <w:rFonts w:ascii="宋体" w:hAnsi="宋体" w:cs="微软雅黑"/>
          <w:color w:val="000000" w:themeColor="text1"/>
          <w:kern w:val="0"/>
          <w:position w:val="-1"/>
          <w:sz w:val="22"/>
          <w14:textFill>
            <w14:solidFill>
              <w14:schemeClr w14:val="tx1"/>
            </w14:solidFill>
          </w14:textFill>
        </w:rPr>
        <w:t xml:space="preserve">201  </w:t>
      </w:r>
      <w:r>
        <w:rPr>
          <w:rFonts w:hint="eastAsia" w:ascii="宋体" w:hAnsi="宋体" w:cs="微软雅黑"/>
          <w:color w:val="000000" w:themeColor="text1"/>
          <w:kern w:val="0"/>
          <w:position w:val="-1"/>
          <w:sz w:val="22"/>
          <w14:textFill>
            <w14:solidFill>
              <w14:schemeClr w14:val="tx1"/>
            </w14:solidFill>
          </w14:textFill>
        </w:rPr>
        <w:t>年</w:t>
      </w:r>
      <w:r>
        <w:rPr>
          <w:rFonts w:ascii="宋体" w:hAnsi="宋体" w:cs="微软雅黑"/>
          <w:color w:val="000000" w:themeColor="text1"/>
          <w:kern w:val="0"/>
          <w:position w:val="-1"/>
          <w:sz w:val="22"/>
          <w14:textFill>
            <w14:solidFill>
              <w14:schemeClr w14:val="tx1"/>
            </w14:solidFill>
          </w14:textFill>
        </w:rPr>
        <w:t>1</w:t>
      </w:r>
      <w:r>
        <w:rPr>
          <w:rFonts w:hint="eastAsia" w:ascii="宋体" w:hAnsi="宋体" w:cs="微软雅黑"/>
          <w:color w:val="000000" w:themeColor="text1"/>
          <w:kern w:val="0"/>
          <w:position w:val="-1"/>
          <w:sz w:val="22"/>
          <w14:textFill>
            <w14:solidFill>
              <w14:schemeClr w14:val="tx1"/>
            </w14:solidFill>
          </w14:textFill>
        </w:rPr>
        <w:t>月</w:t>
      </w:r>
      <w:r>
        <w:rPr>
          <w:rFonts w:ascii="宋体" w:hAnsi="宋体" w:cs="微软雅黑"/>
          <w:color w:val="000000" w:themeColor="text1"/>
          <w:kern w:val="0"/>
          <w:position w:val="-1"/>
          <w:sz w:val="22"/>
          <w14:textFill>
            <w14:solidFill>
              <w14:schemeClr w14:val="tx1"/>
            </w14:solidFill>
          </w14:textFill>
        </w:rPr>
        <w:t>1</w:t>
      </w:r>
      <w:r>
        <w:rPr>
          <w:rFonts w:hint="eastAsia" w:ascii="宋体" w:hAnsi="宋体" w:cs="微软雅黑"/>
          <w:color w:val="000000" w:themeColor="text1"/>
          <w:kern w:val="0"/>
          <w:position w:val="-1"/>
          <w:sz w:val="22"/>
          <w14:textFill>
            <w14:solidFill>
              <w14:schemeClr w14:val="tx1"/>
            </w14:solidFill>
          </w14:textFill>
        </w:rPr>
        <w:t>日至投标截止日）无行贿犯罪记录</w:t>
      </w:r>
      <w:r>
        <w:rPr>
          <w:rFonts w:ascii="宋体" w:hAnsi="宋体" w:cs="微软雅黑"/>
          <w:color w:val="000000" w:themeColor="text1"/>
          <w:kern w:val="0"/>
          <w:position w:val="-1"/>
          <w:sz w:val="22"/>
          <w14:textFill>
            <w14:solidFill>
              <w14:schemeClr w14:val="tx1"/>
            </w14:solidFill>
          </w14:textFill>
        </w:rPr>
        <w:t>(</w:t>
      </w:r>
      <w:r>
        <w:rPr>
          <w:rFonts w:hint="eastAsia" w:ascii="宋体" w:hAnsi="宋体" w:cs="微软雅黑"/>
          <w:color w:val="000000" w:themeColor="text1"/>
          <w:kern w:val="0"/>
          <w:position w:val="-1"/>
          <w:sz w:val="22"/>
          <w14:textFill>
            <w14:solidFill>
              <w14:schemeClr w14:val="tx1"/>
            </w14:solidFill>
          </w14:textFill>
        </w:rPr>
        <w:t>通过中国裁判文书网</w:t>
      </w:r>
      <w:r>
        <w:rPr>
          <w:rFonts w:ascii="宋体" w:hAnsi="宋体" w:cs="微软雅黑"/>
          <w:color w:val="000000" w:themeColor="text1"/>
          <w:kern w:val="0"/>
          <w:position w:val="-1"/>
          <w:sz w:val="22"/>
          <w14:textFill>
            <w14:solidFill>
              <w14:schemeClr w14:val="tx1"/>
            </w14:solidFill>
          </w14:textFill>
        </w:rPr>
        <w:t>http://wenshu.court.gov.cn</w:t>
      </w:r>
      <w:r>
        <w:rPr>
          <w:rFonts w:hint="eastAsia" w:ascii="宋体" w:hAnsi="宋体" w:cs="微软雅黑"/>
          <w:color w:val="000000" w:themeColor="text1"/>
          <w:kern w:val="0"/>
          <w:position w:val="-1"/>
          <w:sz w:val="22"/>
          <w14:textFill>
            <w14:solidFill>
              <w14:schemeClr w14:val="tx1"/>
            </w14:solidFill>
          </w14:textFill>
        </w:rPr>
        <w:t>查询，查询结果以网站页面显示内容为准，投标时提供查询结果并加盖投标人公章作为证明材料或在投标函中承诺投标人在规定期限内无行贿犯罪记录</w:t>
      </w:r>
      <w:r>
        <w:rPr>
          <w:rFonts w:ascii="宋体" w:hAnsi="宋体" w:cs="微软雅黑"/>
          <w:color w:val="000000" w:themeColor="text1"/>
          <w:kern w:val="0"/>
          <w:position w:val="-1"/>
          <w:sz w:val="22"/>
          <w14:textFill>
            <w14:solidFill>
              <w14:schemeClr w14:val="tx1"/>
            </w14:solidFill>
          </w14:textFill>
        </w:rPr>
        <w:t>)</w:t>
      </w:r>
      <w:r>
        <w:rPr>
          <w:rFonts w:hint="eastAsia" w:ascii="宋体" w:hAnsi="宋体" w:cs="微软雅黑"/>
          <w:color w:val="000000" w:themeColor="text1"/>
          <w:kern w:val="0"/>
          <w:position w:val="-1"/>
          <w:sz w:val="22"/>
          <w14:textFill>
            <w14:solidFill>
              <w14:schemeClr w14:val="tx1"/>
            </w14:solidFill>
          </w14:textFill>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pP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（六）一般纳税人资格证明</w:t>
      </w:r>
    </w:p>
    <w:p>
      <w:pPr>
        <w:jc w:val="center"/>
        <w:rPr>
          <w:rFonts w:ascii="宋体" w:hAnsi="宋体" w:cs="宋体"/>
          <w:b/>
          <w:color w:val="000000" w:themeColor="text1"/>
          <w:sz w:val="32"/>
          <w:szCs w:val="32"/>
          <w14:textFill>
            <w14:solidFill>
              <w14:schemeClr w14:val="tx1"/>
            </w14:solidFill>
          </w14:textFill>
        </w:rPr>
      </w:pPr>
    </w:p>
    <w:p>
      <w:pPr>
        <w:autoSpaceDE w:val="0"/>
        <w:autoSpaceDN w:val="0"/>
        <w:adjustRightInd w:val="0"/>
        <w:spacing w:line="360" w:lineRule="auto"/>
        <w:ind w:firstLine="440" w:firstLineChars="200"/>
        <w:rPr>
          <w:rFonts w:ascii="宋体" w:hAnsi="宋体" w:cs="微软雅黑"/>
          <w:color w:val="000000" w:themeColor="text1"/>
          <w:kern w:val="0"/>
          <w:position w:val="-1"/>
          <w:sz w:val="22"/>
          <w14:textFill>
            <w14:solidFill>
              <w14:schemeClr w14:val="tx1"/>
            </w14:solidFill>
          </w14:textFill>
        </w:rPr>
      </w:pPr>
      <w:r>
        <w:rPr>
          <w:rFonts w:hint="eastAsia" w:ascii="宋体" w:hAnsi="宋体" w:cs="微软雅黑"/>
          <w:color w:val="000000" w:themeColor="text1"/>
          <w:kern w:val="0"/>
          <w:position w:val="-1"/>
          <w:sz w:val="22"/>
          <w14:textFill>
            <w14:solidFill>
              <w14:schemeClr w14:val="tx1"/>
            </w14:solidFill>
          </w14:textFill>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color w:val="000000" w:themeColor="text1"/>
          <w:sz w:val="32"/>
          <w:szCs w:val="32"/>
          <w14:textFill>
            <w14:solidFill>
              <w14:schemeClr w14:val="tx1"/>
            </w14:solidFill>
          </w14:textFill>
        </w:rPr>
      </w:pPr>
    </w:p>
    <w:p>
      <w:pPr>
        <w:tabs>
          <w:tab w:val="center" w:pos="4649"/>
        </w:tabs>
        <w:rPr>
          <w:rFonts w:ascii="宋体" w:hAnsi="宋体" w:cs="宋体"/>
          <w:color w:val="000000" w:themeColor="text1"/>
          <w:sz w:val="32"/>
          <w:szCs w:val="32"/>
          <w14:textFill>
            <w14:solidFill>
              <w14:schemeClr w14:val="tx1"/>
            </w14:solidFill>
          </w14:textFill>
        </w:rPr>
        <w:sectPr>
          <w:pgSz w:w="11907" w:h="16840"/>
          <w:pgMar w:top="1191" w:right="1191" w:bottom="1191" w:left="1191" w:header="567" w:footer="720" w:gutter="227"/>
          <w:pgNumType w:fmt="numberInDash"/>
          <w:cols w:space="720" w:num="1"/>
        </w:sectPr>
      </w:pPr>
      <w:r>
        <w:rPr>
          <w:rFonts w:ascii="宋体" w:hAnsi="宋体" w:cs="宋体"/>
          <w:color w:val="000000" w:themeColor="text1"/>
          <w:sz w:val="32"/>
          <w:szCs w:val="32"/>
          <w14:textFill>
            <w14:solidFill>
              <w14:schemeClr w14:val="tx1"/>
            </w14:solidFill>
          </w14:textFill>
        </w:rPr>
        <w:tab/>
      </w:r>
    </w:p>
    <w:p>
      <w:pPr>
        <w:spacing w:line="360" w:lineRule="auto"/>
        <w:ind w:firstLine="321"/>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（七）制造商资格声明</w:t>
      </w:r>
    </w:p>
    <w:p>
      <w:pPr>
        <w:numPr>
          <w:ilvl w:val="0"/>
          <w:numId w:val="14"/>
        </w:numPr>
        <w:adjustRightInd w:val="0"/>
        <w:spacing w:before="120" w:beforeLines="50"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名称及概况：</w:t>
      </w:r>
    </w:p>
    <w:p>
      <w:pPr>
        <w:numPr>
          <w:ilvl w:val="0"/>
          <w:numId w:val="15"/>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制造商名称：</w:t>
      </w:r>
      <w:r>
        <w:rPr>
          <w:rFonts w:hint="eastAsia" w:ascii="宋体" w:hAnsi="宋体" w:cs="宋体"/>
          <w:color w:val="000000" w:themeColor="text1"/>
          <w:sz w:val="22"/>
          <w:u w:val="single"/>
          <w14:textFill>
            <w14:solidFill>
              <w14:schemeClr w14:val="tx1"/>
            </w14:solidFill>
          </w14:textFill>
        </w:rPr>
        <w:t xml:space="preserve">                                                 </w:t>
      </w:r>
    </w:p>
    <w:p>
      <w:pPr>
        <w:numPr>
          <w:ilvl w:val="0"/>
          <w:numId w:val="15"/>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总部地址：</w:t>
      </w:r>
      <w:r>
        <w:rPr>
          <w:rFonts w:hint="eastAsia" w:ascii="宋体" w:hAnsi="宋体" w:cs="宋体"/>
          <w:color w:val="000000" w:themeColor="text1"/>
          <w:sz w:val="22"/>
          <w:u w:val="single"/>
          <w14:textFill>
            <w14:solidFill>
              <w14:schemeClr w14:val="tx1"/>
            </w14:solidFill>
          </w14:textFill>
        </w:rPr>
        <w:t xml:space="preserve">                                                   </w:t>
      </w:r>
    </w:p>
    <w:p>
      <w:pPr>
        <w:spacing w:line="360" w:lineRule="auto"/>
        <w:ind w:left="840" w:firstLine="220"/>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14:textFill>
            <w14:solidFill>
              <w14:schemeClr w14:val="tx1"/>
            </w14:solidFill>
          </w14:textFill>
        </w:rPr>
        <w:t>电传/传真/电话号码：</w:t>
      </w:r>
      <w:r>
        <w:rPr>
          <w:rFonts w:hint="eastAsia" w:ascii="宋体" w:hAnsi="宋体" w:cs="宋体"/>
          <w:color w:val="000000" w:themeColor="text1"/>
          <w:sz w:val="22"/>
          <w:u w:val="single"/>
          <w14:textFill>
            <w14:solidFill>
              <w14:schemeClr w14:val="tx1"/>
            </w14:solidFill>
          </w14:textFill>
        </w:rPr>
        <w:t xml:space="preserve">                                         </w:t>
      </w:r>
    </w:p>
    <w:p>
      <w:pPr>
        <w:numPr>
          <w:ilvl w:val="0"/>
          <w:numId w:val="15"/>
        </w:numPr>
        <w:adjustRightInd w:val="0"/>
        <w:spacing w:line="360" w:lineRule="auto"/>
        <w:ind w:firstLine="220"/>
        <w:textAlignment w:val="baseline"/>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14:textFill>
            <w14:solidFill>
              <w14:schemeClr w14:val="tx1"/>
            </w14:solidFill>
          </w14:textFill>
        </w:rPr>
        <w:t>成立和/或注册日期：</w:t>
      </w:r>
      <w:r>
        <w:rPr>
          <w:rFonts w:hint="eastAsia" w:ascii="宋体" w:hAnsi="宋体" w:cs="宋体"/>
          <w:color w:val="000000" w:themeColor="text1"/>
          <w:sz w:val="22"/>
          <w:u w:val="single"/>
          <w14:textFill>
            <w14:solidFill>
              <w14:schemeClr w14:val="tx1"/>
            </w14:solidFill>
          </w14:textFill>
        </w:rPr>
        <w:t xml:space="preserve">                                          </w:t>
      </w:r>
    </w:p>
    <w:p>
      <w:pPr>
        <w:numPr>
          <w:ilvl w:val="0"/>
          <w:numId w:val="15"/>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实收资本：</w:t>
      </w:r>
      <w:r>
        <w:rPr>
          <w:rFonts w:hint="eastAsia" w:ascii="宋体" w:hAnsi="宋体" w:cs="宋体"/>
          <w:color w:val="000000" w:themeColor="text1"/>
          <w:sz w:val="22"/>
          <w:u w:val="single"/>
          <w14:textFill>
            <w14:solidFill>
              <w14:schemeClr w14:val="tx1"/>
            </w14:solidFill>
          </w14:textFill>
        </w:rPr>
        <w:t xml:space="preserve">                                                   </w:t>
      </w:r>
    </w:p>
    <w:p>
      <w:pPr>
        <w:numPr>
          <w:ilvl w:val="0"/>
          <w:numId w:val="15"/>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近期资产负债表（到</w:t>
      </w: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年</w:t>
      </w: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月</w:t>
      </w: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日止）</w:t>
      </w:r>
    </w:p>
    <w:p>
      <w:pPr>
        <w:numPr>
          <w:ilvl w:val="0"/>
          <w:numId w:val="16"/>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固定资产：</w:t>
      </w:r>
      <w:r>
        <w:rPr>
          <w:rFonts w:hint="eastAsia" w:ascii="宋体" w:hAnsi="宋体" w:cs="宋体"/>
          <w:color w:val="000000" w:themeColor="text1"/>
          <w:sz w:val="22"/>
          <w:u w:val="single"/>
          <w14:textFill>
            <w14:solidFill>
              <w14:schemeClr w14:val="tx1"/>
            </w14:solidFill>
          </w14:textFill>
        </w:rPr>
        <w:t xml:space="preserve">                                       </w:t>
      </w:r>
    </w:p>
    <w:p>
      <w:pPr>
        <w:numPr>
          <w:ilvl w:val="0"/>
          <w:numId w:val="16"/>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流动资产：</w:t>
      </w:r>
      <w:r>
        <w:rPr>
          <w:rFonts w:hint="eastAsia" w:ascii="宋体" w:hAnsi="宋体" w:cs="宋体"/>
          <w:color w:val="000000" w:themeColor="text1"/>
          <w:sz w:val="22"/>
          <w:u w:val="single"/>
          <w14:textFill>
            <w14:solidFill>
              <w14:schemeClr w14:val="tx1"/>
            </w14:solidFill>
          </w14:textFill>
        </w:rPr>
        <w:t xml:space="preserve">                                       </w:t>
      </w:r>
    </w:p>
    <w:p>
      <w:pPr>
        <w:numPr>
          <w:ilvl w:val="0"/>
          <w:numId w:val="16"/>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长期负债：</w:t>
      </w:r>
      <w:r>
        <w:rPr>
          <w:rFonts w:hint="eastAsia" w:ascii="宋体" w:hAnsi="宋体" w:cs="宋体"/>
          <w:color w:val="000000" w:themeColor="text1"/>
          <w:sz w:val="22"/>
          <w:u w:val="single"/>
          <w14:textFill>
            <w14:solidFill>
              <w14:schemeClr w14:val="tx1"/>
            </w14:solidFill>
          </w14:textFill>
        </w:rPr>
        <w:t xml:space="preserve">                                       </w:t>
      </w:r>
    </w:p>
    <w:p>
      <w:pPr>
        <w:numPr>
          <w:ilvl w:val="0"/>
          <w:numId w:val="16"/>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流动负债：</w:t>
      </w:r>
      <w:r>
        <w:rPr>
          <w:rFonts w:hint="eastAsia" w:ascii="宋体" w:hAnsi="宋体" w:cs="宋体"/>
          <w:color w:val="000000" w:themeColor="text1"/>
          <w:sz w:val="22"/>
          <w:u w:val="single"/>
          <w14:textFill>
            <w14:solidFill>
              <w14:schemeClr w14:val="tx1"/>
            </w14:solidFill>
          </w14:textFill>
        </w:rPr>
        <w:t xml:space="preserve">                                       </w:t>
      </w:r>
    </w:p>
    <w:p>
      <w:pPr>
        <w:numPr>
          <w:ilvl w:val="0"/>
          <w:numId w:val="16"/>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净值：</w:t>
      </w:r>
      <w:r>
        <w:rPr>
          <w:rFonts w:hint="eastAsia" w:ascii="宋体" w:hAnsi="宋体" w:cs="宋体"/>
          <w:color w:val="000000" w:themeColor="text1"/>
          <w:sz w:val="22"/>
          <w:u w:val="single"/>
          <w14:textFill>
            <w14:solidFill>
              <w14:schemeClr w14:val="tx1"/>
            </w14:solidFill>
          </w14:textFill>
        </w:rPr>
        <w:t xml:space="preserve">                                           </w:t>
      </w:r>
    </w:p>
    <w:p>
      <w:pPr>
        <w:numPr>
          <w:ilvl w:val="0"/>
          <w:numId w:val="17"/>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主要负责人姓名：（可选填）</w:t>
      </w:r>
      <w:r>
        <w:rPr>
          <w:rFonts w:hint="eastAsia" w:ascii="宋体" w:hAnsi="宋体" w:cs="宋体"/>
          <w:color w:val="000000" w:themeColor="text1"/>
          <w:sz w:val="22"/>
          <w:u w:val="single"/>
          <w14:textFill>
            <w14:solidFill>
              <w14:schemeClr w14:val="tx1"/>
            </w14:solidFill>
          </w14:textFill>
        </w:rPr>
        <w:t xml:space="preserve">                          </w:t>
      </w:r>
    </w:p>
    <w:p>
      <w:pPr>
        <w:numPr>
          <w:ilvl w:val="0"/>
          <w:numId w:val="17"/>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制造商在中国的代表的姓名和地址：（如有的话）</w:t>
      </w:r>
    </w:p>
    <w:p>
      <w:pPr>
        <w:spacing w:line="360" w:lineRule="auto"/>
        <w:ind w:left="425" w:firstLine="22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u w:val="single"/>
          <w14:textFill>
            <w14:solidFill>
              <w14:schemeClr w14:val="tx1"/>
            </w14:solidFill>
          </w14:textFill>
        </w:rPr>
        <w:t xml:space="preserve">                                                        </w:t>
      </w:r>
    </w:p>
    <w:p>
      <w:pPr>
        <w:numPr>
          <w:ilvl w:val="0"/>
          <w:numId w:val="18"/>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 关于制造投标货物的设施及其它情况：</w:t>
      </w:r>
    </w:p>
    <w:p>
      <w:pPr>
        <w:spacing w:line="360" w:lineRule="auto"/>
        <w:ind w:firstLine="22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工厂名称地址       生产的项目       年生产能力       职工人数</w:t>
      </w:r>
    </w:p>
    <w:p>
      <w:pPr>
        <w:spacing w:line="360" w:lineRule="auto"/>
        <w:ind w:firstLine="22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u w:val="single"/>
          <w14:textFill>
            <w14:solidFill>
              <w14:schemeClr w14:val="tx1"/>
            </w14:solidFill>
          </w14:textFill>
        </w:rPr>
        <w:t xml:space="preserve">           </w:t>
      </w:r>
    </w:p>
    <w:p>
      <w:pPr>
        <w:spacing w:line="360" w:lineRule="auto"/>
        <w:ind w:firstLine="22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u w:val="single"/>
          <w14:textFill>
            <w14:solidFill>
              <w14:schemeClr w14:val="tx1"/>
            </w14:solidFill>
          </w14:textFill>
        </w:rPr>
        <w:t xml:space="preserve">           </w:t>
      </w:r>
    </w:p>
    <w:p>
      <w:pPr>
        <w:numPr>
          <w:ilvl w:val="1"/>
          <w:numId w:val="19"/>
        </w:numPr>
        <w:tabs>
          <w:tab w:val="left" w:pos="780"/>
          <w:tab w:val="clear" w:pos="840"/>
        </w:tabs>
        <w:adjustRightInd w:val="0"/>
        <w:spacing w:line="360" w:lineRule="auto"/>
        <w:ind w:left="780"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 本制造商不生产，而需从其它制造商购买的主要零部件：</w:t>
      </w:r>
    </w:p>
    <w:p>
      <w:pPr>
        <w:spacing w:line="360" w:lineRule="auto"/>
        <w:ind w:firstLine="22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制造商名称和地址               主要零部件名称</w:t>
      </w:r>
    </w:p>
    <w:p>
      <w:pPr>
        <w:spacing w:line="360" w:lineRule="auto"/>
        <w:ind w:firstLine="220"/>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u w:val="single"/>
          <w14:textFill>
            <w14:solidFill>
              <w14:schemeClr w14:val="tx1"/>
            </w14:solidFill>
          </w14:textFill>
        </w:rPr>
        <w:t xml:space="preserve">                           </w:t>
      </w:r>
    </w:p>
    <w:p>
      <w:pPr>
        <w:spacing w:line="360" w:lineRule="auto"/>
        <w:ind w:firstLine="220"/>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u w:val="single"/>
          <w14:textFill>
            <w14:solidFill>
              <w14:schemeClr w14:val="tx1"/>
            </w14:solidFill>
          </w14:textFill>
        </w:rPr>
        <w:t xml:space="preserve">                           </w:t>
      </w:r>
    </w:p>
    <w:p>
      <w:pPr>
        <w:numPr>
          <w:ilvl w:val="0"/>
          <w:numId w:val="20"/>
        </w:numPr>
        <w:adjustRightInd w:val="0"/>
        <w:spacing w:line="360" w:lineRule="auto"/>
        <w:ind w:right="443" w:rightChars="211"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本制造商生产投标货物的经验（包括年限、项目业主、额定能力、商业运营的起始日期等）：</w:t>
      </w:r>
    </w:p>
    <w:p>
      <w:pPr>
        <w:spacing w:line="360" w:lineRule="auto"/>
        <w:ind w:firstLine="22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u w:val="single"/>
          <w14:textFill>
            <w14:solidFill>
              <w14:schemeClr w14:val="tx1"/>
            </w14:solidFill>
          </w14:textFill>
        </w:rPr>
        <w:t xml:space="preserve">                                                                 </w:t>
      </w:r>
    </w:p>
    <w:p>
      <w:pPr>
        <w:spacing w:line="360" w:lineRule="auto"/>
        <w:ind w:firstLine="22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u w:val="single"/>
          <w14:textFill>
            <w14:solidFill>
              <w14:schemeClr w14:val="tx1"/>
            </w14:solidFill>
          </w14:textFill>
        </w:rPr>
        <w:t xml:space="preserve">                                                                 </w:t>
      </w:r>
    </w:p>
    <w:p>
      <w:pPr>
        <w:numPr>
          <w:ilvl w:val="0"/>
          <w:numId w:val="20"/>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近3年该货物主要销售给国内、外主要客户的名称地址：</w:t>
      </w:r>
    </w:p>
    <w:p>
      <w:pPr>
        <w:numPr>
          <w:ilvl w:val="0"/>
          <w:numId w:val="21"/>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出口销售</w:t>
      </w:r>
    </w:p>
    <w:p>
      <w:pPr>
        <w:spacing w:line="360" w:lineRule="auto"/>
        <w:ind w:firstLine="220"/>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14:textFill>
            <w14:solidFill>
              <w14:schemeClr w14:val="tx1"/>
            </w14:solidFill>
          </w14:textFill>
        </w:rPr>
        <w:t>（</w:t>
      </w:r>
      <w:r>
        <w:rPr>
          <w:rFonts w:hint="eastAsia" w:ascii="宋体" w:hAnsi="宋体" w:cs="宋体"/>
          <w:i/>
          <w:color w:val="000000" w:themeColor="text1"/>
          <w:sz w:val="22"/>
          <w:u w:val="single"/>
          <w14:textFill>
            <w14:solidFill>
              <w14:schemeClr w14:val="tx1"/>
            </w14:solidFill>
          </w14:textFill>
        </w:rPr>
        <w:t>名称和地址</w:t>
      </w:r>
      <w:r>
        <w:rPr>
          <w:rFonts w:hint="eastAsia" w:ascii="宋体" w:hAnsi="宋体" w:cs="宋体"/>
          <w:color w:val="000000" w:themeColor="text1"/>
          <w:sz w:val="22"/>
          <w14:textFill>
            <w14:solidFill>
              <w14:schemeClr w14:val="tx1"/>
            </w14:solidFill>
          </w14:textFill>
        </w:rPr>
        <w:t>）</w:t>
      </w: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w:t>
      </w:r>
      <w:r>
        <w:rPr>
          <w:rFonts w:hint="eastAsia" w:ascii="宋体" w:hAnsi="宋体" w:cs="宋体"/>
          <w:i/>
          <w:color w:val="000000" w:themeColor="text1"/>
          <w:sz w:val="22"/>
          <w:u w:val="single"/>
          <w14:textFill>
            <w14:solidFill>
              <w14:schemeClr w14:val="tx1"/>
            </w14:solidFill>
          </w14:textFill>
        </w:rPr>
        <w:t>销售项目</w:t>
      </w:r>
      <w:r>
        <w:rPr>
          <w:rFonts w:hint="eastAsia" w:ascii="宋体" w:hAnsi="宋体" w:cs="宋体"/>
          <w:color w:val="000000" w:themeColor="text1"/>
          <w:sz w:val="22"/>
          <w14:textFill>
            <w14:solidFill>
              <w14:schemeClr w14:val="tx1"/>
            </w14:solidFill>
          </w14:textFill>
        </w:rPr>
        <w:t>）</w:t>
      </w:r>
      <w:r>
        <w:rPr>
          <w:rFonts w:hint="eastAsia" w:ascii="宋体" w:hAnsi="宋体" w:cs="宋体"/>
          <w:color w:val="000000" w:themeColor="text1"/>
          <w:sz w:val="22"/>
          <w:u w:val="single"/>
          <w14:textFill>
            <w14:solidFill>
              <w14:schemeClr w14:val="tx1"/>
            </w14:solidFill>
          </w14:textFill>
        </w:rPr>
        <w:t xml:space="preserve">                  </w:t>
      </w:r>
    </w:p>
    <w:p>
      <w:pPr>
        <w:numPr>
          <w:ilvl w:val="0"/>
          <w:numId w:val="21"/>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国内销售</w:t>
      </w:r>
    </w:p>
    <w:p>
      <w:pPr>
        <w:spacing w:line="360" w:lineRule="auto"/>
        <w:ind w:firstLine="220"/>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14:textFill>
            <w14:solidFill>
              <w14:schemeClr w14:val="tx1"/>
            </w14:solidFill>
          </w14:textFill>
        </w:rPr>
        <w:t>（</w:t>
      </w:r>
      <w:r>
        <w:rPr>
          <w:rFonts w:hint="eastAsia" w:ascii="宋体" w:hAnsi="宋体" w:cs="宋体"/>
          <w:i/>
          <w:color w:val="000000" w:themeColor="text1"/>
          <w:sz w:val="22"/>
          <w:u w:val="single"/>
          <w14:textFill>
            <w14:solidFill>
              <w14:schemeClr w14:val="tx1"/>
            </w14:solidFill>
          </w14:textFill>
        </w:rPr>
        <w:t>名称和地址</w:t>
      </w:r>
      <w:r>
        <w:rPr>
          <w:rFonts w:hint="eastAsia" w:ascii="宋体" w:hAnsi="宋体" w:cs="宋体"/>
          <w:color w:val="000000" w:themeColor="text1"/>
          <w:sz w:val="22"/>
          <w14:textFill>
            <w14:solidFill>
              <w14:schemeClr w14:val="tx1"/>
            </w14:solidFill>
          </w14:textFill>
        </w:rPr>
        <w:t>）</w:t>
      </w: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w:t>
      </w:r>
      <w:r>
        <w:rPr>
          <w:rFonts w:hint="eastAsia" w:ascii="宋体" w:hAnsi="宋体" w:cs="宋体"/>
          <w:i/>
          <w:color w:val="000000" w:themeColor="text1"/>
          <w:sz w:val="22"/>
          <w:u w:val="single"/>
          <w14:textFill>
            <w14:solidFill>
              <w14:schemeClr w14:val="tx1"/>
            </w14:solidFill>
          </w14:textFill>
        </w:rPr>
        <w:t>销售项目</w:t>
      </w:r>
      <w:r>
        <w:rPr>
          <w:rFonts w:hint="eastAsia" w:ascii="宋体" w:hAnsi="宋体" w:cs="宋体"/>
          <w:color w:val="000000" w:themeColor="text1"/>
          <w:sz w:val="22"/>
          <w14:textFill>
            <w14:solidFill>
              <w14:schemeClr w14:val="tx1"/>
            </w14:solidFill>
          </w14:textFill>
        </w:rPr>
        <w:t>）</w:t>
      </w:r>
      <w:r>
        <w:rPr>
          <w:rFonts w:hint="eastAsia" w:ascii="宋体" w:hAnsi="宋体" w:cs="宋体"/>
          <w:color w:val="000000" w:themeColor="text1"/>
          <w:sz w:val="22"/>
          <w:u w:val="single"/>
          <w14:textFill>
            <w14:solidFill>
              <w14:schemeClr w14:val="tx1"/>
            </w14:solidFill>
          </w14:textFill>
        </w:rPr>
        <w:t xml:space="preserve">                  </w:t>
      </w:r>
    </w:p>
    <w:p>
      <w:pPr>
        <w:numPr>
          <w:ilvl w:val="0"/>
          <w:numId w:val="22"/>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近三年的年营业额</w:t>
      </w:r>
    </w:p>
    <w:p>
      <w:pPr>
        <w:spacing w:line="360" w:lineRule="auto"/>
        <w:ind w:firstLine="22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年份             国内             出口             总额</w:t>
      </w:r>
    </w:p>
    <w:p>
      <w:pPr>
        <w:spacing w:line="360" w:lineRule="auto"/>
        <w:ind w:left="360" w:firstLine="220"/>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u w:val="single"/>
          <w14:textFill>
            <w14:solidFill>
              <w14:schemeClr w14:val="tx1"/>
            </w14:solidFill>
          </w14:textFill>
        </w:rPr>
        <w:br w:type="textWrapping"/>
      </w: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u w:val="single"/>
          <w14:textFill>
            <w14:solidFill>
              <w14:schemeClr w14:val="tx1"/>
            </w14:solidFill>
          </w14:textFill>
        </w:rPr>
        <w:t xml:space="preserve">             </w:t>
      </w:r>
    </w:p>
    <w:p>
      <w:pPr>
        <w:numPr>
          <w:ilvl w:val="0"/>
          <w:numId w:val="22"/>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易损件供应商的名称和地址：</w:t>
      </w:r>
    </w:p>
    <w:p>
      <w:pPr>
        <w:spacing w:line="360" w:lineRule="auto"/>
        <w:ind w:firstLine="22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部件名称                              供应商</w:t>
      </w:r>
    </w:p>
    <w:p>
      <w:pPr>
        <w:spacing w:line="360" w:lineRule="auto"/>
        <w:ind w:firstLine="220"/>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u w:val="single"/>
          <w14:textFill>
            <w14:solidFill>
              <w14:schemeClr w14:val="tx1"/>
            </w14:solidFill>
          </w14:textFill>
        </w:rPr>
        <w:t xml:space="preserve">                      </w:t>
      </w:r>
    </w:p>
    <w:p>
      <w:pPr>
        <w:spacing w:line="360" w:lineRule="auto"/>
        <w:ind w:firstLine="22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u w:val="single"/>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u w:val="single"/>
          <w14:textFill>
            <w14:solidFill>
              <w14:schemeClr w14:val="tx1"/>
            </w14:solidFill>
          </w14:textFill>
        </w:rPr>
        <w:t xml:space="preserve">                      </w:t>
      </w:r>
    </w:p>
    <w:p>
      <w:pPr>
        <w:numPr>
          <w:ilvl w:val="0"/>
          <w:numId w:val="22"/>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有关开户银行的名称和地址：</w:t>
      </w:r>
      <w:r>
        <w:rPr>
          <w:rFonts w:hint="eastAsia" w:ascii="宋体" w:hAnsi="宋体" w:cs="宋体"/>
          <w:color w:val="000000" w:themeColor="text1"/>
          <w:sz w:val="22"/>
          <w:u w:val="single"/>
          <w14:textFill>
            <w14:solidFill>
              <w14:schemeClr w14:val="tx1"/>
            </w14:solidFill>
          </w14:textFill>
        </w:rPr>
        <w:t xml:space="preserve">                                      </w:t>
      </w:r>
    </w:p>
    <w:p>
      <w:pPr>
        <w:numPr>
          <w:ilvl w:val="0"/>
          <w:numId w:val="22"/>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制造商所属的集团公司（如有的话）：</w:t>
      </w:r>
      <w:r>
        <w:rPr>
          <w:rFonts w:hint="eastAsia" w:ascii="宋体" w:hAnsi="宋体" w:cs="宋体"/>
          <w:color w:val="000000" w:themeColor="text1"/>
          <w:sz w:val="22"/>
          <w:u w:val="single"/>
          <w14:textFill>
            <w14:solidFill>
              <w14:schemeClr w14:val="tx1"/>
            </w14:solidFill>
          </w14:textFill>
        </w:rPr>
        <w:t xml:space="preserve">                                </w:t>
      </w:r>
    </w:p>
    <w:p>
      <w:pPr>
        <w:numPr>
          <w:ilvl w:val="0"/>
          <w:numId w:val="22"/>
        </w:numPr>
        <w:adjustRightInd w:val="0"/>
        <w:spacing w:line="360" w:lineRule="auto"/>
        <w:ind w:firstLine="220"/>
        <w:textAlignment w:val="baseline"/>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其他情况：</w:t>
      </w:r>
      <w:r>
        <w:rPr>
          <w:rFonts w:hint="eastAsia" w:ascii="宋体" w:hAnsi="宋体" w:cs="宋体"/>
          <w:color w:val="000000" w:themeColor="text1"/>
          <w:sz w:val="22"/>
          <w:u w:val="single"/>
          <w14:textFill>
            <w14:solidFill>
              <w14:schemeClr w14:val="tx1"/>
            </w14:solidFill>
          </w14:textFill>
        </w:rPr>
        <w:t xml:space="preserve">                                                      </w:t>
      </w:r>
    </w:p>
    <w:p>
      <w:pPr>
        <w:spacing w:line="360" w:lineRule="auto"/>
        <w:ind w:left="425" w:firstLine="220"/>
        <w:rPr>
          <w:rFonts w:ascii="宋体" w:hAnsi="宋体" w:cs="宋体"/>
          <w:color w:val="000000" w:themeColor="text1"/>
          <w:sz w:val="22"/>
          <w14:textFill>
            <w14:solidFill>
              <w14:schemeClr w14:val="tx1"/>
            </w14:solidFill>
          </w14:textFill>
        </w:rPr>
      </w:pPr>
    </w:p>
    <w:p>
      <w:pPr>
        <w:spacing w:line="360" w:lineRule="auto"/>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兹证明上述声明是真实、正确的，并提供了全部能提供的资料和数据，我们同意遵照贵方要求出示有关证明文件。</w:t>
      </w:r>
    </w:p>
    <w:p>
      <w:pPr>
        <w:spacing w:line="360" w:lineRule="auto"/>
        <w:ind w:firstLine="220"/>
        <w:rPr>
          <w:rFonts w:ascii="宋体" w:hAnsi="宋体" w:cs="宋体"/>
          <w:color w:val="000000" w:themeColor="text1"/>
          <w:sz w:val="22"/>
          <w14:textFill>
            <w14:solidFill>
              <w14:schemeClr w14:val="tx1"/>
            </w14:solidFill>
          </w14:textFill>
        </w:rPr>
      </w:pPr>
    </w:p>
    <w:p>
      <w:pPr>
        <w:spacing w:line="360" w:lineRule="auto"/>
        <w:ind w:firstLine="220"/>
        <w:rPr>
          <w:rFonts w:ascii="宋体" w:hAnsi="宋体" w:cs="宋体"/>
          <w:color w:val="000000" w:themeColor="text1"/>
          <w:sz w:val="22"/>
          <w14:textFill>
            <w14:solidFill>
              <w14:schemeClr w14:val="tx1"/>
            </w14:solidFill>
          </w14:textFill>
        </w:rPr>
      </w:pPr>
    </w:p>
    <w:p>
      <w:pPr>
        <w:spacing w:before="120" w:beforeLines="50" w:line="360" w:lineRule="auto"/>
        <w:ind w:firstLine="22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制造商名称 （公章）</w:t>
      </w:r>
      <w:r>
        <w:rPr>
          <w:rFonts w:hint="eastAsia" w:ascii="宋体" w:hAnsi="宋体" w:cs="宋体"/>
          <w:color w:val="000000" w:themeColor="text1"/>
          <w:sz w:val="22"/>
          <w:u w:val="single"/>
          <w14:textFill>
            <w14:solidFill>
              <w14:schemeClr w14:val="tx1"/>
            </w14:solidFill>
          </w14:textFill>
        </w:rPr>
        <w:t xml:space="preserve">                                </w:t>
      </w:r>
    </w:p>
    <w:p>
      <w:pPr>
        <w:spacing w:before="120" w:beforeLines="50" w:line="360" w:lineRule="auto"/>
        <w:ind w:firstLine="220"/>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14:textFill>
            <w14:solidFill>
              <w14:schemeClr w14:val="tx1"/>
            </w14:solidFill>
          </w14:textFill>
        </w:rPr>
        <w:t>签字人姓名和职务</w:t>
      </w:r>
      <w:r>
        <w:rPr>
          <w:rFonts w:hint="eastAsia" w:ascii="宋体" w:hAnsi="宋体" w:cs="宋体"/>
          <w:color w:val="000000" w:themeColor="text1"/>
          <w:sz w:val="22"/>
          <w:u w:val="single"/>
          <w14:textFill>
            <w14:solidFill>
              <w14:schemeClr w14:val="tx1"/>
            </w14:solidFill>
          </w14:textFill>
        </w:rPr>
        <w:t xml:space="preserve">                                   </w:t>
      </w:r>
    </w:p>
    <w:p>
      <w:pPr>
        <w:spacing w:before="120" w:beforeLines="50" w:line="360" w:lineRule="auto"/>
        <w:ind w:firstLine="220"/>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14:textFill>
            <w14:solidFill>
              <w14:schemeClr w14:val="tx1"/>
            </w14:solidFill>
          </w14:textFill>
        </w:rPr>
        <w:t>签字人签字</w:t>
      </w:r>
      <w:r>
        <w:rPr>
          <w:rFonts w:hint="eastAsia" w:ascii="宋体" w:hAnsi="宋体" w:cs="宋体"/>
          <w:color w:val="000000" w:themeColor="text1"/>
          <w:sz w:val="22"/>
          <w:u w:val="single"/>
          <w14:textFill>
            <w14:solidFill>
              <w14:schemeClr w14:val="tx1"/>
            </w14:solidFill>
          </w14:textFill>
        </w:rPr>
        <w:t xml:space="preserve">                                         </w:t>
      </w:r>
    </w:p>
    <w:p>
      <w:pPr>
        <w:spacing w:before="120" w:beforeLines="50" w:line="360" w:lineRule="auto"/>
        <w:ind w:firstLine="220"/>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14:textFill>
            <w14:solidFill>
              <w14:schemeClr w14:val="tx1"/>
            </w14:solidFill>
          </w14:textFill>
        </w:rPr>
        <w:t>签字日期</w:t>
      </w:r>
      <w:r>
        <w:rPr>
          <w:rFonts w:hint="eastAsia" w:ascii="宋体" w:hAnsi="宋体" w:cs="宋体"/>
          <w:color w:val="000000" w:themeColor="text1"/>
          <w:sz w:val="22"/>
          <w:u w:val="single"/>
          <w14:textFill>
            <w14:solidFill>
              <w14:schemeClr w14:val="tx1"/>
            </w14:solidFill>
          </w14:textFill>
        </w:rPr>
        <w:t xml:space="preserve">                                           </w:t>
      </w:r>
    </w:p>
    <w:p>
      <w:pPr>
        <w:spacing w:before="120" w:beforeLines="50" w:line="360" w:lineRule="auto"/>
        <w:ind w:firstLine="220"/>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14:textFill>
            <w14:solidFill>
              <w14:schemeClr w14:val="tx1"/>
            </w14:solidFill>
          </w14:textFill>
        </w:rPr>
        <w:t>传真</w:t>
      </w:r>
      <w:r>
        <w:rPr>
          <w:rFonts w:hint="eastAsia" w:ascii="宋体" w:hAnsi="宋体" w:cs="宋体"/>
          <w:color w:val="000000" w:themeColor="text1"/>
          <w:sz w:val="22"/>
          <w:u w:val="single"/>
          <w14:textFill>
            <w14:solidFill>
              <w14:schemeClr w14:val="tx1"/>
            </w14:solidFill>
          </w14:textFill>
        </w:rPr>
        <w:t xml:space="preserve">                                               </w:t>
      </w:r>
    </w:p>
    <w:p>
      <w:pPr>
        <w:spacing w:before="120" w:beforeLines="50" w:line="360" w:lineRule="auto"/>
        <w:ind w:firstLine="220"/>
        <w:rPr>
          <w:rFonts w:ascii="宋体" w:hAnsi="宋体" w:cs="宋体"/>
          <w:color w:val="000000" w:themeColor="text1"/>
          <w:sz w:val="22"/>
          <w:u w:val="single"/>
          <w14:textFill>
            <w14:solidFill>
              <w14:schemeClr w14:val="tx1"/>
            </w14:solidFill>
          </w14:textFill>
        </w:rPr>
      </w:pPr>
      <w:r>
        <w:rPr>
          <w:rFonts w:hint="eastAsia" w:ascii="宋体" w:hAnsi="宋体" w:cs="宋体"/>
          <w:color w:val="000000" w:themeColor="text1"/>
          <w:sz w:val="22"/>
          <w14:textFill>
            <w14:solidFill>
              <w14:schemeClr w14:val="tx1"/>
            </w14:solidFill>
          </w14:textFill>
        </w:rPr>
        <w:t>电话</w:t>
      </w:r>
      <w:r>
        <w:rPr>
          <w:rFonts w:hint="eastAsia" w:ascii="宋体" w:hAnsi="宋体" w:cs="宋体"/>
          <w:color w:val="000000" w:themeColor="text1"/>
          <w:sz w:val="22"/>
          <w:u w:val="single"/>
          <w14:textFill>
            <w14:solidFill>
              <w14:schemeClr w14:val="tx1"/>
            </w14:solidFill>
          </w14:textFill>
        </w:rPr>
        <w:t xml:space="preserve">                                               </w:t>
      </w:r>
    </w:p>
    <w:p>
      <w:pPr>
        <w:spacing w:before="120" w:beforeLines="50" w:line="360" w:lineRule="auto"/>
        <w:ind w:firstLine="210"/>
        <w:rPr>
          <w:rFonts w:ascii="宋体" w:hAnsi="宋体" w:cs="宋体"/>
          <w:color w:val="000000" w:themeColor="text1"/>
          <w:u w:val="single"/>
          <w14:textFill>
            <w14:solidFill>
              <w14:schemeClr w14:val="tx1"/>
            </w14:solidFill>
          </w14:textFill>
        </w:rPr>
      </w:pPr>
    </w:p>
    <w:p>
      <w:pPr>
        <w:overflowPunct w:val="0"/>
        <w:autoSpaceDE w:val="0"/>
        <w:autoSpaceDN w:val="0"/>
        <w:ind w:firstLine="220"/>
        <w:jc w:val="left"/>
        <w:rPr>
          <w:rFonts w:ascii="宋体" w:hAnsi="宋体" w:cs="Calibri"/>
          <w:color w:val="000000" w:themeColor="text1"/>
          <w:sz w:val="22"/>
          <w14:textFill>
            <w14:solidFill>
              <w14:schemeClr w14:val="tx1"/>
            </w14:solidFill>
          </w14:textFill>
        </w:rPr>
      </w:pPr>
    </w:p>
    <w:p>
      <w:pPr>
        <w:spacing w:line="360" w:lineRule="auto"/>
        <w:ind w:firstLine="220"/>
        <w:jc w:val="center"/>
        <w:rPr>
          <w:rFonts w:ascii="宋体" w:hAnsi="宋体" w:cs="宋体"/>
          <w:b/>
          <w:color w:val="000000" w:themeColor="text1"/>
          <w:sz w:val="32"/>
          <w:szCs w:val="32"/>
          <w14:textFill>
            <w14:solidFill>
              <w14:schemeClr w14:val="tx1"/>
            </w14:solidFill>
          </w14:textFill>
        </w:rPr>
      </w:pPr>
      <w:r>
        <w:rPr>
          <w:rFonts w:ascii="宋体" w:hAnsi="宋体" w:cs="Calibri"/>
          <w:color w:val="000000" w:themeColor="text1"/>
          <w:sz w:val="22"/>
          <w14:textFill>
            <w14:solidFill>
              <w14:schemeClr w14:val="tx1"/>
            </w14:solidFill>
          </w14:textFill>
        </w:rPr>
        <w:br w:type="page"/>
      </w: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（八）设备制造商的授权书（代理商投标时提供）</w:t>
      </w:r>
    </w:p>
    <w:p>
      <w:pPr>
        <w:autoSpaceDE w:val="0"/>
        <w:autoSpaceDN w:val="0"/>
        <w:adjustRightInd w:val="0"/>
        <w:spacing w:line="360" w:lineRule="auto"/>
        <w:ind w:firstLine="440" w:firstLineChars="200"/>
        <w:rPr>
          <w:rFonts w:ascii="宋体" w:hAnsi="宋体" w:cs="微软雅黑"/>
          <w:color w:val="000000" w:themeColor="text1"/>
          <w:kern w:val="0"/>
          <w:position w:val="-1"/>
          <w:sz w:val="22"/>
          <w14:textFill>
            <w14:solidFill>
              <w14:schemeClr w14:val="tx1"/>
            </w14:solidFill>
          </w14:textFill>
        </w:rPr>
      </w:pPr>
      <w:r>
        <w:rPr>
          <w:rFonts w:hint="eastAsia" w:ascii="宋体" w:hAnsi="宋体" w:cs="微软雅黑"/>
          <w:color w:val="000000" w:themeColor="text1"/>
          <w:kern w:val="0"/>
          <w:position w:val="-1"/>
          <w:sz w:val="22"/>
          <w14:textFill>
            <w14:solidFill>
              <w14:schemeClr w14:val="tx1"/>
            </w14:solidFill>
          </w14:textFill>
        </w:rPr>
        <w:t>代理商需具有招标设备制造商的授权书（需提供授权书复印件并加盖投标人公章作为证明材料，原件备查）</w:t>
      </w: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autoSpaceDE w:val="0"/>
        <w:autoSpaceDN w:val="0"/>
        <w:adjustRightInd w:val="0"/>
        <w:spacing w:line="360" w:lineRule="auto"/>
        <w:ind w:left="181" w:leftChars="-255" w:right="-20" w:hanging="716" w:hangingChars="223"/>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（九）投标人类似业绩情况表</w:t>
      </w:r>
    </w:p>
    <w:tbl>
      <w:tblPr>
        <w:tblStyle w:val="15"/>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项目</w:t>
            </w:r>
          </w:p>
          <w:p>
            <w:pPr>
              <w:pStyle w:val="31"/>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tcPr>
          <w:p>
            <w:pPr>
              <w:pStyle w:val="31"/>
              <w:jc w:val="center"/>
              <w:rPr>
                <w:rFonts w:ascii="宋体" w:hAnsi="宋体" w:cs="宋体"/>
                <w:bCs/>
                <w:color w:val="000000" w:themeColor="text1"/>
                <w:kern w:val="0"/>
                <w:szCs w:val="21"/>
                <w14:textFill>
                  <w14:solidFill>
                    <w14:schemeClr w14:val="tx1"/>
                  </w14:solidFill>
                </w14:textFill>
              </w:rPr>
            </w:pPr>
          </w:p>
        </w:tc>
        <w:tc>
          <w:tcPr>
            <w:tcW w:w="1143" w:type="dxa"/>
            <w:tcBorders>
              <w:top w:val="single" w:color="000000" w:sz="4" w:space="0"/>
              <w:left w:val="single" w:color="000000" w:sz="4" w:space="0"/>
              <w:bottom w:val="single" w:color="000000" w:sz="4" w:space="0"/>
              <w:right w:val="single" w:color="000000" w:sz="4" w:space="0"/>
            </w:tcBorders>
          </w:tcPr>
          <w:p>
            <w:pPr>
              <w:pStyle w:val="31"/>
              <w:jc w:val="center"/>
              <w:rPr>
                <w:rFonts w:ascii="宋体" w:hAnsi="宋体" w:cs="宋体"/>
                <w:bCs/>
                <w:color w:val="000000" w:themeColor="text1"/>
                <w:kern w:val="0"/>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tcPr>
          <w:p>
            <w:pPr>
              <w:pStyle w:val="31"/>
              <w:jc w:val="center"/>
              <w:rPr>
                <w:rFonts w:ascii="宋体" w:hAnsi="宋体" w:cs="宋体"/>
                <w:bCs/>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tcPr>
          <w:p>
            <w:pPr>
              <w:pStyle w:val="31"/>
              <w:jc w:val="center"/>
              <w:rPr>
                <w:rFonts w:ascii="宋体" w:hAnsi="宋体" w:cs="宋体"/>
                <w:bCs/>
                <w:color w:val="000000" w:themeColor="text1"/>
                <w:kern w:val="0"/>
                <w:szCs w:val="21"/>
                <w14:textFill>
                  <w14:solidFill>
                    <w14:schemeClr w14:val="tx1"/>
                  </w14:solidFill>
                </w14:textFill>
              </w:rPr>
            </w:pPr>
          </w:p>
        </w:tc>
        <w:tc>
          <w:tcPr>
            <w:tcW w:w="1143" w:type="dxa"/>
            <w:tcBorders>
              <w:top w:val="single" w:color="000000" w:sz="4" w:space="0"/>
              <w:left w:val="single" w:color="000000" w:sz="4" w:space="0"/>
              <w:bottom w:val="single" w:color="000000" w:sz="4" w:space="0"/>
              <w:right w:val="single" w:color="000000" w:sz="4" w:space="0"/>
            </w:tcBorders>
          </w:tcPr>
          <w:p>
            <w:pPr>
              <w:pStyle w:val="31"/>
              <w:jc w:val="center"/>
              <w:rPr>
                <w:rFonts w:ascii="宋体" w:hAnsi="宋体" w:cs="宋体"/>
                <w:bCs/>
                <w:color w:val="000000" w:themeColor="text1"/>
                <w:kern w:val="0"/>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tcPr>
          <w:p>
            <w:pPr>
              <w:pStyle w:val="31"/>
              <w:jc w:val="center"/>
              <w:rPr>
                <w:rFonts w:ascii="宋体" w:hAnsi="宋体" w:cs="宋体"/>
                <w:bCs/>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tcPr>
          <w:p>
            <w:pPr>
              <w:pStyle w:val="31"/>
              <w:jc w:val="center"/>
              <w:rPr>
                <w:rFonts w:ascii="宋体" w:hAnsi="宋体" w:cs="宋体"/>
                <w:bCs/>
                <w:color w:val="000000" w:themeColor="text1"/>
                <w:kern w:val="0"/>
                <w:szCs w:val="21"/>
                <w14:textFill>
                  <w14:solidFill>
                    <w14:schemeClr w14:val="tx1"/>
                  </w14:solidFill>
                </w14:textFill>
              </w:rPr>
            </w:pPr>
          </w:p>
        </w:tc>
        <w:tc>
          <w:tcPr>
            <w:tcW w:w="1143" w:type="dxa"/>
            <w:tcBorders>
              <w:top w:val="single" w:color="000000" w:sz="4" w:space="0"/>
              <w:left w:val="single" w:color="000000" w:sz="4" w:space="0"/>
              <w:bottom w:val="single" w:color="000000" w:sz="4" w:space="0"/>
              <w:right w:val="single" w:color="000000" w:sz="4" w:space="0"/>
            </w:tcBorders>
          </w:tcPr>
          <w:p>
            <w:pPr>
              <w:pStyle w:val="31"/>
              <w:jc w:val="center"/>
              <w:rPr>
                <w:rFonts w:ascii="宋体" w:hAnsi="宋体" w:cs="宋体"/>
                <w:bCs/>
                <w:color w:val="000000" w:themeColor="text1"/>
                <w:kern w:val="0"/>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tcPr>
          <w:p>
            <w:pPr>
              <w:pStyle w:val="31"/>
              <w:jc w:val="center"/>
              <w:rPr>
                <w:rFonts w:ascii="宋体" w:hAnsi="宋体" w:cs="宋体"/>
                <w:bCs/>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tcPr>
          <w:p>
            <w:pPr>
              <w:pStyle w:val="31"/>
              <w:jc w:val="center"/>
              <w:rPr>
                <w:rFonts w:ascii="宋体" w:hAnsi="宋体" w:cs="宋体"/>
                <w:bCs/>
                <w:color w:val="000000" w:themeColor="text1"/>
                <w:kern w:val="0"/>
                <w:szCs w:val="21"/>
                <w14:textFill>
                  <w14:solidFill>
                    <w14:schemeClr w14:val="tx1"/>
                  </w14:solidFill>
                </w14:textFill>
              </w:rPr>
            </w:pPr>
          </w:p>
        </w:tc>
        <w:tc>
          <w:tcPr>
            <w:tcW w:w="1143" w:type="dxa"/>
            <w:tcBorders>
              <w:top w:val="single" w:color="000000" w:sz="4" w:space="0"/>
              <w:left w:val="single" w:color="000000" w:sz="4" w:space="0"/>
              <w:bottom w:val="single" w:color="000000" w:sz="4" w:space="0"/>
              <w:right w:val="single" w:color="000000" w:sz="4" w:space="0"/>
            </w:tcBorders>
          </w:tcPr>
          <w:p>
            <w:pPr>
              <w:pStyle w:val="31"/>
              <w:jc w:val="center"/>
              <w:rPr>
                <w:rFonts w:ascii="宋体" w:hAnsi="宋体" w:cs="宋体"/>
                <w:bCs/>
                <w:color w:val="000000" w:themeColor="text1"/>
                <w:kern w:val="0"/>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tcPr>
          <w:p>
            <w:pPr>
              <w:pStyle w:val="31"/>
              <w:jc w:val="center"/>
              <w:rPr>
                <w:rFonts w:ascii="宋体" w:hAnsi="宋体" w:cs="宋体"/>
                <w:bCs/>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31"/>
              <w:jc w:val="center"/>
              <w:rPr>
                <w:rFonts w:ascii="宋体" w:hAnsi="宋体" w:cs="宋体"/>
                <w:bCs/>
                <w:color w:val="000000" w:themeColor="text1"/>
                <w:kern w:val="0"/>
                <w:szCs w:val="21"/>
                <w14:textFill>
                  <w14:solidFill>
                    <w14:schemeClr w14:val="tx1"/>
                  </w14:solidFill>
                </w14:textFill>
              </w:rPr>
            </w:pPr>
          </w:p>
        </w:tc>
        <w:tc>
          <w:tcPr>
            <w:tcW w:w="851" w:type="dxa"/>
            <w:tcBorders>
              <w:top w:val="single" w:color="000000" w:sz="4" w:space="0"/>
              <w:left w:val="single" w:color="000000" w:sz="4" w:space="0"/>
              <w:bottom w:val="single" w:color="000000" w:sz="4" w:space="0"/>
              <w:right w:val="single" w:color="000000" w:sz="4" w:space="0"/>
            </w:tcBorders>
          </w:tcPr>
          <w:p>
            <w:pPr>
              <w:pStyle w:val="31"/>
              <w:jc w:val="center"/>
              <w:rPr>
                <w:rFonts w:ascii="宋体" w:hAnsi="宋体" w:cs="宋体"/>
                <w:bCs/>
                <w:color w:val="000000" w:themeColor="text1"/>
                <w:kern w:val="0"/>
                <w:szCs w:val="21"/>
                <w14:textFill>
                  <w14:solidFill>
                    <w14:schemeClr w14:val="tx1"/>
                  </w14:solidFill>
                </w14:textFill>
              </w:rPr>
            </w:pPr>
          </w:p>
        </w:tc>
        <w:tc>
          <w:tcPr>
            <w:tcW w:w="1143" w:type="dxa"/>
            <w:tcBorders>
              <w:top w:val="single" w:color="000000" w:sz="4" w:space="0"/>
              <w:left w:val="single" w:color="000000" w:sz="4" w:space="0"/>
              <w:bottom w:val="single" w:color="000000" w:sz="4" w:space="0"/>
              <w:right w:val="single" w:color="000000" w:sz="4" w:space="0"/>
            </w:tcBorders>
          </w:tcPr>
          <w:p>
            <w:pPr>
              <w:pStyle w:val="31"/>
              <w:jc w:val="center"/>
              <w:rPr>
                <w:rFonts w:ascii="宋体" w:hAnsi="宋体" w:cs="宋体"/>
                <w:bCs/>
                <w:color w:val="000000" w:themeColor="text1"/>
                <w:kern w:val="0"/>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tcPr>
          <w:p>
            <w:pPr>
              <w:pStyle w:val="31"/>
              <w:jc w:val="center"/>
              <w:rPr>
                <w:rFonts w:ascii="宋体" w:hAnsi="宋体" w:cs="宋体"/>
                <w:bCs/>
                <w:color w:val="000000" w:themeColor="text1"/>
                <w:kern w:val="0"/>
                <w:szCs w:val="21"/>
                <w14:textFill>
                  <w14:solidFill>
                    <w14:schemeClr w14:val="tx1"/>
                  </w14:solidFill>
                </w14:textFill>
              </w:rPr>
            </w:pPr>
          </w:p>
        </w:tc>
      </w:tr>
    </w:tbl>
    <w:p>
      <w:pPr>
        <w:pStyle w:val="31"/>
        <w:spacing w:before="120" w:beforeLines="50"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注：注：本表只需填写符合“招标公告”资格条件和“评标办法”业绩评分要求的业绩，并附有关证明中标通知书或合同复印件等材料复印件或扫描件。</w:t>
      </w:r>
    </w:p>
    <w:p>
      <w:pPr>
        <w:pStyle w:val="31"/>
        <w:spacing w:before="120" w:beforeLines="50" w:line="360" w:lineRule="auto"/>
        <w:rPr>
          <w:rFonts w:ascii="宋体" w:hAnsi="宋体"/>
          <w:color w:val="000000" w:themeColor="text1"/>
          <w14:textFill>
            <w14:solidFill>
              <w14:schemeClr w14:val="tx1"/>
            </w14:solidFill>
          </w14:textFill>
        </w:rPr>
      </w:pPr>
    </w:p>
    <w:p>
      <w:pPr>
        <w:pStyle w:val="28"/>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投标人(单位公章)：</w:t>
      </w:r>
      <w:r>
        <w:rPr>
          <w:rFonts w:ascii="宋体" w:hAnsi="宋体" w:cs="宋体"/>
          <w:color w:val="000000" w:themeColor="text1"/>
          <w:sz w:val="22"/>
          <w14:textFill>
            <w14:solidFill>
              <w14:schemeClr w14:val="tx1"/>
            </w14:solidFill>
          </w14:textFill>
        </w:rPr>
        <w:t xml:space="preserve">                    </w:t>
      </w:r>
    </w:p>
    <w:p>
      <w:pPr>
        <w:pStyle w:val="28"/>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法定代表人或委托代理人(签字或盖章)：       </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ascii="宋体" w:hAnsi="宋体" w:cs="宋体"/>
          <w:color w:val="000000" w:themeColor="text1"/>
          <w:sz w:val="22"/>
          <w14:textFill>
            <w14:solidFill>
              <w14:schemeClr w14:val="tx1"/>
            </w14:solidFill>
          </w14:textFill>
        </w:rPr>
        <w:t xml:space="preserve"> </w:t>
      </w:r>
    </w:p>
    <w:p>
      <w:pPr>
        <w:pStyle w:val="28"/>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日期： </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年</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月</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日</w:t>
      </w:r>
    </w:p>
    <w:p>
      <w:pPr>
        <w:pStyle w:val="28"/>
        <w:spacing w:line="360" w:lineRule="auto"/>
        <w:rPr>
          <w:rFonts w:ascii="宋体" w:hAnsi="宋体" w:cs="宋体"/>
          <w:color w:val="000000" w:themeColor="text1"/>
          <w:sz w:val="22"/>
          <w14:textFill>
            <w14:solidFill>
              <w14:schemeClr w14:val="tx1"/>
            </w14:solidFill>
          </w14:textFill>
        </w:rPr>
      </w:pPr>
    </w:p>
    <w:p>
      <w:pPr>
        <w:autoSpaceDE w:val="0"/>
        <w:autoSpaceDN w:val="0"/>
        <w:adjustRightInd w:val="0"/>
        <w:spacing w:line="360" w:lineRule="auto"/>
        <w:ind w:left="100" w:right="-20" w:firstLine="440" w:firstLineChars="200"/>
        <w:jc w:val="left"/>
        <w:rPr>
          <w:rFonts w:ascii="宋体" w:hAnsi="宋体" w:cs="微软雅黑"/>
          <w:color w:val="000000" w:themeColor="text1"/>
          <w:kern w:val="0"/>
          <w:sz w:val="22"/>
          <w14:textFill>
            <w14:solidFill>
              <w14:schemeClr w14:val="tx1"/>
            </w14:solidFill>
          </w14:textFill>
        </w:rPr>
      </w:pPr>
    </w:p>
    <w:p>
      <w:pPr>
        <w:autoSpaceDE w:val="0"/>
        <w:autoSpaceDN w:val="0"/>
        <w:adjustRightInd w:val="0"/>
        <w:spacing w:line="360" w:lineRule="auto"/>
        <w:ind w:left="100" w:right="-20" w:firstLine="440" w:firstLineChars="200"/>
        <w:jc w:val="left"/>
        <w:rPr>
          <w:rFonts w:ascii="宋体" w:hAnsi="宋体" w:cs="微软雅黑"/>
          <w:color w:val="000000" w:themeColor="text1"/>
          <w:kern w:val="0"/>
          <w:sz w:val="22"/>
          <w14:textFill>
            <w14:solidFill>
              <w14:schemeClr w14:val="tx1"/>
            </w14:solidFill>
          </w14:textFill>
        </w:rPr>
      </w:pPr>
    </w:p>
    <w:p>
      <w:pPr>
        <w:widowControl/>
        <w:jc w:val="left"/>
        <w:rPr>
          <w:rFonts w:ascii="宋体" w:hAnsi="宋体" w:cs="微软雅黑"/>
          <w:color w:val="000000" w:themeColor="text1"/>
          <w:kern w:val="0"/>
          <w:sz w:val="22"/>
          <w14:textFill>
            <w14:solidFill>
              <w14:schemeClr w14:val="tx1"/>
            </w14:solidFill>
          </w14:textFill>
        </w:rPr>
      </w:pPr>
      <w:r>
        <w:rPr>
          <w:rFonts w:ascii="宋体" w:hAnsi="宋体" w:cs="微软雅黑"/>
          <w:color w:val="000000" w:themeColor="text1"/>
          <w:kern w:val="0"/>
          <w:sz w:val="22"/>
          <w14:textFill>
            <w14:solidFill>
              <w14:schemeClr w14:val="tx1"/>
            </w14:solidFill>
          </w14:textFill>
        </w:rPr>
        <w:br w:type="page"/>
      </w:r>
    </w:p>
    <w:p>
      <w:pPr>
        <w:spacing w:line="360" w:lineRule="auto"/>
        <w:ind w:firstLine="321"/>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（十）投标产品近年（合同签订时间或部分供货期在202  年1月1日至投标截止日期间）的销售业绩一览表</w:t>
      </w:r>
    </w:p>
    <w:tbl>
      <w:tblPr>
        <w:tblStyle w:val="15"/>
        <w:tblW w:w="9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275"/>
        <w:gridCol w:w="1419"/>
        <w:gridCol w:w="1701"/>
        <w:gridCol w:w="1107"/>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color w:val="000000" w:themeColor="text1"/>
                <w:kern w:val="0"/>
                <w:szCs w:val="21"/>
                <w14:textFill>
                  <w14:solidFill>
                    <w14:schemeClr w14:val="tx1"/>
                  </w14:solidFill>
                </w14:textFill>
              </w:rPr>
            </w:pPr>
            <w:r>
              <w:rPr>
                <w:rFonts w:hint="eastAsia" w:ascii="ˎ̥" w:hAnsi="ˎ̥" w:cs="宋体"/>
                <w:bCs/>
                <w:color w:val="000000" w:themeColor="text1"/>
                <w:kern w:val="0"/>
                <w:szCs w:val="21"/>
                <w14:textFill>
                  <w14:solidFill>
                    <w14:schemeClr w14:val="tx1"/>
                  </w14:solidFill>
                </w14:textFill>
              </w:rPr>
              <w:t>业绩名称</w:t>
            </w: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color w:val="000000" w:themeColor="text1"/>
                <w:kern w:val="0"/>
                <w:szCs w:val="21"/>
                <w14:textFill>
                  <w14:solidFill>
                    <w14:schemeClr w14:val="tx1"/>
                  </w14:solidFill>
                </w14:textFill>
              </w:rPr>
            </w:pPr>
            <w:r>
              <w:rPr>
                <w:rFonts w:hint="eastAsia" w:ascii="ˎ̥" w:hAnsi="ˎ̥" w:cs="宋体"/>
                <w:bCs/>
                <w:color w:val="000000" w:themeColor="text1"/>
                <w:kern w:val="0"/>
                <w:szCs w:val="21"/>
                <w14:textFill>
                  <w14:solidFill>
                    <w14:schemeClr w14:val="tx1"/>
                  </w14:solidFill>
                </w14:textFill>
              </w:rPr>
              <w:t xml:space="preserve"> 项目业主</w:t>
            </w: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货物数量</w:t>
            </w: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color w:val="000000" w:themeColor="text1"/>
                <w:kern w:val="0"/>
                <w:szCs w:val="21"/>
                <w14:textFill>
                  <w14:solidFill>
                    <w14:schemeClr w14:val="tx1"/>
                  </w14:solidFill>
                </w14:textFill>
              </w:rPr>
            </w:pPr>
            <w:r>
              <w:rPr>
                <w:rFonts w:hint="eastAsia" w:ascii="ˎ̥" w:hAnsi="ˎ̥" w:cs="宋体"/>
                <w:bCs/>
                <w:color w:val="000000" w:themeColor="text1"/>
                <w:kern w:val="0"/>
                <w:szCs w:val="21"/>
                <w14:textFill>
                  <w14:solidFill>
                    <w14:schemeClr w14:val="tx1"/>
                  </w14:solidFill>
                </w14:textFill>
              </w:rPr>
              <w:t>合同签订日期</w:t>
            </w:r>
          </w:p>
        </w:tc>
        <w:tc>
          <w:tcPr>
            <w:tcW w:w="1107"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合同价</w:t>
            </w:r>
          </w:p>
        </w:tc>
        <w:tc>
          <w:tcPr>
            <w:tcW w:w="155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000000" w:themeColor="text1"/>
                <w:kern w:val="0"/>
                <w:szCs w:val="21"/>
                <w14:textFill>
                  <w14:solidFill>
                    <w14:schemeClr w14:val="tx1"/>
                  </w14:solidFill>
                </w14:textFill>
              </w:rPr>
            </w:pPr>
            <w:r>
              <w:rPr>
                <w:rFonts w:hint="eastAsia" w:ascii="ˎ̥" w:hAnsi="ˎ̥" w:cs="宋体"/>
                <w:bCs/>
                <w:color w:val="000000" w:themeColor="text1"/>
                <w:kern w:val="0"/>
                <w:szCs w:val="21"/>
                <w14:textFill>
                  <w14:solidFill>
                    <w14:schemeClr w14:val="tx1"/>
                  </w14:solidFill>
                </w14:textFill>
              </w:rPr>
              <w:t>建设单位联系方式</w:t>
            </w:r>
          </w:p>
        </w:tc>
        <w:tc>
          <w:tcPr>
            <w:tcW w:w="1276"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000000" w:themeColor="text1"/>
                <w:kern w:val="0"/>
                <w:szCs w:val="21"/>
                <w14:textFill>
                  <w14:solidFill>
                    <w14:schemeClr w14:val="tx1"/>
                  </w14:solidFill>
                </w14:textFill>
              </w:rPr>
            </w:pPr>
            <w:r>
              <w:rPr>
                <w:rFonts w:hint="eastAsia" w:ascii="ˎ̥" w:hAnsi="ˎ̥" w:cs="宋体"/>
                <w:bCs/>
                <w:color w:val="000000" w:themeColor="text1"/>
                <w:kern w:val="0"/>
                <w:szCs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000000" w:themeColor="text1"/>
                <w:kern w:val="0"/>
                <w:szCs w:val="2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000000" w:themeColor="text1"/>
                <w:kern w:val="0"/>
                <w:szCs w:val="21"/>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000000" w:themeColor="text1"/>
                <w:kern w:val="0"/>
                <w:szCs w:val="21"/>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000000" w:themeColor="text1"/>
                <w:kern w:val="0"/>
                <w:szCs w:val="21"/>
                <w14:textFill>
                  <w14:solidFill>
                    <w14:schemeClr w14:val="tx1"/>
                  </w14:solidFill>
                </w14:textFill>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color w:val="000000" w:themeColor="text1"/>
                <w:kern w:val="0"/>
                <w:szCs w:val="2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color w:val="000000" w:themeColor="text1"/>
                <w:kern w:val="0"/>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000000" w:themeColor="text1"/>
                <w:kern w:val="0"/>
                <w:szCs w:val="2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000000" w:themeColor="text1"/>
                <w:kern w:val="0"/>
                <w:szCs w:val="21"/>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000000" w:themeColor="text1"/>
                <w:kern w:val="0"/>
                <w:szCs w:val="21"/>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000000" w:themeColor="text1"/>
                <w:kern w:val="0"/>
                <w:szCs w:val="21"/>
                <w14:textFill>
                  <w14:solidFill>
                    <w14:schemeClr w14:val="tx1"/>
                  </w14:solidFill>
                </w14:textFill>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color w:val="000000" w:themeColor="text1"/>
                <w:kern w:val="0"/>
                <w:szCs w:val="2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color w:val="000000" w:themeColor="text1"/>
                <w:kern w:val="0"/>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color w:val="000000" w:themeColor="text1"/>
                <w:kern w:val="0"/>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000000" w:themeColor="text1"/>
                <w:kern w:val="0"/>
                <w:szCs w:val="21"/>
                <w14:textFill>
                  <w14:solidFill>
                    <w14:schemeClr w14:val="tx1"/>
                  </w14:solidFill>
                </w14:textFill>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000000" w:themeColor="text1"/>
                <w:kern w:val="0"/>
                <w:szCs w:val="21"/>
                <w14:textFill>
                  <w14:solidFill>
                    <w14:schemeClr w14:val="tx1"/>
                  </w14:solidFill>
                </w14:textFill>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000000" w:themeColor="text1"/>
                <w:kern w:val="0"/>
                <w:szCs w:val="21"/>
                <w14:textFill>
                  <w14:solidFill>
                    <w14:schemeClr w14:val="tx1"/>
                  </w14:solidFill>
                </w14:textFill>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color w:val="000000" w:themeColor="text1"/>
                <w:kern w:val="0"/>
                <w:szCs w:val="21"/>
                <w14:textFill>
                  <w14:solidFill>
                    <w14:schemeClr w14:val="tx1"/>
                  </w14:solidFill>
                </w14:textFill>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color w:val="000000" w:themeColor="text1"/>
                <w:kern w:val="0"/>
                <w:szCs w:val="21"/>
                <w14:textFill>
                  <w14:solidFill>
                    <w14:schemeClr w14:val="tx1"/>
                  </w14:solidFill>
                </w14:textFill>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color w:val="000000" w:themeColor="text1"/>
                <w:kern w:val="0"/>
                <w:szCs w:val="21"/>
                <w14:textFill>
                  <w14:solidFill>
                    <w14:schemeClr w14:val="tx1"/>
                  </w14:solidFill>
                </w14:textFill>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color w:val="000000" w:themeColor="text1"/>
                <w:kern w:val="0"/>
                <w:szCs w:val="21"/>
                <w14:textFill>
                  <w14:solidFill>
                    <w14:schemeClr w14:val="tx1"/>
                  </w14:solidFill>
                </w14:textFill>
              </w:rPr>
            </w:pPr>
          </w:p>
        </w:tc>
      </w:tr>
    </w:tbl>
    <w:p>
      <w:pPr>
        <w:spacing w:line="360" w:lineRule="auto"/>
        <w:ind w:firstLine="210"/>
        <w:jc w:val="left"/>
        <w:rPr>
          <w:rFonts w:ascii="ˎ̥" w:hAnsi="ˎ̥" w:cs="宋体"/>
          <w:color w:val="000000" w:themeColor="text1"/>
          <w:kern w:val="0"/>
          <w:szCs w:val="21"/>
          <w14:textFill>
            <w14:solidFill>
              <w14:schemeClr w14:val="tx1"/>
            </w14:solidFill>
          </w14:textFill>
        </w:rPr>
      </w:pPr>
      <w:r>
        <w:rPr>
          <w:rFonts w:hint="eastAsia" w:ascii="ˎ̥" w:hAnsi="ˎ̥" w:cs="宋体"/>
          <w:color w:val="000000" w:themeColor="text1"/>
          <w:kern w:val="0"/>
          <w:szCs w:val="21"/>
          <w14:textFill>
            <w14:solidFill>
              <w14:schemeClr w14:val="tx1"/>
            </w14:solidFill>
          </w14:textFill>
        </w:rPr>
        <w:t>注：</w:t>
      </w:r>
      <w:r>
        <w:rPr>
          <w:rFonts w:hint="eastAsia" w:ascii="宋体" w:hAnsi="宋体" w:cs="宋体"/>
          <w:color w:val="000000" w:themeColor="text1"/>
          <w14:textFill>
            <w14:solidFill>
              <w14:schemeClr w14:val="tx1"/>
            </w14:solidFill>
          </w14:textFill>
        </w:rPr>
        <w:t>本表只需填写符合“招标公告”资格条件和“评标办法”业绩评审标准的业绩。</w:t>
      </w:r>
      <w:r>
        <w:rPr>
          <w:rFonts w:hint="eastAsia" w:ascii="ˎ̥" w:hAnsi="ˎ̥" w:cs="宋体"/>
          <w:color w:val="000000" w:themeColor="text1"/>
          <w:kern w:val="0"/>
          <w:szCs w:val="21"/>
          <w14:textFill>
            <w14:solidFill>
              <w14:schemeClr w14:val="tx1"/>
            </w14:solidFill>
          </w14:textFill>
        </w:rPr>
        <w:t>附业绩的销售合同。</w:t>
      </w:r>
    </w:p>
    <w:p>
      <w:pPr>
        <w:spacing w:line="360" w:lineRule="auto"/>
        <w:ind w:firstLine="210"/>
        <w:jc w:val="left"/>
        <w:rPr>
          <w:rFonts w:ascii="ˎ̥" w:hAnsi="ˎ̥" w:cs="宋体"/>
          <w:color w:val="000000" w:themeColor="text1"/>
          <w:kern w:val="0"/>
          <w:szCs w:val="21"/>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（十一）投标人提供的实质性响应招标文件资料一览表</w:t>
      </w:r>
    </w:p>
    <w:p>
      <w:pPr>
        <w:pStyle w:val="32"/>
        <w:adjustRightInd w:val="0"/>
        <w:snapToGrid w:val="0"/>
        <w:ind w:firstLine="200"/>
        <w:jc w:val="center"/>
        <w:rPr>
          <w:b/>
          <w:color w:val="000000" w:themeColor="text1"/>
          <w:sz w:val="10"/>
          <w:szCs w:val="10"/>
          <w14:textFill>
            <w14:solidFill>
              <w14:schemeClr w14:val="tx1"/>
            </w14:solidFill>
          </w14:textFill>
        </w:rPr>
      </w:pPr>
    </w:p>
    <w:tbl>
      <w:tblPr>
        <w:tblStyle w:val="1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30"/>
        <w:gridCol w:w="147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序号</w:t>
            </w:r>
          </w:p>
        </w:tc>
        <w:tc>
          <w:tcPr>
            <w:tcW w:w="5330"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资料名称</w:t>
            </w:r>
          </w:p>
        </w:tc>
        <w:tc>
          <w:tcPr>
            <w:tcW w:w="1476"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共</w:t>
            </w:r>
            <w:r>
              <w:rPr>
                <w:rFonts w:ascii="宋体" w:hAnsi="宋体"/>
                <w:color w:val="000000" w:themeColor="text1"/>
                <w:sz w:val="22"/>
                <w14:textFill>
                  <w14:solidFill>
                    <w14:schemeClr w14:val="tx1"/>
                  </w14:solidFill>
                </w14:textFill>
              </w:rPr>
              <w:t xml:space="preserve"> </w:t>
            </w:r>
            <w:r>
              <w:rPr>
                <w:rFonts w:hint="eastAsia" w:ascii="宋体" w:hAnsi="宋体"/>
                <w:color w:val="000000" w:themeColor="text1"/>
                <w:sz w:val="22"/>
                <w14:textFill>
                  <w14:solidFill>
                    <w14:schemeClr w14:val="tx1"/>
                  </w14:solidFill>
                </w14:textFill>
              </w:rPr>
              <w:t>页</w:t>
            </w:r>
          </w:p>
        </w:tc>
        <w:tc>
          <w:tcPr>
            <w:tcW w:w="1807"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jc w:val="center"/>
              <w:rPr>
                <w:rFonts w:ascii="宋体" w:hAnsi="宋体"/>
                <w:color w:val="000000" w:themeColor="text1"/>
                <w:sz w:val="22"/>
                <w14:textFill>
                  <w14:solidFill>
                    <w14:schemeClr w14:val="tx1"/>
                  </w14:solidFill>
                </w14:textFill>
              </w:rPr>
            </w:pPr>
            <w:r>
              <w:rPr>
                <w:rFonts w:hint="eastAsia" w:ascii="宋体" w:hAnsi="宋体"/>
                <w:color w:val="000000" w:themeColor="text1"/>
                <w:sz w:val="22"/>
                <w14:textFill>
                  <w14:solidFill>
                    <w14:schemeClr w14:val="tx1"/>
                  </w14:solidFill>
                </w14:textFill>
              </w:rPr>
              <w:t>备</w:t>
            </w:r>
            <w:r>
              <w:rPr>
                <w:rFonts w:ascii="宋体" w:hAnsi="宋体"/>
                <w:color w:val="000000" w:themeColor="text1"/>
                <w:sz w:val="22"/>
                <w14:textFill>
                  <w14:solidFill>
                    <w14:schemeClr w14:val="tx1"/>
                  </w14:solidFill>
                </w14:textFill>
              </w:rPr>
              <w:t xml:space="preserve">  </w:t>
            </w:r>
            <w:r>
              <w:rPr>
                <w:rFonts w:hint="eastAsia" w:ascii="宋体" w:hAnsi="宋体"/>
                <w:color w:val="000000" w:themeColor="text1"/>
                <w:sz w:val="22"/>
                <w14:textFill>
                  <w14:solidFill>
                    <w14:schemeClr w14:val="tx1"/>
                  </w14:solidFill>
                </w14:textFill>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32"/>
              <w:adjustRightInd w:val="0"/>
              <w:snapToGrid w:val="0"/>
              <w:ind w:firstLine="560"/>
              <w:jc w:val="center"/>
              <w:rPr>
                <w:rFonts w:ascii="宋体" w:hAnsi="宋体"/>
                <w:color w:val="000000" w:themeColor="text1"/>
                <w:sz w:val="22"/>
                <w14:textFill>
                  <w14:solidFill>
                    <w14:schemeClr w14:val="tx1"/>
                  </w14:solidFill>
                </w14:textFill>
              </w:rPr>
            </w:pPr>
          </w:p>
        </w:tc>
      </w:tr>
    </w:tbl>
    <w:p>
      <w:pPr>
        <w:autoSpaceDE w:val="0"/>
        <w:autoSpaceDN w:val="0"/>
        <w:adjustRightInd w:val="0"/>
        <w:spacing w:line="360" w:lineRule="auto"/>
        <w:ind w:right="-20"/>
        <w:jc w:val="left"/>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注：本表请按投标人须知前附表</w:t>
      </w:r>
      <w:r>
        <w:rPr>
          <w:rFonts w:ascii="宋体" w:hAnsi="宋体" w:cs="微软雅黑"/>
          <w:color w:val="000000" w:themeColor="text1"/>
          <w:kern w:val="0"/>
          <w:sz w:val="22"/>
          <w14:textFill>
            <w14:solidFill>
              <w14:schemeClr w14:val="tx1"/>
            </w14:solidFill>
          </w14:textFill>
        </w:rPr>
        <w:t>3.5“</w:t>
      </w:r>
      <w:r>
        <w:rPr>
          <w:rFonts w:hint="eastAsia" w:ascii="宋体" w:hAnsi="宋体" w:cs="微软雅黑"/>
          <w:color w:val="000000" w:themeColor="text1"/>
          <w:kern w:val="0"/>
          <w:sz w:val="22"/>
          <w14:textFill>
            <w14:solidFill>
              <w14:schemeClr w14:val="tx1"/>
            </w14:solidFill>
          </w14:textFill>
        </w:rPr>
        <w:t>一、</w:t>
      </w:r>
      <w:r>
        <w:rPr>
          <w:rFonts w:ascii="宋体" w:hAnsi="宋体" w:cs="微软雅黑"/>
          <w:color w:val="000000" w:themeColor="text1"/>
          <w:kern w:val="0"/>
          <w:sz w:val="22"/>
          <w14:textFill>
            <w14:solidFill>
              <w14:schemeClr w14:val="tx1"/>
            </w14:solidFill>
          </w14:textFill>
        </w:rPr>
        <w:t>实质性响应招标文件资料”</w:t>
      </w:r>
      <w:r>
        <w:rPr>
          <w:rFonts w:hint="eastAsia" w:ascii="宋体" w:hAnsi="宋体" w:cs="微软雅黑"/>
          <w:color w:val="000000" w:themeColor="text1"/>
          <w:kern w:val="0"/>
          <w:sz w:val="22"/>
          <w14:textFill>
            <w14:solidFill>
              <w14:schemeClr w14:val="tx1"/>
            </w14:solidFill>
          </w14:textFill>
        </w:rPr>
        <w:t>内容填写。</w:t>
      </w:r>
    </w:p>
    <w:p>
      <w:pPr>
        <w:autoSpaceDE w:val="0"/>
        <w:autoSpaceDN w:val="0"/>
        <w:adjustRightInd w:val="0"/>
        <w:spacing w:line="360" w:lineRule="auto"/>
        <w:ind w:left="100" w:right="-20" w:firstLine="440" w:firstLineChars="200"/>
        <w:jc w:val="left"/>
        <w:rPr>
          <w:rFonts w:ascii="宋体" w:hAnsi="宋体" w:cs="微软雅黑"/>
          <w:color w:val="000000" w:themeColor="text1"/>
          <w:kern w:val="0"/>
          <w:sz w:val="22"/>
          <w14:textFill>
            <w14:solidFill>
              <w14:schemeClr w14:val="tx1"/>
            </w14:solidFill>
          </w14:textFill>
        </w:rPr>
      </w:pPr>
    </w:p>
    <w:p>
      <w:pPr>
        <w:pStyle w:val="28"/>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投标人(单位公章)：</w:t>
      </w:r>
      <w:r>
        <w:rPr>
          <w:rFonts w:ascii="宋体" w:hAnsi="宋体" w:cs="宋体"/>
          <w:color w:val="000000" w:themeColor="text1"/>
          <w:sz w:val="22"/>
          <w14:textFill>
            <w14:solidFill>
              <w14:schemeClr w14:val="tx1"/>
            </w14:solidFill>
          </w14:textFill>
        </w:rPr>
        <w:t xml:space="preserve">                    </w:t>
      </w:r>
    </w:p>
    <w:p>
      <w:pPr>
        <w:pStyle w:val="28"/>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法定代表人或委托代理人(签字或盖章)：       </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ascii="宋体" w:hAnsi="宋体" w:cs="宋体"/>
          <w:color w:val="000000" w:themeColor="text1"/>
          <w:sz w:val="22"/>
          <w14:textFill>
            <w14:solidFill>
              <w14:schemeClr w14:val="tx1"/>
            </w14:solidFill>
          </w14:textFill>
        </w:rPr>
        <w:t xml:space="preserve"> </w:t>
      </w:r>
    </w:p>
    <w:p>
      <w:pPr>
        <w:pStyle w:val="28"/>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日期： </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年</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月</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日</w:t>
      </w:r>
    </w:p>
    <w:p>
      <w:pPr>
        <w:autoSpaceDE w:val="0"/>
        <w:autoSpaceDN w:val="0"/>
        <w:adjustRightInd w:val="0"/>
        <w:spacing w:line="360" w:lineRule="auto"/>
        <w:ind w:left="-45" w:leftChars="-255" w:right="-20" w:hanging="490" w:hangingChars="223"/>
        <w:jc w:val="center"/>
        <w:rPr>
          <w:rFonts w:ascii="宋体" w:hAnsi="宋体" w:cs="宋体"/>
          <w:b/>
          <w:color w:val="000000" w:themeColor="text1"/>
          <w:sz w:val="32"/>
          <w:szCs w:val="32"/>
          <w14:textFill>
            <w14:solidFill>
              <w14:schemeClr w14:val="tx1"/>
            </w14:solidFill>
          </w14:textFill>
        </w:rPr>
      </w:pPr>
      <w:r>
        <w:rPr>
          <w:rFonts w:ascii="宋体" w:hAnsi="宋体" w:cs="宋体"/>
          <w:color w:val="000000" w:themeColor="text1"/>
          <w:sz w:val="22"/>
          <w14:textFill>
            <w14:solidFill>
              <w14:schemeClr w14:val="tx1"/>
            </w14:solidFill>
          </w14:textFill>
        </w:rPr>
        <w:br w:type="page"/>
      </w:r>
      <w:r>
        <w:rPr>
          <w:rFonts w:hint="eastAsia" w:ascii="宋体" w:hAnsi="宋体" w:cs="宋体"/>
          <w:b/>
          <w:color w:val="000000" w:themeColor="text1"/>
          <w:sz w:val="32"/>
          <w:szCs w:val="32"/>
          <w14:textFill>
            <w14:solidFill>
              <w14:schemeClr w14:val="tx1"/>
            </w14:solidFill>
          </w14:textFill>
        </w:rPr>
        <w:t>（十二）近年财务状况表</w:t>
      </w:r>
    </w:p>
    <w:p>
      <w:pPr>
        <w:autoSpaceDE w:val="0"/>
        <w:autoSpaceDN w:val="0"/>
        <w:adjustRightInd w:val="0"/>
        <w:spacing w:before="6" w:line="170" w:lineRule="exact"/>
        <w:jc w:val="left"/>
        <w:rPr>
          <w:rFonts w:ascii="微软雅黑" w:hAnsi="Times New Roman" w:cs="微软雅黑"/>
          <w:color w:val="000000" w:themeColor="text1"/>
          <w:kern w:val="0"/>
          <w:sz w:val="17"/>
          <w:szCs w:val="17"/>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360" w:lineRule="auto"/>
        <w:ind w:firstLine="440" w:firstLineChars="200"/>
        <w:rPr>
          <w:rFonts w:ascii="宋体" w:hAnsi="宋体" w:cs="微软雅黑"/>
          <w:color w:val="000000" w:themeColor="text1"/>
          <w:kern w:val="0"/>
          <w:position w:val="-1"/>
          <w:sz w:val="22"/>
          <w14:textFill>
            <w14:solidFill>
              <w14:schemeClr w14:val="tx1"/>
            </w14:solidFill>
          </w14:textFill>
        </w:rPr>
      </w:pPr>
      <w:r>
        <w:rPr>
          <w:rFonts w:ascii="宋体" w:hAnsi="宋体" w:cs="微软雅黑"/>
          <w:color w:val="000000" w:themeColor="text1"/>
          <w:kern w:val="0"/>
          <w:position w:val="-1"/>
          <w:sz w:val="22"/>
          <w14:textFill>
            <w14:solidFill>
              <w14:schemeClr w14:val="tx1"/>
            </w14:solidFill>
          </w14:textFill>
        </w:rPr>
        <w:t xml:space="preserve">1. </w:t>
      </w:r>
      <w:r>
        <w:rPr>
          <w:rFonts w:hint="eastAsia" w:ascii="宋体" w:hAnsi="宋体" w:cs="微软雅黑"/>
          <w:color w:val="000000" w:themeColor="text1"/>
          <w:kern w:val="0"/>
          <w:position w:val="-1"/>
          <w:sz w:val="22"/>
          <w14:textFill>
            <w14:solidFill>
              <w14:schemeClr w14:val="tx1"/>
            </w14:solidFill>
          </w14:textFill>
        </w:rPr>
        <w:t>投标人应根据投标人须知第</w:t>
      </w:r>
      <w:r>
        <w:rPr>
          <w:rFonts w:ascii="宋体" w:hAnsi="宋体" w:cs="微软雅黑"/>
          <w:color w:val="000000" w:themeColor="text1"/>
          <w:kern w:val="0"/>
          <w:position w:val="-1"/>
          <w:sz w:val="22"/>
          <w14:textFill>
            <w14:solidFill>
              <w14:schemeClr w14:val="tx1"/>
            </w14:solidFill>
          </w14:textFill>
        </w:rPr>
        <w:t xml:space="preserve"> 3.5.2 </w:t>
      </w:r>
      <w:r>
        <w:rPr>
          <w:rFonts w:hint="eastAsia" w:ascii="宋体" w:hAnsi="宋体" w:cs="微软雅黑"/>
          <w:color w:val="000000" w:themeColor="text1"/>
          <w:kern w:val="0"/>
          <w:position w:val="-1"/>
          <w:sz w:val="22"/>
          <w14:textFill>
            <w14:solidFill>
              <w14:schemeClr w14:val="tx1"/>
            </w14:solidFill>
          </w14:textFill>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color w:val="000000" w:themeColor="text1"/>
          <w:sz w:val="32"/>
          <w:szCs w:val="32"/>
          <w14:textFill>
            <w14:solidFill>
              <w14:schemeClr w14:val="tx1"/>
            </w14:solidFill>
          </w14:textFill>
        </w:rPr>
      </w:pPr>
      <w:r>
        <w:rPr>
          <w:rFonts w:ascii="微软雅黑" w:hAnsi="Times New Roman" w:cs="微软雅黑"/>
          <w:color w:val="000000" w:themeColor="text1"/>
          <w:kern w:val="0"/>
          <w:sz w:val="24"/>
          <w:szCs w:val="28"/>
          <w14:textFill>
            <w14:solidFill>
              <w14:schemeClr w14:val="tx1"/>
            </w14:solidFill>
          </w14:textFill>
        </w:rPr>
        <w:br w:type="page"/>
      </w:r>
      <w:r>
        <w:rPr>
          <w:rFonts w:hint="eastAsia" w:ascii="宋体" w:hAnsi="宋体" w:cs="宋体"/>
          <w:b/>
          <w:color w:val="000000" w:themeColor="text1"/>
          <w:sz w:val="32"/>
          <w:szCs w:val="32"/>
          <w14:textFill>
            <w14:solidFill>
              <w14:schemeClr w14:val="tx1"/>
            </w14:solidFill>
          </w14:textFill>
        </w:rPr>
        <w:t>（十三）近年（合同签订时间或部分供货期在202  年1月1日至投标截止日期间）完成的类似项目情况表</w:t>
      </w:r>
    </w:p>
    <w:p>
      <w:pPr>
        <w:autoSpaceDE w:val="0"/>
        <w:autoSpaceDN w:val="0"/>
        <w:adjustRightInd w:val="0"/>
        <w:spacing w:before="10" w:line="150" w:lineRule="exact"/>
        <w:jc w:val="left"/>
        <w:rPr>
          <w:rFonts w:ascii="微软雅黑" w:hAnsi="Times New Roman" w:cs="微软雅黑"/>
          <w:color w:val="000000" w:themeColor="text1"/>
          <w:kern w:val="0"/>
          <w:sz w:val="15"/>
          <w:szCs w:val="15"/>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tbl>
      <w:tblPr>
        <w:tblStyle w:val="15"/>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79"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设备</w:t>
            </w:r>
            <w:r>
              <w:rPr>
                <w:rFonts w:hint="eastAsia" w:ascii="微软雅黑" w:hAnsi="Times New Roman" w:cs="微软雅黑"/>
                <w:color w:val="000000" w:themeColor="text1"/>
                <w:spacing w:val="-2"/>
                <w:kern w:val="0"/>
                <w:sz w:val="22"/>
                <w14:textFill>
                  <w14:solidFill>
                    <w14:schemeClr w14:val="tx1"/>
                  </w14:solidFill>
                </w14:textFill>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color w:val="000000" w:themeColor="text1"/>
                <w:kern w:val="0"/>
                <w:sz w:val="22"/>
                <w14:textFill>
                  <w14:solidFill>
                    <w14:schemeClr w14:val="tx1"/>
                  </w14:solidFill>
                </w14:textFill>
              </w:rPr>
            </w:pPr>
          </w:p>
        </w:tc>
      </w:tr>
      <w:tr>
        <w:tblPrEx>
          <w:tblLayout w:type="fixed"/>
        </w:tblPrEx>
        <w:trPr>
          <w:trHeight w:val="617"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规格</w:t>
            </w:r>
            <w:r>
              <w:rPr>
                <w:rFonts w:hint="eastAsia" w:ascii="微软雅黑" w:hAnsi="Times New Roman" w:cs="微软雅黑"/>
                <w:color w:val="000000" w:themeColor="text1"/>
                <w:spacing w:val="-2"/>
                <w:kern w:val="0"/>
                <w:sz w:val="22"/>
                <w14:textFill>
                  <w14:solidFill>
                    <w14:schemeClr w14:val="tx1"/>
                  </w14:solidFill>
                </w14:textFill>
              </w:rPr>
              <w:t>和</w:t>
            </w:r>
            <w:r>
              <w:rPr>
                <w:rFonts w:hint="eastAsia" w:ascii="微软雅黑" w:hAnsi="Times New Roman" w:cs="微软雅黑"/>
                <w:color w:val="000000" w:themeColor="text1"/>
                <w:kern w:val="0"/>
                <w:sz w:val="22"/>
                <w14:textFill>
                  <w14:solidFill>
                    <w14:schemeClr w14:val="tx1"/>
                  </w14:solidFill>
                </w14:textFill>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项目</w:t>
            </w:r>
            <w:r>
              <w:rPr>
                <w:rFonts w:hint="eastAsia" w:ascii="微软雅黑" w:hAnsi="Times New Roman" w:cs="微软雅黑"/>
                <w:color w:val="000000" w:themeColor="text1"/>
                <w:spacing w:val="-2"/>
                <w:kern w:val="0"/>
                <w:sz w:val="22"/>
                <w14:textFill>
                  <w14:solidFill>
                    <w14:schemeClr w14:val="tx1"/>
                  </w14:solidFill>
                </w14:textFill>
              </w:rPr>
              <w:t>名</w:t>
            </w:r>
            <w:r>
              <w:rPr>
                <w:rFonts w:hint="eastAsia" w:ascii="微软雅黑" w:hAnsi="Times New Roman" w:cs="微软雅黑"/>
                <w:color w:val="000000" w:themeColor="text1"/>
                <w:kern w:val="0"/>
                <w:sz w:val="22"/>
                <w14:textFill>
                  <w14:solidFill>
                    <w14:schemeClr w14:val="tx1"/>
                  </w14:solidFill>
                </w14:textFill>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买方</w:t>
            </w:r>
            <w:r>
              <w:rPr>
                <w:rFonts w:hint="eastAsia" w:ascii="微软雅黑" w:hAnsi="Times New Roman" w:cs="微软雅黑"/>
                <w:color w:val="000000" w:themeColor="text1"/>
                <w:spacing w:val="-2"/>
                <w:kern w:val="0"/>
                <w:sz w:val="22"/>
                <w14:textFill>
                  <w14:solidFill>
                    <w14:schemeClr w14:val="tx1"/>
                  </w14:solidFill>
                </w14:textFill>
              </w:rPr>
              <w:t>名</w:t>
            </w:r>
            <w:r>
              <w:rPr>
                <w:rFonts w:hint="eastAsia" w:ascii="微软雅黑" w:hAnsi="Times New Roman" w:cs="微软雅黑"/>
                <w:color w:val="000000" w:themeColor="text1"/>
                <w:kern w:val="0"/>
                <w:sz w:val="22"/>
                <w14:textFill>
                  <w14:solidFill>
                    <w14:schemeClr w14:val="tx1"/>
                  </w14:solidFill>
                </w14:textFill>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买方</w:t>
            </w:r>
            <w:r>
              <w:rPr>
                <w:rFonts w:hint="eastAsia" w:ascii="微软雅黑" w:hAnsi="Times New Roman" w:cs="微软雅黑"/>
                <w:color w:val="000000" w:themeColor="text1"/>
                <w:spacing w:val="-2"/>
                <w:kern w:val="0"/>
                <w:sz w:val="22"/>
                <w14:textFill>
                  <w14:solidFill>
                    <w14:schemeClr w14:val="tx1"/>
                  </w14:solidFill>
                </w14:textFill>
              </w:rPr>
              <w:t>联</w:t>
            </w:r>
            <w:r>
              <w:rPr>
                <w:rFonts w:hint="eastAsia" w:ascii="微软雅黑" w:hAnsi="Times New Roman" w:cs="微软雅黑"/>
                <w:color w:val="000000" w:themeColor="text1"/>
                <w:kern w:val="0"/>
                <w:sz w:val="22"/>
                <w14:textFill>
                  <w14:solidFill>
                    <w14:schemeClr w14:val="tx1"/>
                  </w14:solidFill>
                </w14:textFill>
              </w:rPr>
              <w:t>系</w:t>
            </w:r>
            <w:r>
              <w:rPr>
                <w:rFonts w:hint="eastAsia" w:ascii="微软雅黑" w:hAnsi="Times New Roman" w:cs="微软雅黑"/>
                <w:color w:val="000000" w:themeColor="text1"/>
                <w:spacing w:val="-2"/>
                <w:kern w:val="0"/>
                <w:sz w:val="22"/>
                <w14:textFill>
                  <w14:solidFill>
                    <w14:schemeClr w14:val="tx1"/>
                  </w14:solidFill>
                </w14:textFill>
              </w:rPr>
              <w:t>人</w:t>
            </w:r>
            <w:r>
              <w:rPr>
                <w:rFonts w:hint="eastAsia" w:ascii="微软雅黑" w:hAnsi="Times New Roman" w:cs="微软雅黑"/>
                <w:color w:val="000000" w:themeColor="text1"/>
                <w:kern w:val="0"/>
                <w:sz w:val="22"/>
                <w14:textFill>
                  <w14:solidFill>
                    <w14:schemeClr w14:val="tx1"/>
                  </w14:solidFill>
                </w14:textFill>
              </w:rPr>
              <w:t>及</w:t>
            </w:r>
            <w:r>
              <w:rPr>
                <w:rFonts w:hint="eastAsia" w:ascii="微软雅黑" w:hAnsi="Times New Roman" w:cs="微软雅黑"/>
                <w:color w:val="000000" w:themeColor="text1"/>
                <w:spacing w:val="-2"/>
                <w:kern w:val="0"/>
                <w:sz w:val="22"/>
                <w14:textFill>
                  <w14:solidFill>
                    <w14:schemeClr w14:val="tx1"/>
                  </w14:solidFill>
                </w14:textFill>
              </w:rPr>
              <w:t>电</w:t>
            </w:r>
            <w:r>
              <w:rPr>
                <w:rFonts w:hint="eastAsia" w:ascii="微软雅黑" w:hAnsi="Times New Roman" w:cs="微软雅黑"/>
                <w:color w:val="000000" w:themeColor="text1"/>
                <w:kern w:val="0"/>
                <w:sz w:val="22"/>
                <w14:textFill>
                  <w14:solidFill>
                    <w14:schemeClr w14:val="tx1"/>
                  </w14:solidFill>
                </w14:textFill>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合同</w:t>
            </w:r>
            <w:r>
              <w:rPr>
                <w:rFonts w:hint="eastAsia" w:ascii="微软雅黑" w:hAnsi="Times New Roman" w:cs="微软雅黑"/>
                <w:color w:val="000000" w:themeColor="text1"/>
                <w:spacing w:val="-2"/>
                <w:kern w:val="0"/>
                <w:sz w:val="22"/>
                <w14:textFill>
                  <w14:solidFill>
                    <w14:schemeClr w14:val="tx1"/>
                  </w14:solidFill>
                </w14:textFill>
              </w:rPr>
              <w:t>价</w:t>
            </w:r>
            <w:r>
              <w:rPr>
                <w:rFonts w:hint="eastAsia" w:ascii="微软雅黑" w:hAnsi="Times New Roman" w:cs="微软雅黑"/>
                <w:color w:val="000000" w:themeColor="text1"/>
                <w:kern w:val="0"/>
                <w:sz w:val="22"/>
                <w14:textFill>
                  <w14:solidFill>
                    <w14:schemeClr w14:val="tx1"/>
                  </w14:solidFill>
                </w14:textFill>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color w:val="000000" w:themeColor="text1"/>
                <w:kern w:val="0"/>
                <w:sz w:val="22"/>
                <w14:textFill>
                  <w14:solidFill>
                    <w14:schemeClr w14:val="tx1"/>
                  </w14:solidFill>
                </w14:textFill>
              </w:rPr>
            </w:pPr>
          </w:p>
          <w:p>
            <w:pPr>
              <w:autoSpaceDE w:val="0"/>
              <w:autoSpaceDN w:val="0"/>
              <w:adjustRightInd w:val="0"/>
              <w:jc w:val="center"/>
              <w:rPr>
                <w:rFonts w:ascii="Times New Roman" w:hAnsi="Times New Roman"/>
                <w:color w:val="000000" w:themeColor="text1"/>
                <w:kern w:val="0"/>
                <w:sz w:val="22"/>
                <w14:textFill>
                  <w14:solidFill>
                    <w14:schemeClr w14:val="tx1"/>
                  </w14:solidFill>
                </w14:textFill>
              </w:rPr>
            </w:pPr>
          </w:p>
          <w:p>
            <w:pPr>
              <w:autoSpaceDE w:val="0"/>
              <w:autoSpaceDN w:val="0"/>
              <w:adjustRightInd w:val="0"/>
              <w:jc w:val="center"/>
              <w:rPr>
                <w:rFonts w:ascii="Times New Roman" w:hAnsi="Times New Roman"/>
                <w:color w:val="000000" w:themeColor="text1"/>
                <w:kern w:val="0"/>
                <w:sz w:val="22"/>
                <w14:textFill>
                  <w14:solidFill>
                    <w14:schemeClr w14:val="tx1"/>
                  </w14:solidFill>
                </w14:textFill>
              </w:rPr>
            </w:pPr>
          </w:p>
          <w:p>
            <w:pPr>
              <w:autoSpaceDE w:val="0"/>
              <w:autoSpaceDN w:val="0"/>
              <w:adjustRightInd w:val="0"/>
              <w:jc w:val="center"/>
              <w:rPr>
                <w:rFonts w:ascii="Times New Roman" w:hAnsi="Times New Roman"/>
                <w:color w:val="000000" w:themeColor="text1"/>
                <w:kern w:val="0"/>
                <w:sz w:val="22"/>
                <w14:textFill>
                  <w14:solidFill>
                    <w14:schemeClr w14:val="tx1"/>
                  </w14:solidFill>
                </w14:textFill>
              </w:rPr>
            </w:pPr>
          </w:p>
          <w:p>
            <w:pPr>
              <w:autoSpaceDE w:val="0"/>
              <w:autoSpaceDN w:val="0"/>
              <w:adjustRightInd w:val="0"/>
              <w:jc w:val="center"/>
              <w:rPr>
                <w:rFonts w:ascii="Times New Roman" w:hAnsi="Times New Roman"/>
                <w:color w:val="000000" w:themeColor="text1"/>
                <w:kern w:val="0"/>
                <w:sz w:val="22"/>
                <w14:textFill>
                  <w14:solidFill>
                    <w14:schemeClr w14:val="tx1"/>
                  </w14:solidFill>
                </w14:textFill>
              </w:rPr>
            </w:pPr>
          </w:p>
          <w:p>
            <w:pPr>
              <w:autoSpaceDE w:val="0"/>
              <w:autoSpaceDN w:val="0"/>
              <w:adjustRightInd w:val="0"/>
              <w:jc w:val="center"/>
              <w:rPr>
                <w:rFonts w:ascii="Times New Roman" w:hAnsi="Times New Roman"/>
                <w:color w:val="000000" w:themeColor="text1"/>
                <w:kern w:val="0"/>
                <w:sz w:val="22"/>
                <w14:textFill>
                  <w14:solidFill>
                    <w14:schemeClr w14:val="tx1"/>
                  </w14:solidFill>
                </w14:textFill>
              </w:rPr>
            </w:pPr>
          </w:p>
          <w:p>
            <w:pPr>
              <w:autoSpaceDE w:val="0"/>
              <w:autoSpaceDN w:val="0"/>
              <w:adjustRightInd w:val="0"/>
              <w:jc w:val="center"/>
              <w:rPr>
                <w:rFonts w:ascii="Times New Roman" w:hAnsi="Times New Roman"/>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项目</w:t>
            </w:r>
            <w:r>
              <w:rPr>
                <w:rFonts w:hint="eastAsia" w:ascii="微软雅黑" w:hAnsi="Times New Roman" w:cs="微软雅黑"/>
                <w:color w:val="000000" w:themeColor="text1"/>
                <w:spacing w:val="-2"/>
                <w:kern w:val="0"/>
                <w:sz w:val="22"/>
                <w14:textFill>
                  <w14:solidFill>
                    <w14:schemeClr w14:val="tx1"/>
                  </w14:solidFill>
                </w14:textFill>
              </w:rPr>
              <w:t>概</w:t>
            </w:r>
            <w:r>
              <w:rPr>
                <w:rFonts w:hint="eastAsia" w:ascii="微软雅黑" w:hAnsi="Times New Roman" w:cs="微软雅黑"/>
                <w:color w:val="000000" w:themeColor="text1"/>
                <w:kern w:val="0"/>
                <w:sz w:val="22"/>
                <w14:textFill>
                  <w14:solidFill>
                    <w14:schemeClr w14:val="tx1"/>
                  </w14:solidFill>
                </w14:textFill>
              </w:rPr>
              <w:t>况</w:t>
            </w:r>
            <w:r>
              <w:rPr>
                <w:rFonts w:hint="eastAsia" w:ascii="微软雅黑" w:hAnsi="Times New Roman" w:cs="微软雅黑"/>
                <w:color w:val="000000" w:themeColor="text1"/>
                <w:spacing w:val="-2"/>
                <w:kern w:val="0"/>
                <w:sz w:val="22"/>
                <w14:textFill>
                  <w14:solidFill>
                    <w14:schemeClr w14:val="tx1"/>
                  </w14:solidFill>
                </w14:textFill>
              </w:rPr>
              <w:t>及</w:t>
            </w:r>
            <w:r>
              <w:rPr>
                <w:rFonts w:hint="eastAsia" w:ascii="微软雅黑" w:hAnsi="Times New Roman" w:cs="微软雅黑"/>
                <w:color w:val="000000" w:themeColor="text1"/>
                <w:kern w:val="0"/>
                <w:sz w:val="22"/>
                <w14:textFill>
                  <w14:solidFill>
                    <w14:schemeClr w14:val="tx1"/>
                  </w14:solidFill>
                </w14:textFill>
              </w:rPr>
              <w:t>投</w:t>
            </w:r>
            <w:r>
              <w:rPr>
                <w:rFonts w:hint="eastAsia" w:ascii="微软雅黑" w:hAnsi="Times New Roman" w:cs="微软雅黑"/>
                <w:color w:val="000000" w:themeColor="text1"/>
                <w:spacing w:val="-2"/>
                <w:kern w:val="0"/>
                <w:sz w:val="22"/>
                <w14:textFill>
                  <w14:solidFill>
                    <w14:schemeClr w14:val="tx1"/>
                  </w14:solidFill>
                </w14:textFill>
              </w:rPr>
              <w:t>标</w:t>
            </w:r>
            <w:r>
              <w:rPr>
                <w:rFonts w:hint="eastAsia" w:ascii="微软雅黑" w:hAnsi="Times New Roman" w:cs="微软雅黑"/>
                <w:color w:val="000000" w:themeColor="text1"/>
                <w:kern w:val="0"/>
                <w:sz w:val="22"/>
                <w14:textFill>
                  <w14:solidFill>
                    <w14:schemeClr w14:val="tx1"/>
                  </w14:solidFill>
                </w14:textFill>
              </w:rPr>
              <w:t>人履</w:t>
            </w:r>
            <w:r>
              <w:rPr>
                <w:rFonts w:ascii="微软雅黑" w:hAnsi="Times New Roman" w:cs="微软雅黑"/>
                <w:color w:val="000000" w:themeColor="text1"/>
                <w:kern w:val="0"/>
                <w:sz w:val="22"/>
                <w14:textFill>
                  <w14:solidFill>
                    <w14:schemeClr w14:val="tx1"/>
                  </w14:solidFill>
                </w14:textFill>
              </w:rPr>
              <w:t xml:space="preserve"> </w:t>
            </w:r>
            <w:r>
              <w:rPr>
                <w:rFonts w:hint="eastAsia" w:ascii="微软雅黑" w:hAnsi="Times New Roman" w:cs="微软雅黑"/>
                <w:color w:val="000000" w:themeColor="text1"/>
                <w:kern w:val="0"/>
                <w:sz w:val="22"/>
                <w14:textFill>
                  <w14:solidFill>
                    <w14:schemeClr w14:val="tx1"/>
                  </w14:solidFill>
                </w14:textFill>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color w:val="000000" w:themeColor="text1"/>
                <w:kern w:val="0"/>
                <w:sz w:val="22"/>
                <w14:textFill>
                  <w14:solidFill>
                    <w14:schemeClr w14:val="tx1"/>
                  </w14:solidFill>
                </w14:textFill>
              </w:rPr>
            </w:pPr>
          </w:p>
          <w:p>
            <w:pPr>
              <w:autoSpaceDE w:val="0"/>
              <w:autoSpaceDN w:val="0"/>
              <w:adjustRightInd w:val="0"/>
              <w:jc w:val="center"/>
              <w:rPr>
                <w:rFonts w:ascii="Times New Roman" w:hAnsi="Times New Roman"/>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color w:val="000000" w:themeColor="text1"/>
                <w:kern w:val="0"/>
                <w:sz w:val="22"/>
                <w14:textFill>
                  <w14:solidFill>
                    <w14:schemeClr w14:val="tx1"/>
                  </w14:solidFill>
                </w14:textFill>
              </w:rPr>
            </w:pPr>
          </w:p>
        </w:tc>
      </w:tr>
    </w:tbl>
    <w:p>
      <w:pPr>
        <w:autoSpaceDE w:val="0"/>
        <w:autoSpaceDN w:val="0"/>
        <w:adjustRightInd w:val="0"/>
        <w:spacing w:line="110" w:lineRule="exact"/>
        <w:jc w:val="left"/>
        <w:rPr>
          <w:rFonts w:ascii="Times New Roman" w:hAnsi="Times New Roman"/>
          <w:color w:val="000000" w:themeColor="text1"/>
          <w:kern w:val="0"/>
          <w:sz w:val="11"/>
          <w:szCs w:val="11"/>
          <w14:textFill>
            <w14:solidFill>
              <w14:schemeClr w14:val="tx1"/>
            </w14:solidFill>
          </w14:textFill>
        </w:rPr>
      </w:pPr>
    </w:p>
    <w:p>
      <w:pPr>
        <w:autoSpaceDE w:val="0"/>
        <w:autoSpaceDN w:val="0"/>
        <w:adjustRightInd w:val="0"/>
        <w:ind w:firstLine="440" w:firstLineChars="200"/>
        <w:jc w:val="left"/>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注：</w:t>
      </w:r>
      <w:r>
        <w:rPr>
          <w:rFonts w:ascii="宋体" w:hAnsi="宋体"/>
          <w:color w:val="000000" w:themeColor="text1"/>
          <w:kern w:val="0"/>
          <w:sz w:val="22"/>
          <w14:textFill>
            <w14:solidFill>
              <w14:schemeClr w14:val="tx1"/>
            </w14:solidFill>
          </w14:textFill>
        </w:rPr>
        <w:t>1.</w:t>
      </w:r>
      <w:r>
        <w:rPr>
          <w:rFonts w:ascii="宋体" w:hAnsi="宋体"/>
          <w:color w:val="000000" w:themeColor="text1"/>
          <w:spacing w:val="51"/>
          <w:kern w:val="0"/>
          <w:sz w:val="22"/>
          <w14:textFill>
            <w14:solidFill>
              <w14:schemeClr w14:val="tx1"/>
            </w14:solidFill>
          </w14:textFill>
        </w:rPr>
        <w:t xml:space="preserve"> </w:t>
      </w:r>
      <w:r>
        <w:rPr>
          <w:rFonts w:hint="eastAsia" w:ascii="宋体" w:hAnsi="宋体" w:cs="微软雅黑"/>
          <w:color w:val="000000" w:themeColor="text1"/>
          <w:spacing w:val="-2"/>
          <w:kern w:val="0"/>
          <w:sz w:val="22"/>
          <w14:textFill>
            <w14:solidFill>
              <w14:schemeClr w14:val="tx1"/>
            </w14:solidFill>
          </w14:textFill>
        </w:rPr>
        <w:t>投</w:t>
      </w:r>
      <w:r>
        <w:rPr>
          <w:rFonts w:hint="eastAsia" w:ascii="宋体" w:hAnsi="宋体" w:cs="微软雅黑"/>
          <w:color w:val="000000" w:themeColor="text1"/>
          <w:kern w:val="0"/>
          <w:sz w:val="22"/>
          <w14:textFill>
            <w14:solidFill>
              <w14:schemeClr w14:val="tx1"/>
            </w14:solidFill>
          </w14:textFill>
        </w:rPr>
        <w:t>标</w:t>
      </w:r>
      <w:r>
        <w:rPr>
          <w:rFonts w:hint="eastAsia" w:ascii="宋体" w:hAnsi="宋体" w:cs="微软雅黑"/>
          <w:color w:val="000000" w:themeColor="text1"/>
          <w:spacing w:val="-2"/>
          <w:kern w:val="0"/>
          <w:sz w:val="22"/>
          <w14:textFill>
            <w14:solidFill>
              <w14:schemeClr w14:val="tx1"/>
            </w14:solidFill>
          </w14:textFill>
        </w:rPr>
        <w:t>人</w:t>
      </w:r>
      <w:r>
        <w:rPr>
          <w:rFonts w:hint="eastAsia" w:ascii="宋体" w:hAnsi="宋体" w:cs="微软雅黑"/>
          <w:color w:val="000000" w:themeColor="text1"/>
          <w:kern w:val="0"/>
          <w:sz w:val="22"/>
          <w14:textFill>
            <w14:solidFill>
              <w14:schemeClr w14:val="tx1"/>
            </w14:solidFill>
          </w14:textFill>
        </w:rPr>
        <w:t>应</w:t>
      </w:r>
      <w:r>
        <w:rPr>
          <w:rFonts w:hint="eastAsia" w:ascii="宋体" w:hAnsi="宋体" w:cs="微软雅黑"/>
          <w:color w:val="000000" w:themeColor="text1"/>
          <w:spacing w:val="-2"/>
          <w:kern w:val="0"/>
          <w:sz w:val="22"/>
          <w14:textFill>
            <w14:solidFill>
              <w14:schemeClr w14:val="tx1"/>
            </w14:solidFill>
          </w14:textFill>
        </w:rPr>
        <w:t>根</w:t>
      </w:r>
      <w:r>
        <w:rPr>
          <w:rFonts w:hint="eastAsia" w:ascii="宋体" w:hAnsi="宋体" w:cs="微软雅黑"/>
          <w:color w:val="000000" w:themeColor="text1"/>
          <w:kern w:val="0"/>
          <w:sz w:val="22"/>
          <w14:textFill>
            <w14:solidFill>
              <w14:schemeClr w14:val="tx1"/>
            </w14:solidFill>
          </w14:textFill>
        </w:rPr>
        <w:t>据</w:t>
      </w:r>
      <w:r>
        <w:rPr>
          <w:rFonts w:hint="eastAsia" w:ascii="宋体" w:hAnsi="宋体" w:cs="微软雅黑"/>
          <w:color w:val="000000" w:themeColor="text1"/>
          <w:spacing w:val="-2"/>
          <w:kern w:val="0"/>
          <w:sz w:val="22"/>
          <w14:textFill>
            <w14:solidFill>
              <w14:schemeClr w14:val="tx1"/>
            </w14:solidFill>
          </w14:textFill>
        </w:rPr>
        <w:t>投标</w:t>
      </w:r>
      <w:r>
        <w:rPr>
          <w:rFonts w:hint="eastAsia" w:ascii="宋体" w:hAnsi="宋体" w:cs="微软雅黑"/>
          <w:color w:val="000000" w:themeColor="text1"/>
          <w:kern w:val="0"/>
          <w:sz w:val="22"/>
          <w14:textFill>
            <w14:solidFill>
              <w14:schemeClr w14:val="tx1"/>
            </w14:solidFill>
          </w14:textFill>
        </w:rPr>
        <w:t>人须</w:t>
      </w:r>
      <w:r>
        <w:rPr>
          <w:rFonts w:hint="eastAsia" w:ascii="宋体" w:hAnsi="宋体" w:cs="微软雅黑"/>
          <w:color w:val="000000" w:themeColor="text1"/>
          <w:spacing w:val="-2"/>
          <w:kern w:val="0"/>
          <w:sz w:val="22"/>
          <w14:textFill>
            <w14:solidFill>
              <w14:schemeClr w14:val="tx1"/>
            </w14:solidFill>
          </w14:textFill>
        </w:rPr>
        <w:t>知</w:t>
      </w:r>
      <w:r>
        <w:rPr>
          <w:rFonts w:hint="eastAsia" w:ascii="宋体" w:hAnsi="宋体" w:cs="微软雅黑"/>
          <w:color w:val="000000" w:themeColor="text1"/>
          <w:kern w:val="0"/>
          <w:sz w:val="22"/>
          <w14:textFill>
            <w14:solidFill>
              <w14:schemeClr w14:val="tx1"/>
            </w14:solidFill>
          </w14:textFill>
        </w:rPr>
        <w:t>第</w:t>
      </w:r>
      <w:r>
        <w:rPr>
          <w:rFonts w:ascii="宋体" w:hAnsi="宋体" w:cs="微软雅黑"/>
          <w:color w:val="000000" w:themeColor="text1"/>
          <w:spacing w:val="-9"/>
          <w:kern w:val="0"/>
          <w:sz w:val="22"/>
          <w14:textFill>
            <w14:solidFill>
              <w14:schemeClr w14:val="tx1"/>
            </w14:solidFill>
          </w14:textFill>
        </w:rPr>
        <w:t xml:space="preserve"> </w:t>
      </w:r>
      <w:r>
        <w:rPr>
          <w:rFonts w:ascii="宋体" w:hAnsi="宋体"/>
          <w:color w:val="000000" w:themeColor="text1"/>
          <w:kern w:val="0"/>
          <w:sz w:val="22"/>
          <w14:textFill>
            <w14:solidFill>
              <w14:schemeClr w14:val="tx1"/>
            </w14:solidFill>
          </w14:textFill>
        </w:rPr>
        <w:t>3</w:t>
      </w:r>
      <w:r>
        <w:rPr>
          <w:rFonts w:ascii="宋体" w:hAnsi="宋体"/>
          <w:color w:val="000000" w:themeColor="text1"/>
          <w:spacing w:val="-2"/>
          <w:kern w:val="0"/>
          <w:sz w:val="22"/>
          <w14:textFill>
            <w14:solidFill>
              <w14:schemeClr w14:val="tx1"/>
            </w14:solidFill>
          </w14:textFill>
        </w:rPr>
        <w:t>.</w:t>
      </w:r>
      <w:r>
        <w:rPr>
          <w:rFonts w:ascii="宋体" w:hAnsi="宋体"/>
          <w:color w:val="000000" w:themeColor="text1"/>
          <w:kern w:val="0"/>
          <w:sz w:val="22"/>
          <w14:textFill>
            <w14:solidFill>
              <w14:schemeClr w14:val="tx1"/>
            </w14:solidFill>
          </w14:textFill>
        </w:rPr>
        <w:t>5.3</w:t>
      </w:r>
      <w:r>
        <w:rPr>
          <w:rFonts w:ascii="宋体" w:hAnsi="宋体"/>
          <w:color w:val="000000" w:themeColor="text1"/>
          <w:spacing w:val="-2"/>
          <w:kern w:val="0"/>
          <w:sz w:val="22"/>
          <w14:textFill>
            <w14:solidFill>
              <w14:schemeClr w14:val="tx1"/>
            </w14:solidFill>
          </w14:textFill>
        </w:rPr>
        <w:t xml:space="preserve"> </w:t>
      </w:r>
      <w:r>
        <w:rPr>
          <w:rFonts w:hint="eastAsia" w:ascii="宋体" w:hAnsi="宋体" w:cs="微软雅黑"/>
          <w:color w:val="000000" w:themeColor="text1"/>
          <w:kern w:val="0"/>
          <w:sz w:val="22"/>
          <w14:textFill>
            <w14:solidFill>
              <w14:schemeClr w14:val="tx1"/>
            </w14:solidFill>
          </w14:textFill>
        </w:rPr>
        <w:t>项</w:t>
      </w:r>
      <w:r>
        <w:rPr>
          <w:rFonts w:hint="eastAsia" w:ascii="宋体" w:hAnsi="宋体" w:cs="微软雅黑"/>
          <w:color w:val="000000" w:themeColor="text1"/>
          <w:spacing w:val="-2"/>
          <w:kern w:val="0"/>
          <w:sz w:val="22"/>
          <w14:textFill>
            <w14:solidFill>
              <w14:schemeClr w14:val="tx1"/>
            </w14:solidFill>
          </w14:textFill>
        </w:rPr>
        <w:t>的</w:t>
      </w:r>
      <w:r>
        <w:rPr>
          <w:rFonts w:hint="eastAsia" w:ascii="宋体" w:hAnsi="宋体" w:cs="微软雅黑"/>
          <w:color w:val="000000" w:themeColor="text1"/>
          <w:kern w:val="0"/>
          <w:sz w:val="22"/>
          <w14:textFill>
            <w14:solidFill>
              <w14:schemeClr w14:val="tx1"/>
            </w14:solidFill>
          </w14:textFill>
        </w:rPr>
        <w:t>要</w:t>
      </w:r>
      <w:r>
        <w:rPr>
          <w:rFonts w:hint="eastAsia" w:ascii="宋体" w:hAnsi="宋体" w:cs="微软雅黑"/>
          <w:color w:val="000000" w:themeColor="text1"/>
          <w:spacing w:val="-2"/>
          <w:kern w:val="0"/>
          <w:sz w:val="22"/>
          <w14:textFill>
            <w14:solidFill>
              <w14:schemeClr w14:val="tx1"/>
            </w14:solidFill>
          </w14:textFill>
        </w:rPr>
        <w:t>求在</w:t>
      </w:r>
      <w:r>
        <w:rPr>
          <w:rFonts w:hint="eastAsia" w:ascii="宋体" w:hAnsi="宋体" w:cs="微软雅黑"/>
          <w:color w:val="000000" w:themeColor="text1"/>
          <w:kern w:val="0"/>
          <w:sz w:val="22"/>
          <w14:textFill>
            <w14:solidFill>
              <w14:schemeClr w14:val="tx1"/>
            </w14:solidFill>
          </w14:textFill>
        </w:rPr>
        <w:t>本表</w:t>
      </w:r>
      <w:r>
        <w:rPr>
          <w:rFonts w:hint="eastAsia" w:ascii="宋体" w:hAnsi="宋体" w:cs="微软雅黑"/>
          <w:color w:val="000000" w:themeColor="text1"/>
          <w:spacing w:val="-2"/>
          <w:kern w:val="0"/>
          <w:sz w:val="22"/>
          <w14:textFill>
            <w14:solidFill>
              <w14:schemeClr w14:val="tx1"/>
            </w14:solidFill>
          </w14:textFill>
        </w:rPr>
        <w:t>后</w:t>
      </w:r>
      <w:r>
        <w:rPr>
          <w:rFonts w:hint="eastAsia" w:ascii="宋体" w:hAnsi="宋体" w:cs="微软雅黑"/>
          <w:color w:val="000000" w:themeColor="text1"/>
          <w:kern w:val="0"/>
          <w:sz w:val="22"/>
          <w14:textFill>
            <w14:solidFill>
              <w14:schemeClr w14:val="tx1"/>
            </w14:solidFill>
          </w14:textFill>
        </w:rPr>
        <w:t>附</w:t>
      </w:r>
      <w:r>
        <w:rPr>
          <w:rFonts w:hint="eastAsia" w:ascii="宋体" w:hAnsi="宋体" w:cs="微软雅黑"/>
          <w:color w:val="000000" w:themeColor="text1"/>
          <w:spacing w:val="-2"/>
          <w:kern w:val="0"/>
          <w:sz w:val="22"/>
          <w14:textFill>
            <w14:solidFill>
              <w14:schemeClr w14:val="tx1"/>
            </w14:solidFill>
          </w14:textFill>
        </w:rPr>
        <w:t>相</w:t>
      </w:r>
      <w:r>
        <w:rPr>
          <w:rFonts w:hint="eastAsia" w:ascii="宋体" w:hAnsi="宋体" w:cs="微软雅黑"/>
          <w:color w:val="000000" w:themeColor="text1"/>
          <w:kern w:val="0"/>
          <w:sz w:val="22"/>
          <w14:textFill>
            <w14:solidFill>
              <w14:schemeClr w14:val="tx1"/>
            </w14:solidFill>
          </w14:textFill>
        </w:rPr>
        <w:t>关</w:t>
      </w:r>
      <w:r>
        <w:rPr>
          <w:rFonts w:hint="eastAsia" w:ascii="宋体" w:hAnsi="宋体" w:cs="微软雅黑"/>
          <w:color w:val="000000" w:themeColor="text1"/>
          <w:spacing w:val="-2"/>
          <w:kern w:val="0"/>
          <w:sz w:val="22"/>
          <w14:textFill>
            <w14:solidFill>
              <w14:schemeClr w14:val="tx1"/>
            </w14:solidFill>
          </w14:textFill>
        </w:rPr>
        <w:t>证</w:t>
      </w:r>
      <w:r>
        <w:rPr>
          <w:rFonts w:hint="eastAsia" w:ascii="宋体" w:hAnsi="宋体" w:cs="微软雅黑"/>
          <w:color w:val="000000" w:themeColor="text1"/>
          <w:kern w:val="0"/>
          <w:sz w:val="22"/>
          <w14:textFill>
            <w14:solidFill>
              <w14:schemeClr w14:val="tx1"/>
            </w14:solidFill>
          </w14:textFill>
        </w:rPr>
        <w:t>明</w:t>
      </w:r>
      <w:r>
        <w:rPr>
          <w:rFonts w:hint="eastAsia" w:ascii="宋体" w:hAnsi="宋体" w:cs="微软雅黑"/>
          <w:color w:val="000000" w:themeColor="text1"/>
          <w:spacing w:val="-2"/>
          <w:kern w:val="0"/>
          <w:sz w:val="22"/>
          <w14:textFill>
            <w14:solidFill>
              <w14:schemeClr w14:val="tx1"/>
            </w14:solidFill>
          </w14:textFill>
        </w:rPr>
        <w:t>材</w:t>
      </w:r>
      <w:r>
        <w:rPr>
          <w:rFonts w:hint="eastAsia" w:ascii="宋体" w:hAnsi="宋体" w:cs="微软雅黑"/>
          <w:color w:val="000000" w:themeColor="text1"/>
          <w:kern w:val="0"/>
          <w:sz w:val="22"/>
          <w14:textFill>
            <w14:solidFill>
              <w14:schemeClr w14:val="tx1"/>
            </w14:solidFill>
          </w14:textFill>
        </w:rPr>
        <w:t>料。</w:t>
      </w:r>
    </w:p>
    <w:p>
      <w:pPr>
        <w:autoSpaceDE w:val="0"/>
        <w:autoSpaceDN w:val="0"/>
        <w:adjustRightInd w:val="0"/>
        <w:spacing w:line="360" w:lineRule="auto"/>
        <w:ind w:leftChars="-255" w:right="-20" w:hanging="535" w:hangingChars="223"/>
        <w:jc w:val="center"/>
        <w:rPr>
          <w:rFonts w:ascii="宋体" w:hAnsi="宋体" w:cs="宋体"/>
          <w:b/>
          <w:color w:val="000000" w:themeColor="text1"/>
          <w:sz w:val="32"/>
          <w:szCs w:val="32"/>
          <w14:textFill>
            <w14:solidFill>
              <w14:schemeClr w14:val="tx1"/>
            </w14:solidFill>
          </w14:textFill>
        </w:rPr>
      </w:pPr>
      <w:r>
        <w:rPr>
          <w:rFonts w:ascii="微软雅黑" w:hAnsi="Times New Roman" w:cs="微软雅黑"/>
          <w:color w:val="000000" w:themeColor="text1"/>
          <w:kern w:val="0"/>
          <w:position w:val="-4"/>
          <w:sz w:val="24"/>
          <w:szCs w:val="28"/>
          <w14:textFill>
            <w14:solidFill>
              <w14:schemeClr w14:val="tx1"/>
            </w14:solidFill>
          </w14:textFill>
        </w:rPr>
        <w:br w:type="page"/>
      </w:r>
      <w:r>
        <w:rPr>
          <w:rFonts w:hint="eastAsia" w:ascii="宋体" w:hAnsi="宋体" w:cs="宋体"/>
          <w:b/>
          <w:color w:val="000000" w:themeColor="text1"/>
          <w:sz w:val="32"/>
          <w:szCs w:val="32"/>
          <w14:textFill>
            <w14:solidFill>
              <w14:schemeClr w14:val="tx1"/>
            </w14:solidFill>
          </w14:textFill>
        </w:rPr>
        <w:t>（十四）正在供货和新承接的项目情况表</w:t>
      </w:r>
    </w:p>
    <w:p>
      <w:pPr>
        <w:autoSpaceDE w:val="0"/>
        <w:autoSpaceDN w:val="0"/>
        <w:adjustRightInd w:val="0"/>
        <w:spacing w:before="10" w:line="150" w:lineRule="exact"/>
        <w:jc w:val="left"/>
        <w:rPr>
          <w:rFonts w:ascii="微软雅黑" w:hAnsi="Times New Roman" w:cs="微软雅黑"/>
          <w:color w:val="000000" w:themeColor="text1"/>
          <w:kern w:val="0"/>
          <w:sz w:val="15"/>
          <w:szCs w:val="15"/>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tbl>
      <w:tblPr>
        <w:tblStyle w:val="15"/>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p>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设备</w:t>
            </w:r>
            <w:r>
              <w:rPr>
                <w:rFonts w:hint="eastAsia" w:ascii="微软雅黑" w:hAnsi="Times New Roman" w:cs="微软雅黑"/>
                <w:color w:val="000000" w:themeColor="text1"/>
                <w:spacing w:val="-2"/>
                <w:kern w:val="0"/>
                <w:sz w:val="22"/>
                <w14:textFill>
                  <w14:solidFill>
                    <w14:schemeClr w14:val="tx1"/>
                  </w14:solidFill>
                </w14:textFill>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p>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规格</w:t>
            </w:r>
            <w:r>
              <w:rPr>
                <w:rFonts w:hint="eastAsia" w:ascii="微软雅黑" w:hAnsi="Times New Roman" w:cs="微软雅黑"/>
                <w:color w:val="000000" w:themeColor="text1"/>
                <w:spacing w:val="-2"/>
                <w:kern w:val="0"/>
                <w:sz w:val="22"/>
                <w14:textFill>
                  <w14:solidFill>
                    <w14:schemeClr w14:val="tx1"/>
                  </w14:solidFill>
                </w14:textFill>
              </w:rPr>
              <w:t>和</w:t>
            </w:r>
            <w:r>
              <w:rPr>
                <w:rFonts w:hint="eastAsia" w:ascii="微软雅黑" w:hAnsi="Times New Roman" w:cs="微软雅黑"/>
                <w:color w:val="000000" w:themeColor="text1"/>
                <w:kern w:val="0"/>
                <w:sz w:val="22"/>
                <w14:textFill>
                  <w14:solidFill>
                    <w14:schemeClr w14:val="tx1"/>
                  </w14:solidFill>
                </w14:textFill>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p>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项目</w:t>
            </w:r>
            <w:r>
              <w:rPr>
                <w:rFonts w:hint="eastAsia" w:ascii="微软雅黑" w:hAnsi="Times New Roman" w:cs="微软雅黑"/>
                <w:color w:val="000000" w:themeColor="text1"/>
                <w:spacing w:val="-2"/>
                <w:kern w:val="0"/>
                <w:sz w:val="22"/>
                <w14:textFill>
                  <w14:solidFill>
                    <w14:schemeClr w14:val="tx1"/>
                  </w14:solidFill>
                </w14:textFill>
              </w:rPr>
              <w:t>名</w:t>
            </w:r>
            <w:r>
              <w:rPr>
                <w:rFonts w:hint="eastAsia" w:ascii="微软雅黑" w:hAnsi="Times New Roman" w:cs="微软雅黑"/>
                <w:color w:val="000000" w:themeColor="text1"/>
                <w:kern w:val="0"/>
                <w:sz w:val="22"/>
                <w14:textFill>
                  <w14:solidFill>
                    <w14:schemeClr w14:val="tx1"/>
                  </w14:solidFill>
                </w14:textFill>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p>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买方</w:t>
            </w:r>
            <w:r>
              <w:rPr>
                <w:rFonts w:hint="eastAsia" w:ascii="微软雅黑" w:hAnsi="Times New Roman" w:cs="微软雅黑"/>
                <w:color w:val="000000" w:themeColor="text1"/>
                <w:spacing w:val="-2"/>
                <w:kern w:val="0"/>
                <w:sz w:val="22"/>
                <w14:textFill>
                  <w14:solidFill>
                    <w14:schemeClr w14:val="tx1"/>
                  </w14:solidFill>
                </w14:textFill>
              </w:rPr>
              <w:t>名</w:t>
            </w:r>
            <w:r>
              <w:rPr>
                <w:rFonts w:hint="eastAsia" w:ascii="微软雅黑" w:hAnsi="Times New Roman" w:cs="微软雅黑"/>
                <w:color w:val="000000" w:themeColor="text1"/>
                <w:kern w:val="0"/>
                <w:sz w:val="22"/>
                <w14:textFill>
                  <w14:solidFill>
                    <w14:schemeClr w14:val="tx1"/>
                  </w14:solidFill>
                </w14:textFill>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p>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买方</w:t>
            </w:r>
            <w:r>
              <w:rPr>
                <w:rFonts w:hint="eastAsia" w:ascii="微软雅黑" w:hAnsi="Times New Roman" w:cs="微软雅黑"/>
                <w:color w:val="000000" w:themeColor="text1"/>
                <w:spacing w:val="-2"/>
                <w:kern w:val="0"/>
                <w:sz w:val="22"/>
                <w14:textFill>
                  <w14:solidFill>
                    <w14:schemeClr w14:val="tx1"/>
                  </w14:solidFill>
                </w14:textFill>
              </w:rPr>
              <w:t>联</w:t>
            </w:r>
            <w:r>
              <w:rPr>
                <w:rFonts w:hint="eastAsia" w:ascii="微软雅黑" w:hAnsi="Times New Roman" w:cs="微软雅黑"/>
                <w:color w:val="000000" w:themeColor="text1"/>
                <w:kern w:val="0"/>
                <w:sz w:val="22"/>
                <w14:textFill>
                  <w14:solidFill>
                    <w14:schemeClr w14:val="tx1"/>
                  </w14:solidFill>
                </w14:textFill>
              </w:rPr>
              <w:t>系</w:t>
            </w:r>
            <w:r>
              <w:rPr>
                <w:rFonts w:hint="eastAsia" w:ascii="微软雅黑" w:hAnsi="Times New Roman" w:cs="微软雅黑"/>
                <w:color w:val="000000" w:themeColor="text1"/>
                <w:spacing w:val="-2"/>
                <w:kern w:val="0"/>
                <w:sz w:val="22"/>
                <w14:textFill>
                  <w14:solidFill>
                    <w14:schemeClr w14:val="tx1"/>
                  </w14:solidFill>
                </w14:textFill>
              </w:rPr>
              <w:t>人</w:t>
            </w:r>
            <w:r>
              <w:rPr>
                <w:rFonts w:hint="eastAsia" w:ascii="微软雅黑" w:hAnsi="Times New Roman" w:cs="微软雅黑"/>
                <w:color w:val="000000" w:themeColor="text1"/>
                <w:kern w:val="0"/>
                <w:sz w:val="22"/>
                <w14:textFill>
                  <w14:solidFill>
                    <w14:schemeClr w14:val="tx1"/>
                  </w14:solidFill>
                </w14:textFill>
              </w:rPr>
              <w:t>及</w:t>
            </w:r>
            <w:r>
              <w:rPr>
                <w:rFonts w:hint="eastAsia" w:ascii="微软雅黑" w:hAnsi="Times New Roman" w:cs="微软雅黑"/>
                <w:color w:val="000000" w:themeColor="text1"/>
                <w:spacing w:val="-2"/>
                <w:kern w:val="0"/>
                <w:sz w:val="22"/>
                <w14:textFill>
                  <w14:solidFill>
                    <w14:schemeClr w14:val="tx1"/>
                  </w14:solidFill>
                </w14:textFill>
              </w:rPr>
              <w:t>电</w:t>
            </w:r>
            <w:r>
              <w:rPr>
                <w:rFonts w:hint="eastAsia" w:ascii="微软雅黑" w:hAnsi="Times New Roman" w:cs="微软雅黑"/>
                <w:color w:val="000000" w:themeColor="text1"/>
                <w:kern w:val="0"/>
                <w:sz w:val="22"/>
                <w14:textFill>
                  <w14:solidFill>
                    <w14:schemeClr w14:val="tx1"/>
                  </w14:solidFill>
                </w14:textFill>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p>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签约</w:t>
            </w:r>
            <w:r>
              <w:rPr>
                <w:rFonts w:hint="eastAsia" w:ascii="微软雅黑" w:hAnsi="Times New Roman" w:cs="微软雅黑"/>
                <w:color w:val="000000" w:themeColor="text1"/>
                <w:spacing w:val="-2"/>
                <w:kern w:val="0"/>
                <w:sz w:val="22"/>
                <w14:textFill>
                  <w14:solidFill>
                    <w14:schemeClr w14:val="tx1"/>
                  </w14:solidFill>
                </w14:textFill>
              </w:rPr>
              <w:t>合</w:t>
            </w:r>
            <w:r>
              <w:rPr>
                <w:rFonts w:hint="eastAsia" w:ascii="微软雅黑" w:hAnsi="Times New Roman" w:cs="微软雅黑"/>
                <w:color w:val="000000" w:themeColor="text1"/>
                <w:kern w:val="0"/>
                <w:sz w:val="22"/>
                <w14:textFill>
                  <w14:solidFill>
                    <w14:schemeClr w14:val="tx1"/>
                  </w14:solidFill>
                </w14:textFill>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p>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p>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p>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p>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p>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p>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项目</w:t>
            </w:r>
            <w:r>
              <w:rPr>
                <w:rFonts w:hint="eastAsia" w:ascii="微软雅黑" w:hAnsi="Times New Roman" w:cs="微软雅黑"/>
                <w:color w:val="000000" w:themeColor="text1"/>
                <w:spacing w:val="-2"/>
                <w:kern w:val="0"/>
                <w:sz w:val="22"/>
                <w14:textFill>
                  <w14:solidFill>
                    <w14:schemeClr w14:val="tx1"/>
                  </w14:solidFill>
                </w14:textFill>
              </w:rPr>
              <w:t>概</w:t>
            </w:r>
            <w:r>
              <w:rPr>
                <w:rFonts w:hint="eastAsia" w:ascii="微软雅黑" w:hAnsi="Times New Roman" w:cs="微软雅黑"/>
                <w:color w:val="000000" w:themeColor="text1"/>
                <w:kern w:val="0"/>
                <w:sz w:val="22"/>
                <w14:textFill>
                  <w14:solidFill>
                    <w14:schemeClr w14:val="tx1"/>
                  </w14:solidFill>
                </w14:textFill>
              </w:rPr>
              <w:t>况</w:t>
            </w:r>
            <w:r>
              <w:rPr>
                <w:rFonts w:hint="eastAsia" w:ascii="微软雅黑" w:hAnsi="Times New Roman" w:cs="微软雅黑"/>
                <w:color w:val="000000" w:themeColor="text1"/>
                <w:spacing w:val="-2"/>
                <w:kern w:val="0"/>
                <w:sz w:val="22"/>
                <w14:textFill>
                  <w14:solidFill>
                    <w14:schemeClr w14:val="tx1"/>
                  </w14:solidFill>
                </w14:textFill>
              </w:rPr>
              <w:t>及</w:t>
            </w:r>
            <w:r>
              <w:rPr>
                <w:rFonts w:hint="eastAsia" w:ascii="微软雅黑" w:hAnsi="Times New Roman" w:cs="微软雅黑"/>
                <w:color w:val="000000" w:themeColor="text1"/>
                <w:kern w:val="0"/>
                <w:sz w:val="22"/>
                <w14:textFill>
                  <w14:solidFill>
                    <w14:schemeClr w14:val="tx1"/>
                  </w14:solidFill>
                </w14:textFill>
              </w:rPr>
              <w:t>投</w:t>
            </w:r>
            <w:r>
              <w:rPr>
                <w:rFonts w:hint="eastAsia" w:ascii="微软雅黑" w:hAnsi="Times New Roman" w:cs="微软雅黑"/>
                <w:color w:val="000000" w:themeColor="text1"/>
                <w:spacing w:val="-2"/>
                <w:kern w:val="0"/>
                <w:sz w:val="22"/>
                <w14:textFill>
                  <w14:solidFill>
                    <w14:schemeClr w14:val="tx1"/>
                  </w14:solidFill>
                </w14:textFill>
              </w:rPr>
              <w:t>标</w:t>
            </w:r>
            <w:r>
              <w:rPr>
                <w:rFonts w:hint="eastAsia" w:ascii="微软雅黑" w:hAnsi="Times New Roman" w:cs="微软雅黑"/>
                <w:color w:val="000000" w:themeColor="text1"/>
                <w:kern w:val="0"/>
                <w:sz w:val="22"/>
                <w14:textFill>
                  <w14:solidFill>
                    <w14:schemeClr w14:val="tx1"/>
                  </w14:solidFill>
                </w14:textFill>
              </w:rPr>
              <w:t>人履</w:t>
            </w:r>
            <w:r>
              <w:rPr>
                <w:rFonts w:ascii="微软雅黑" w:hAnsi="Times New Roman" w:cs="微软雅黑"/>
                <w:color w:val="000000" w:themeColor="text1"/>
                <w:kern w:val="0"/>
                <w:sz w:val="22"/>
                <w14:textFill>
                  <w14:solidFill>
                    <w14:schemeClr w14:val="tx1"/>
                  </w14:solidFill>
                </w14:textFill>
              </w:rPr>
              <w:t xml:space="preserve"> </w:t>
            </w:r>
            <w:r>
              <w:rPr>
                <w:rFonts w:hint="eastAsia" w:ascii="微软雅黑" w:hAnsi="Times New Roman" w:cs="微软雅黑"/>
                <w:color w:val="000000" w:themeColor="text1"/>
                <w:kern w:val="0"/>
                <w:sz w:val="22"/>
                <w14:textFill>
                  <w14:solidFill>
                    <w14:schemeClr w14:val="tx1"/>
                  </w14:solidFill>
                </w14:textFill>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p>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r>
              <w:rPr>
                <w:rFonts w:hint="eastAsia" w:ascii="微软雅黑" w:hAnsi="Times New Roman" w:cs="微软雅黑"/>
                <w:color w:val="000000" w:themeColor="text1"/>
                <w:kern w:val="0"/>
                <w:sz w:val="22"/>
                <w14:textFill>
                  <w14:solidFill>
                    <w14:schemeClr w14:val="tx1"/>
                  </w14:solidFill>
                </w14:textFill>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color w:val="000000" w:themeColor="text1"/>
                <w:kern w:val="0"/>
                <w:sz w:val="22"/>
                <w14:textFill>
                  <w14:solidFill>
                    <w14:schemeClr w14:val="tx1"/>
                  </w14:solidFill>
                </w14:textFill>
              </w:rPr>
            </w:pPr>
          </w:p>
        </w:tc>
      </w:tr>
    </w:tbl>
    <w:p>
      <w:pPr>
        <w:autoSpaceDE w:val="0"/>
        <w:autoSpaceDN w:val="0"/>
        <w:adjustRightInd w:val="0"/>
        <w:spacing w:line="110" w:lineRule="exact"/>
        <w:jc w:val="left"/>
        <w:rPr>
          <w:rFonts w:ascii="Times New Roman" w:hAnsi="Times New Roman"/>
          <w:color w:val="000000" w:themeColor="text1"/>
          <w:kern w:val="0"/>
          <w:sz w:val="11"/>
          <w:szCs w:val="11"/>
          <w14:textFill>
            <w14:solidFill>
              <w14:schemeClr w14:val="tx1"/>
            </w14:solidFill>
          </w14:textFill>
        </w:rPr>
      </w:pPr>
    </w:p>
    <w:p>
      <w:pPr>
        <w:autoSpaceDE w:val="0"/>
        <w:autoSpaceDN w:val="0"/>
        <w:adjustRightInd w:val="0"/>
        <w:ind w:firstLine="440" w:firstLineChars="200"/>
        <w:jc w:val="left"/>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注：投标人应根据投标人须知第</w:t>
      </w:r>
      <w:r>
        <w:rPr>
          <w:rFonts w:ascii="宋体" w:hAnsi="宋体" w:cs="微软雅黑"/>
          <w:color w:val="000000" w:themeColor="text1"/>
          <w:kern w:val="0"/>
          <w:sz w:val="22"/>
          <w14:textFill>
            <w14:solidFill>
              <w14:schemeClr w14:val="tx1"/>
            </w14:solidFill>
          </w14:textFill>
        </w:rPr>
        <w:t xml:space="preserve"> 3.5.4 </w:t>
      </w:r>
      <w:r>
        <w:rPr>
          <w:rFonts w:hint="eastAsia" w:ascii="宋体" w:hAnsi="宋体" w:cs="微软雅黑"/>
          <w:color w:val="000000" w:themeColor="text1"/>
          <w:kern w:val="0"/>
          <w:sz w:val="22"/>
          <w14:textFill>
            <w14:solidFill>
              <w14:schemeClr w14:val="tx1"/>
            </w14:solidFill>
          </w14:textFill>
        </w:rPr>
        <w:t>项的要求在本表后附相关证明材料。</w:t>
      </w:r>
    </w:p>
    <w:p>
      <w:pPr>
        <w:autoSpaceDE w:val="0"/>
        <w:autoSpaceDN w:val="0"/>
        <w:adjustRightInd w:val="0"/>
        <w:ind w:firstLine="440" w:firstLineChars="200"/>
        <w:jc w:val="left"/>
        <w:rPr>
          <w:rFonts w:ascii="宋体" w:hAnsi="宋体" w:cs="微软雅黑"/>
          <w:color w:val="000000" w:themeColor="text1"/>
          <w:kern w:val="0"/>
          <w:sz w:val="22"/>
          <w14:textFill>
            <w14:solidFill>
              <w14:schemeClr w14:val="tx1"/>
            </w14:solidFill>
          </w14:textFill>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（十五）近年发生的诉讼及仲裁情况</w:t>
      </w:r>
    </w:p>
    <w:p>
      <w:pPr>
        <w:autoSpaceDE w:val="0"/>
        <w:autoSpaceDN w:val="0"/>
        <w:adjustRightInd w:val="0"/>
        <w:spacing w:before="2" w:line="120" w:lineRule="exact"/>
        <w:jc w:val="left"/>
        <w:rPr>
          <w:rFonts w:ascii="微软雅黑" w:hAnsi="Times New Roman" w:cs="微软雅黑"/>
          <w:color w:val="000000" w:themeColor="text1"/>
          <w:kern w:val="0"/>
          <w:sz w:val="12"/>
          <w:szCs w:val="12"/>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autoSpaceDE w:val="0"/>
        <w:autoSpaceDN w:val="0"/>
        <w:adjustRightInd w:val="0"/>
        <w:spacing w:line="360" w:lineRule="auto"/>
        <w:ind w:left="100" w:right="-20" w:firstLine="440" w:firstLineChars="200"/>
        <w:jc w:val="left"/>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注：</w:t>
      </w:r>
      <w:r>
        <w:rPr>
          <w:rFonts w:hint="eastAsia" w:ascii="宋体" w:hAnsi="宋体" w:cs="微软雅黑"/>
          <w:color w:val="000000" w:themeColor="text1"/>
          <w:spacing w:val="-2"/>
          <w:kern w:val="0"/>
          <w:sz w:val="22"/>
          <w14:textFill>
            <w14:solidFill>
              <w14:schemeClr w14:val="tx1"/>
            </w14:solidFill>
          </w14:textFill>
        </w:rPr>
        <w:t>投</w:t>
      </w:r>
      <w:r>
        <w:rPr>
          <w:rFonts w:hint="eastAsia" w:ascii="宋体" w:hAnsi="宋体" w:cs="微软雅黑"/>
          <w:color w:val="000000" w:themeColor="text1"/>
          <w:kern w:val="0"/>
          <w:sz w:val="22"/>
          <w14:textFill>
            <w14:solidFill>
              <w14:schemeClr w14:val="tx1"/>
            </w14:solidFill>
          </w14:textFill>
        </w:rPr>
        <w:t>标</w:t>
      </w:r>
      <w:r>
        <w:rPr>
          <w:rFonts w:hint="eastAsia" w:ascii="宋体" w:hAnsi="宋体" w:cs="微软雅黑"/>
          <w:color w:val="000000" w:themeColor="text1"/>
          <w:spacing w:val="-2"/>
          <w:kern w:val="0"/>
          <w:sz w:val="22"/>
          <w14:textFill>
            <w14:solidFill>
              <w14:schemeClr w14:val="tx1"/>
            </w14:solidFill>
          </w14:textFill>
        </w:rPr>
        <w:t>人</w:t>
      </w:r>
      <w:r>
        <w:rPr>
          <w:rFonts w:hint="eastAsia" w:ascii="宋体" w:hAnsi="宋体" w:cs="微软雅黑"/>
          <w:color w:val="000000" w:themeColor="text1"/>
          <w:kern w:val="0"/>
          <w:sz w:val="22"/>
          <w14:textFill>
            <w14:solidFill>
              <w14:schemeClr w14:val="tx1"/>
            </w14:solidFill>
          </w14:textFill>
        </w:rPr>
        <w:t>应</w:t>
      </w:r>
      <w:r>
        <w:rPr>
          <w:rFonts w:hint="eastAsia" w:ascii="宋体" w:hAnsi="宋体" w:cs="微软雅黑"/>
          <w:color w:val="000000" w:themeColor="text1"/>
          <w:spacing w:val="-2"/>
          <w:kern w:val="0"/>
          <w:sz w:val="22"/>
          <w14:textFill>
            <w14:solidFill>
              <w14:schemeClr w14:val="tx1"/>
            </w14:solidFill>
          </w14:textFill>
        </w:rPr>
        <w:t>根</w:t>
      </w:r>
      <w:r>
        <w:rPr>
          <w:rFonts w:hint="eastAsia" w:ascii="宋体" w:hAnsi="宋体" w:cs="微软雅黑"/>
          <w:color w:val="000000" w:themeColor="text1"/>
          <w:kern w:val="0"/>
          <w:sz w:val="22"/>
          <w14:textFill>
            <w14:solidFill>
              <w14:schemeClr w14:val="tx1"/>
            </w14:solidFill>
          </w14:textFill>
        </w:rPr>
        <w:t>据</w:t>
      </w:r>
      <w:r>
        <w:rPr>
          <w:rFonts w:hint="eastAsia" w:ascii="宋体" w:hAnsi="宋体" w:cs="微软雅黑"/>
          <w:color w:val="000000" w:themeColor="text1"/>
          <w:spacing w:val="-2"/>
          <w:kern w:val="0"/>
          <w:sz w:val="22"/>
          <w14:textFill>
            <w14:solidFill>
              <w14:schemeClr w14:val="tx1"/>
            </w14:solidFill>
          </w14:textFill>
        </w:rPr>
        <w:t>投</w:t>
      </w:r>
      <w:r>
        <w:rPr>
          <w:rFonts w:hint="eastAsia" w:ascii="宋体" w:hAnsi="宋体" w:cs="微软雅黑"/>
          <w:color w:val="000000" w:themeColor="text1"/>
          <w:kern w:val="0"/>
          <w:sz w:val="22"/>
          <w14:textFill>
            <w14:solidFill>
              <w14:schemeClr w14:val="tx1"/>
            </w14:solidFill>
          </w14:textFill>
        </w:rPr>
        <w:t>标</w:t>
      </w:r>
      <w:r>
        <w:rPr>
          <w:rFonts w:hint="eastAsia" w:ascii="宋体" w:hAnsi="宋体" w:cs="微软雅黑"/>
          <w:color w:val="000000" w:themeColor="text1"/>
          <w:spacing w:val="-2"/>
          <w:kern w:val="0"/>
          <w:sz w:val="22"/>
          <w14:textFill>
            <w14:solidFill>
              <w14:schemeClr w14:val="tx1"/>
            </w14:solidFill>
          </w14:textFill>
        </w:rPr>
        <w:t>人</w:t>
      </w:r>
      <w:r>
        <w:rPr>
          <w:rFonts w:hint="eastAsia" w:ascii="宋体" w:hAnsi="宋体" w:cs="微软雅黑"/>
          <w:color w:val="000000" w:themeColor="text1"/>
          <w:kern w:val="0"/>
          <w:sz w:val="22"/>
          <w14:textFill>
            <w14:solidFill>
              <w14:schemeClr w14:val="tx1"/>
            </w14:solidFill>
          </w14:textFill>
        </w:rPr>
        <w:t>须</w:t>
      </w:r>
      <w:r>
        <w:rPr>
          <w:rFonts w:hint="eastAsia" w:ascii="宋体" w:hAnsi="宋体" w:cs="微软雅黑"/>
          <w:color w:val="000000" w:themeColor="text1"/>
          <w:spacing w:val="-2"/>
          <w:kern w:val="0"/>
          <w:sz w:val="22"/>
          <w14:textFill>
            <w14:solidFill>
              <w14:schemeClr w14:val="tx1"/>
            </w14:solidFill>
          </w14:textFill>
        </w:rPr>
        <w:t>知</w:t>
      </w:r>
      <w:r>
        <w:rPr>
          <w:rFonts w:hint="eastAsia" w:ascii="宋体" w:hAnsi="宋体" w:cs="微软雅黑"/>
          <w:color w:val="000000" w:themeColor="text1"/>
          <w:kern w:val="0"/>
          <w:sz w:val="22"/>
          <w14:textFill>
            <w14:solidFill>
              <w14:schemeClr w14:val="tx1"/>
            </w14:solidFill>
          </w14:textFill>
        </w:rPr>
        <w:t>第</w:t>
      </w:r>
      <w:r>
        <w:rPr>
          <w:rFonts w:ascii="宋体" w:hAnsi="宋体" w:cs="微软雅黑"/>
          <w:color w:val="000000" w:themeColor="text1"/>
          <w:spacing w:val="-9"/>
          <w:kern w:val="0"/>
          <w:sz w:val="22"/>
          <w14:textFill>
            <w14:solidFill>
              <w14:schemeClr w14:val="tx1"/>
            </w14:solidFill>
          </w14:textFill>
        </w:rPr>
        <w:t xml:space="preserve"> </w:t>
      </w:r>
      <w:r>
        <w:rPr>
          <w:rFonts w:ascii="宋体" w:hAnsi="宋体"/>
          <w:color w:val="000000" w:themeColor="text1"/>
          <w:kern w:val="0"/>
          <w:sz w:val="22"/>
          <w14:textFill>
            <w14:solidFill>
              <w14:schemeClr w14:val="tx1"/>
            </w14:solidFill>
          </w14:textFill>
        </w:rPr>
        <w:t>3.5</w:t>
      </w:r>
      <w:r>
        <w:rPr>
          <w:rFonts w:ascii="宋体" w:hAnsi="宋体"/>
          <w:color w:val="000000" w:themeColor="text1"/>
          <w:spacing w:val="-2"/>
          <w:kern w:val="0"/>
          <w:sz w:val="22"/>
          <w14:textFill>
            <w14:solidFill>
              <w14:schemeClr w14:val="tx1"/>
            </w14:solidFill>
          </w14:textFill>
        </w:rPr>
        <w:t>.</w:t>
      </w:r>
      <w:r>
        <w:rPr>
          <w:rFonts w:ascii="宋体" w:hAnsi="宋体"/>
          <w:color w:val="000000" w:themeColor="text1"/>
          <w:kern w:val="0"/>
          <w:sz w:val="22"/>
          <w14:textFill>
            <w14:solidFill>
              <w14:schemeClr w14:val="tx1"/>
            </w14:solidFill>
          </w14:textFill>
        </w:rPr>
        <w:t xml:space="preserve">5 </w:t>
      </w:r>
      <w:r>
        <w:rPr>
          <w:rFonts w:hint="eastAsia" w:ascii="宋体" w:hAnsi="宋体" w:cs="微软雅黑"/>
          <w:color w:val="000000" w:themeColor="text1"/>
          <w:spacing w:val="-2"/>
          <w:kern w:val="0"/>
          <w:sz w:val="22"/>
          <w14:textFill>
            <w14:solidFill>
              <w14:schemeClr w14:val="tx1"/>
            </w14:solidFill>
          </w14:textFill>
        </w:rPr>
        <w:t>项</w:t>
      </w:r>
      <w:r>
        <w:rPr>
          <w:rFonts w:hint="eastAsia" w:ascii="宋体" w:hAnsi="宋体" w:cs="微软雅黑"/>
          <w:color w:val="000000" w:themeColor="text1"/>
          <w:kern w:val="0"/>
          <w:sz w:val="22"/>
          <w14:textFill>
            <w14:solidFill>
              <w14:schemeClr w14:val="tx1"/>
            </w14:solidFill>
          </w14:textFill>
        </w:rPr>
        <w:t>的</w:t>
      </w:r>
      <w:r>
        <w:rPr>
          <w:rFonts w:hint="eastAsia" w:ascii="宋体" w:hAnsi="宋体" w:cs="微软雅黑"/>
          <w:color w:val="000000" w:themeColor="text1"/>
          <w:spacing w:val="-2"/>
          <w:kern w:val="0"/>
          <w:sz w:val="22"/>
          <w14:textFill>
            <w14:solidFill>
              <w14:schemeClr w14:val="tx1"/>
            </w14:solidFill>
          </w14:textFill>
        </w:rPr>
        <w:t>要</w:t>
      </w:r>
      <w:r>
        <w:rPr>
          <w:rFonts w:hint="eastAsia" w:ascii="宋体" w:hAnsi="宋体" w:cs="微软雅黑"/>
          <w:color w:val="000000" w:themeColor="text1"/>
          <w:kern w:val="0"/>
          <w:sz w:val="22"/>
          <w14:textFill>
            <w14:solidFill>
              <w14:schemeClr w14:val="tx1"/>
            </w14:solidFill>
          </w14:textFill>
        </w:rPr>
        <w:t>求</w:t>
      </w:r>
      <w:r>
        <w:rPr>
          <w:rFonts w:hint="eastAsia" w:ascii="宋体" w:hAnsi="宋体" w:cs="微软雅黑"/>
          <w:color w:val="000000" w:themeColor="text1"/>
          <w:spacing w:val="-2"/>
          <w:kern w:val="0"/>
          <w:sz w:val="22"/>
          <w14:textFill>
            <w14:solidFill>
              <w14:schemeClr w14:val="tx1"/>
            </w14:solidFill>
          </w14:textFill>
        </w:rPr>
        <w:t>附相</w:t>
      </w:r>
      <w:r>
        <w:rPr>
          <w:rFonts w:hint="eastAsia" w:ascii="宋体" w:hAnsi="宋体" w:cs="微软雅黑"/>
          <w:color w:val="000000" w:themeColor="text1"/>
          <w:kern w:val="0"/>
          <w:sz w:val="22"/>
          <w14:textFill>
            <w14:solidFill>
              <w14:schemeClr w14:val="tx1"/>
            </w14:solidFill>
          </w14:textFill>
        </w:rPr>
        <w:t>关证</w:t>
      </w:r>
      <w:r>
        <w:rPr>
          <w:rFonts w:hint="eastAsia" w:ascii="宋体" w:hAnsi="宋体" w:cs="微软雅黑"/>
          <w:color w:val="000000" w:themeColor="text1"/>
          <w:spacing w:val="-2"/>
          <w:kern w:val="0"/>
          <w:sz w:val="22"/>
          <w14:textFill>
            <w14:solidFill>
              <w14:schemeClr w14:val="tx1"/>
            </w14:solidFill>
          </w14:textFill>
        </w:rPr>
        <w:t>明</w:t>
      </w:r>
      <w:r>
        <w:rPr>
          <w:rFonts w:hint="eastAsia" w:ascii="宋体" w:hAnsi="宋体" w:cs="微软雅黑"/>
          <w:color w:val="000000" w:themeColor="text1"/>
          <w:kern w:val="0"/>
          <w:sz w:val="22"/>
          <w14:textFill>
            <w14:solidFill>
              <w14:schemeClr w14:val="tx1"/>
            </w14:solidFill>
          </w14:textFill>
        </w:rPr>
        <w:t>材</w:t>
      </w:r>
      <w:r>
        <w:rPr>
          <w:rFonts w:hint="eastAsia" w:ascii="宋体" w:hAnsi="宋体" w:cs="微软雅黑"/>
          <w:color w:val="000000" w:themeColor="text1"/>
          <w:spacing w:val="-2"/>
          <w:kern w:val="0"/>
          <w:sz w:val="22"/>
          <w14:textFill>
            <w14:solidFill>
              <w14:schemeClr w14:val="tx1"/>
            </w14:solidFill>
          </w14:textFill>
        </w:rPr>
        <w:t>料</w:t>
      </w:r>
      <w:r>
        <w:rPr>
          <w:rFonts w:hint="eastAsia" w:ascii="宋体" w:hAnsi="宋体" w:cs="微软雅黑"/>
          <w:color w:val="000000" w:themeColor="text1"/>
          <w:kern w:val="0"/>
          <w:sz w:val="22"/>
          <w14:textFill>
            <w14:solidFill>
              <w14:schemeClr w14:val="tx1"/>
            </w14:solidFill>
          </w14:textFill>
        </w:rPr>
        <w:t>。</w:t>
      </w:r>
    </w:p>
    <w:p>
      <w:pPr>
        <w:autoSpaceDE w:val="0"/>
        <w:autoSpaceDN w:val="0"/>
        <w:adjustRightInd w:val="0"/>
        <w:spacing w:line="360" w:lineRule="auto"/>
        <w:ind w:left="100" w:right="-20" w:firstLine="440" w:firstLineChars="200"/>
        <w:jc w:val="left"/>
        <w:rPr>
          <w:rFonts w:ascii="宋体" w:hAnsi="宋体" w:cs="微软雅黑"/>
          <w:color w:val="000000" w:themeColor="text1"/>
          <w:kern w:val="0"/>
          <w:sz w:val="22"/>
          <w14:textFill>
            <w14:solidFill>
              <w14:schemeClr w14:val="tx1"/>
            </w14:solidFill>
          </w14:textFill>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45" w:leftChars="-255" w:right="-20" w:hanging="490" w:hangingChars="223"/>
        <w:jc w:val="center"/>
        <w:rPr>
          <w:rFonts w:ascii="宋体" w:hAnsi="宋体" w:cs="微软雅黑"/>
          <w:color w:val="000000" w:themeColor="text1"/>
          <w:kern w:val="0"/>
          <w:sz w:val="22"/>
          <w14:textFill>
            <w14:solidFill>
              <w14:schemeClr w14:val="tx1"/>
            </w14:solidFill>
          </w14:textFill>
        </w:r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p>
    <w:p>
      <w:pPr>
        <w:pStyle w:val="28"/>
        <w:spacing w:line="360" w:lineRule="auto"/>
        <w:jc w:val="center"/>
        <w:rPr>
          <w:rFonts w:ascii="宋体" w:hAnsi="宋体" w:cs="宋体"/>
          <w:b/>
          <w:color w:val="000000" w:themeColor="text1"/>
          <w:sz w:val="32"/>
          <w:szCs w:val="32"/>
          <w14:textFill>
            <w14:solidFill>
              <w14:schemeClr w14:val="tx1"/>
            </w14:solidFill>
          </w14:textFill>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八、杭州萧山国际机场有限公司廉洁自律承诺书</w:t>
      </w:r>
    </w:p>
    <w:p>
      <w:pPr>
        <w:autoSpaceDE w:val="0"/>
        <w:autoSpaceDN w:val="0"/>
        <w:adjustRightInd w:val="0"/>
        <w:spacing w:before="2" w:line="120" w:lineRule="exact"/>
        <w:jc w:val="left"/>
        <w:rPr>
          <w:rFonts w:ascii="微软雅黑" w:hAnsi="Times New Roman" w:cs="微软雅黑"/>
          <w:color w:val="000000" w:themeColor="text1"/>
          <w:kern w:val="0"/>
          <w:sz w:val="12"/>
          <w:szCs w:val="12"/>
          <w14:textFill>
            <w14:solidFill>
              <w14:schemeClr w14:val="tx1"/>
            </w14:solidFill>
          </w14:textFill>
        </w:rPr>
      </w:pPr>
    </w:p>
    <w:p>
      <w:pPr>
        <w:autoSpaceDE w:val="0"/>
        <w:autoSpaceDN w:val="0"/>
        <w:adjustRightInd w:val="0"/>
        <w:spacing w:line="200" w:lineRule="exact"/>
        <w:jc w:val="left"/>
        <w:rPr>
          <w:rFonts w:ascii="微软雅黑" w:hAnsi="Times New Roman" w:cs="微软雅黑"/>
          <w:color w:val="000000" w:themeColor="text1"/>
          <w:kern w:val="0"/>
          <w:sz w:val="20"/>
          <w:szCs w:val="20"/>
          <w14:textFill>
            <w14:solidFill>
              <w14:schemeClr w14:val="tx1"/>
            </w14:solidFill>
          </w14:textFill>
        </w:rPr>
      </w:pPr>
    </w:p>
    <w:p>
      <w:pPr>
        <w:rPr>
          <w:rFonts w:ascii="宋体" w:hAnsi="宋体" w:cs="微软雅黑"/>
          <w:color w:val="000000" w:themeColor="text1"/>
          <w:kern w:val="0"/>
          <w:sz w:val="22"/>
          <w14:textFill>
            <w14:solidFill>
              <w14:schemeClr w14:val="tx1"/>
            </w14:solidFill>
          </w14:textFill>
        </w:rPr>
      </w:pPr>
    </w:p>
    <w:p>
      <w:pPr>
        <w:spacing w:line="360" w:lineRule="exact"/>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杭州萧山国际机场有限公司：</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二、不以任何名义为贵公司有关人员或项目第三方人员报销应由贵公司或个人支付的费用；</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三、不向贵公司有关人员或项目第三方人员提供宴请、旅游、和健身娱乐等活动；</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四、不为贵公司有关人员或项目第三方人员出国（境）、旅游等提供方便；</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六、严格遵守国家招标投标法、合同法等法律规定，诚实守信，合法经营，坚决杜绝各种违法违纪行为。</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八、如违反上述廉洁自律承诺，贵公司有权：</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（1）</w:t>
      </w:r>
      <w:r>
        <w:rPr>
          <w:rFonts w:hint="eastAsia" w:ascii="宋体" w:hAnsi="宋体" w:cs="微软雅黑"/>
          <w:color w:val="000000" w:themeColor="text1"/>
          <w:kern w:val="0"/>
          <w:sz w:val="22"/>
          <w14:textFill>
            <w14:solidFill>
              <w14:schemeClr w14:val="tx1"/>
            </w14:solidFill>
          </w14:textFill>
        </w:rPr>
        <w:tab/>
      </w:r>
      <w:r>
        <w:rPr>
          <w:rFonts w:hint="eastAsia" w:ascii="宋体" w:hAnsi="宋体" w:cs="微软雅黑"/>
          <w:color w:val="000000" w:themeColor="text1"/>
          <w:kern w:val="0"/>
          <w:sz w:val="22"/>
          <w14:textFill>
            <w14:solidFill>
              <w14:schemeClr w14:val="tx1"/>
            </w14:solidFill>
          </w14:textFill>
        </w:rPr>
        <w:t>立即取消我单位投标、中标或在建项目的实施资格；</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（2）</w:t>
      </w:r>
      <w:r>
        <w:rPr>
          <w:rFonts w:hint="eastAsia" w:ascii="宋体" w:hAnsi="宋体" w:cs="微软雅黑"/>
          <w:color w:val="000000" w:themeColor="text1"/>
          <w:kern w:val="0"/>
          <w:sz w:val="22"/>
          <w14:textFill>
            <w14:solidFill>
              <w14:schemeClr w14:val="tx1"/>
            </w14:solidFill>
          </w14:textFill>
        </w:rPr>
        <w:tab/>
      </w:r>
      <w:r>
        <w:rPr>
          <w:rFonts w:hint="eastAsia" w:ascii="宋体" w:hAnsi="宋体" w:cs="微软雅黑"/>
          <w:color w:val="000000" w:themeColor="text1"/>
          <w:kern w:val="0"/>
          <w:sz w:val="22"/>
          <w14:textFill>
            <w14:solidFill>
              <w14:schemeClr w14:val="tx1"/>
            </w14:solidFill>
          </w14:textFill>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（3）</w:t>
      </w:r>
      <w:r>
        <w:rPr>
          <w:rFonts w:hint="eastAsia" w:ascii="宋体" w:hAnsi="宋体" w:cs="微软雅黑"/>
          <w:color w:val="000000" w:themeColor="text1"/>
          <w:kern w:val="0"/>
          <w:sz w:val="22"/>
          <w14:textFill>
            <w14:solidFill>
              <w14:schemeClr w14:val="tx1"/>
            </w14:solidFill>
          </w14:textFill>
        </w:rPr>
        <w:tab/>
      </w:r>
      <w:r>
        <w:rPr>
          <w:rFonts w:hint="eastAsia" w:ascii="宋体" w:hAnsi="宋体" w:cs="微软雅黑"/>
          <w:color w:val="000000" w:themeColor="text1"/>
          <w:kern w:val="0"/>
          <w:sz w:val="22"/>
          <w14:textFill>
            <w14:solidFill>
              <w14:schemeClr w14:val="tx1"/>
            </w14:solidFill>
          </w14:textFill>
        </w:rPr>
        <w:t>拒绝我单位在一定时期内进入贵公司进行项目建设或其它经营活动；</w:t>
      </w:r>
    </w:p>
    <w:p>
      <w:pPr>
        <w:spacing w:line="360" w:lineRule="exact"/>
        <w:ind w:firstLine="440" w:firstLineChars="200"/>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（4）</w:t>
      </w:r>
      <w:r>
        <w:rPr>
          <w:rFonts w:hint="eastAsia" w:ascii="宋体" w:hAnsi="宋体" w:cs="微软雅黑"/>
          <w:color w:val="000000" w:themeColor="text1"/>
          <w:kern w:val="0"/>
          <w:sz w:val="22"/>
          <w14:textFill>
            <w14:solidFill>
              <w14:schemeClr w14:val="tx1"/>
            </w14:solidFill>
          </w14:textFill>
        </w:rPr>
        <w:tab/>
      </w:r>
      <w:r>
        <w:rPr>
          <w:rFonts w:hint="eastAsia" w:ascii="宋体" w:hAnsi="宋体" w:cs="微软雅黑"/>
          <w:color w:val="000000" w:themeColor="text1"/>
          <w:kern w:val="0"/>
          <w:sz w:val="22"/>
          <w14:textFill>
            <w14:solidFill>
              <w14:schemeClr w14:val="tx1"/>
            </w14:solidFill>
          </w14:textFill>
        </w:rPr>
        <w:t>由此引起的相应损失均由我单位承担。</w:t>
      </w:r>
    </w:p>
    <w:p>
      <w:pPr>
        <w:spacing w:line="360" w:lineRule="exact"/>
        <w:rPr>
          <w:rFonts w:ascii="宋体" w:hAnsi="宋体" w:cs="微软雅黑"/>
          <w:color w:val="000000" w:themeColor="text1"/>
          <w:kern w:val="0"/>
          <w:sz w:val="22"/>
          <w14:textFill>
            <w14:solidFill>
              <w14:schemeClr w14:val="tx1"/>
            </w14:solidFill>
          </w14:textFill>
        </w:rPr>
      </w:pPr>
    </w:p>
    <w:p>
      <w:pPr>
        <w:spacing w:line="360" w:lineRule="exact"/>
        <w:rPr>
          <w:rFonts w:ascii="宋体" w:hAnsi="宋体" w:cs="微软雅黑"/>
          <w:color w:val="000000" w:themeColor="text1"/>
          <w:kern w:val="0"/>
          <w:sz w:val="22"/>
          <w14:textFill>
            <w14:solidFill>
              <w14:schemeClr w14:val="tx1"/>
            </w14:solidFill>
          </w14:textFill>
        </w:rPr>
      </w:pPr>
    </w:p>
    <w:p>
      <w:pPr>
        <w:spacing w:line="360" w:lineRule="exact"/>
        <w:rPr>
          <w:rFonts w:ascii="宋体" w:hAnsi="宋体" w:cs="微软雅黑"/>
          <w:color w:val="000000" w:themeColor="text1"/>
          <w:kern w:val="0"/>
          <w:sz w:val="22"/>
          <w14:textFill>
            <w14:solidFill>
              <w14:schemeClr w14:val="tx1"/>
            </w14:solidFill>
          </w14:textFill>
        </w:rPr>
      </w:pPr>
    </w:p>
    <w:p>
      <w:pPr>
        <w:spacing w:line="360" w:lineRule="exact"/>
        <w:rPr>
          <w:rFonts w:ascii="宋体" w:hAnsi="宋体" w:cs="微软雅黑"/>
          <w:color w:val="000000" w:themeColor="text1"/>
          <w:kern w:val="0"/>
          <w:sz w:val="22"/>
          <w14:textFill>
            <w14:solidFill>
              <w14:schemeClr w14:val="tx1"/>
            </w14:solidFill>
          </w14:textFill>
        </w:rPr>
      </w:pPr>
    </w:p>
    <w:p>
      <w:pPr>
        <w:spacing w:line="360" w:lineRule="exact"/>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 xml:space="preserve">承诺人单位名称（盖章）：            </w:t>
      </w:r>
    </w:p>
    <w:p>
      <w:pPr>
        <w:spacing w:line="360" w:lineRule="exact"/>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 xml:space="preserve">法定代表人 ：                    </w:t>
      </w:r>
    </w:p>
    <w:p>
      <w:pPr>
        <w:spacing w:line="360" w:lineRule="exact"/>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 xml:space="preserve">或                            </w:t>
      </w:r>
    </w:p>
    <w:p>
      <w:pPr>
        <w:spacing w:line="360" w:lineRule="exact"/>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 xml:space="preserve">委托代理人：                   </w:t>
      </w:r>
    </w:p>
    <w:p>
      <w:pPr>
        <w:spacing w:line="360" w:lineRule="exact"/>
        <w:rPr>
          <w:rFonts w:ascii="宋体" w:hAnsi="宋体" w:cs="微软雅黑"/>
          <w:color w:val="000000" w:themeColor="text1"/>
          <w:kern w:val="0"/>
          <w:sz w:val="22"/>
          <w14:textFill>
            <w14:solidFill>
              <w14:schemeClr w14:val="tx1"/>
            </w14:solidFill>
          </w14:textFill>
        </w:rPr>
      </w:pPr>
    </w:p>
    <w:p>
      <w:pPr>
        <w:spacing w:line="360" w:lineRule="exact"/>
        <w:rPr>
          <w:rFonts w:ascii="宋体" w:hAnsi="宋体" w:cs="微软雅黑"/>
          <w:color w:val="000000" w:themeColor="text1"/>
          <w:kern w:val="0"/>
          <w:sz w:val="22"/>
          <w14:textFill>
            <w14:solidFill>
              <w14:schemeClr w14:val="tx1"/>
            </w14:solidFill>
          </w14:textFill>
        </w:rPr>
      </w:pPr>
      <w:r>
        <w:rPr>
          <w:rFonts w:hint="eastAsia" w:ascii="宋体" w:hAnsi="宋体" w:cs="微软雅黑"/>
          <w:color w:val="000000" w:themeColor="text1"/>
          <w:kern w:val="0"/>
          <w:sz w:val="22"/>
          <w14:textFill>
            <w14:solidFill>
              <w14:schemeClr w14:val="tx1"/>
            </w14:solidFill>
          </w14:textFill>
        </w:rPr>
        <w:t xml:space="preserve">                           年     月     日</w:t>
      </w:r>
    </w:p>
    <w:p>
      <w:pPr>
        <w:spacing w:line="360" w:lineRule="exact"/>
        <w:rPr>
          <w:rFonts w:ascii="宋体" w:hAnsi="宋体" w:cs="微软雅黑"/>
          <w:color w:val="000000" w:themeColor="text1"/>
          <w:kern w:val="0"/>
          <w:sz w:val="22"/>
          <w14:textFill>
            <w14:solidFill>
              <w14:schemeClr w14:val="tx1"/>
            </w14:solidFill>
          </w14:textFill>
        </w:rPr>
      </w:pPr>
    </w:p>
    <w:p>
      <w:pPr>
        <w:spacing w:line="360" w:lineRule="exact"/>
        <w:rPr>
          <w:rFonts w:ascii="宋体" w:hAnsi="宋体" w:cs="微软雅黑"/>
          <w:color w:val="000000" w:themeColor="text1"/>
          <w:kern w:val="0"/>
          <w:sz w:val="22"/>
          <w14:textFill>
            <w14:solidFill>
              <w14:schemeClr w14:val="tx1"/>
            </w14:solidFill>
          </w14:textFill>
        </w:rPr>
      </w:pPr>
    </w:p>
    <w:p>
      <w:pPr>
        <w:rPr>
          <w:rFonts w:ascii="宋体" w:hAnsi="宋体" w:cs="宋体"/>
          <w:color w:val="000000" w:themeColor="text1"/>
          <w:sz w:val="32"/>
          <w:szCs w:val="32"/>
          <w14:textFill>
            <w14:solidFill>
              <w14:schemeClr w14:val="tx1"/>
            </w14:solidFill>
          </w14:textFill>
        </w:rPr>
        <w:sectPr>
          <w:pgSz w:w="11907" w:h="16840"/>
          <w:pgMar w:top="1191" w:right="1191" w:bottom="1191" w:left="1191" w:header="567" w:footer="720" w:gutter="227"/>
          <w:pgNumType w:fmt="numberInDash"/>
          <w:cols w:space="720" w:num="1"/>
        </w:sectPr>
      </w:pPr>
    </w:p>
    <w:p>
      <w:pPr>
        <w:snapToGrid w:val="0"/>
        <w:spacing w:after="120" w:afterLines="50" w:line="360" w:lineRule="auto"/>
        <w:ind w:firstLine="321"/>
        <w:jc w:val="center"/>
        <w:rPr>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九、</w:t>
      </w:r>
      <w:r>
        <w:rPr>
          <w:rFonts w:hint="eastAsia"/>
          <w:b/>
          <w:color w:val="000000" w:themeColor="text1"/>
          <w:sz w:val="32"/>
          <w:szCs w:val="32"/>
          <w14:textFill>
            <w14:solidFill>
              <w14:schemeClr w14:val="tx1"/>
            </w14:solidFill>
          </w14:textFill>
        </w:rPr>
        <w:t>保密承诺书</w:t>
      </w:r>
    </w:p>
    <w:p>
      <w:pPr>
        <w:snapToGrid w:val="0"/>
        <w:spacing w:line="360" w:lineRule="exact"/>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1.商业秘密</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（1）经营信息（发展规划、运营状况、客户资源、货源情报、投融资计划、开发计划、标书等）；</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（2）管理信息（管理方法、管理制度、员工管理、合同管理、纠纷管理等）；</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（3）产品及技术信息（设计及图纸、样品及服务、技术方案、质量标准、技术标准、计算机程序等）；</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（4）财务信息（财务收支、固定资产、流动资金、成本核算等）；</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1.3、对于上述提及的商业秘密，不能仅因为公开发表的文章或资讯中包含其内容，就认为是可对外公开的特殊情况。</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1.4、以下资料不属于本承诺所指的商业秘密：</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（2）已经公开或已成为常识性的资料，且该等公开并非因违反本承诺所致。</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（1）披露、使用或者允许他人以不正当手段获取的商业秘密；</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（2）为机场公司以外的第三人窃取、刺探、收买、非法提供商业秘密。</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（7）将含有机场公司商业秘密的产品、技术或其他资料、信息向第三人销售、使用或以任何方式提供。</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8、违约责任</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8.1因我方违反保密义务的行为造成机场公司的一切损失，我方应当全部予以赔偿。</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9、本承诺书适用中华人民共和国法律，如因履行本承诺书发生争议，则双方均有权向机场公司所在地法院提起诉讼。</w:t>
      </w: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                        供应商(盖章):</w:t>
      </w:r>
    </w:p>
    <w:p>
      <w:pPr>
        <w:spacing w:line="360" w:lineRule="exact"/>
        <w:ind w:firstLine="28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法定代表人或授权代表：</w:t>
      </w: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                       电话/传真：</w:t>
      </w:r>
    </w:p>
    <w:p>
      <w:pPr>
        <w:spacing w:line="360" w:lineRule="exact"/>
        <w:ind w:firstLine="280"/>
        <w:jc w:val="center"/>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                       地址：</w:t>
      </w:r>
    </w:p>
    <w:p>
      <w:pPr>
        <w:spacing w:line="360" w:lineRule="exact"/>
        <w:ind w:firstLine="280"/>
        <w:rPr>
          <w:rFonts w:ascii="宋体" w:hAnsi="宋体" w:cs="宋体"/>
          <w:color w:val="000000" w:themeColor="text1"/>
          <w:sz w:val="22"/>
          <w14:textFill>
            <w14:solidFill>
              <w14:schemeClr w14:val="tx1"/>
            </w14:solidFill>
          </w14:textFill>
        </w:rPr>
      </w:pPr>
    </w:p>
    <w:p>
      <w:pPr>
        <w:spacing w:line="360" w:lineRule="exact"/>
        <w:ind w:firstLine="280"/>
        <w:rPr>
          <w:rFonts w:ascii="宋体" w:hAnsi="宋体" w:cs="宋体"/>
          <w:color w:val="000000" w:themeColor="text1"/>
          <w:sz w:val="22"/>
          <w14:textFill>
            <w14:solidFill>
              <w14:schemeClr w14:val="tx1"/>
            </w14:solidFill>
          </w14:textFill>
        </w:rPr>
      </w:pPr>
    </w:p>
    <w:p>
      <w:pPr>
        <w:snapToGrid w:val="0"/>
        <w:spacing w:line="360" w:lineRule="exact"/>
        <w:ind w:firstLine="280"/>
        <w:jc w:val="center"/>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日期：     年   月   日</w:t>
      </w:r>
    </w:p>
    <w:p>
      <w:pPr>
        <w:tabs>
          <w:tab w:val="left" w:pos="2385"/>
          <w:tab w:val="center" w:pos="4809"/>
        </w:tabs>
        <w:spacing w:line="360" w:lineRule="auto"/>
        <w:ind w:firstLine="321"/>
        <w:jc w:val="left"/>
        <w:rPr>
          <w:rFonts w:ascii="宋体" w:hAnsi="宋体" w:cs="宋体"/>
          <w:b/>
          <w:color w:val="000000" w:themeColor="text1"/>
          <w:sz w:val="32"/>
          <w:szCs w:val="32"/>
          <w14:textFill>
            <w14:solidFill>
              <w14:schemeClr w14:val="tx1"/>
            </w14:solidFill>
          </w14:textFill>
        </w:rPr>
      </w:pPr>
      <w:r>
        <w:rPr>
          <w:rFonts w:ascii="宋体" w:hAnsi="宋体" w:cs="宋体"/>
          <w:b/>
          <w:color w:val="000000" w:themeColor="text1"/>
          <w:sz w:val="32"/>
          <w:szCs w:val="32"/>
          <w14:textFill>
            <w14:solidFill>
              <w14:schemeClr w14:val="tx1"/>
            </w14:solidFill>
          </w14:textFill>
        </w:rPr>
        <w:tab/>
      </w:r>
    </w:p>
    <w:p>
      <w:pPr>
        <w:pStyle w:val="28"/>
        <w:spacing w:line="360" w:lineRule="auto"/>
        <w:jc w:val="center"/>
        <w:rPr>
          <w:rFonts w:ascii="宋体" w:hAnsi="宋体" w:cs="宋体"/>
          <w:b/>
          <w:color w:val="000000" w:themeColor="text1"/>
          <w:sz w:val="32"/>
          <w:szCs w:val="32"/>
          <w14:textFill>
            <w14:solidFill>
              <w14:schemeClr w14:val="tx1"/>
            </w14:solidFill>
          </w14:textFill>
        </w:rPr>
      </w:pPr>
    </w:p>
    <w:p>
      <w:pPr>
        <w:rPr>
          <w:color w:val="000000" w:themeColor="text1"/>
          <w14:textFill>
            <w14:solidFill>
              <w14:schemeClr w14:val="tx1"/>
            </w14:solidFill>
          </w14:textFill>
        </w:rPr>
        <w:sectPr>
          <w:pgSz w:w="11907" w:h="16840"/>
          <w:pgMar w:top="1191" w:right="1191" w:bottom="1191" w:left="1191" w:header="567" w:footer="720" w:gutter="227"/>
          <w:pgNumType w:fmt="numberInDash"/>
          <w:cols w:space="720" w:num="1"/>
        </w:sectPr>
      </w:pPr>
    </w:p>
    <w:p>
      <w:pPr>
        <w:pStyle w:val="28"/>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十、技术方案</w:t>
      </w:r>
    </w:p>
    <w:p>
      <w:pPr>
        <w:pStyle w:val="33"/>
        <w:spacing w:line="360" w:lineRule="auto"/>
        <w:ind w:firstLine="440" w:firstLineChars="200"/>
        <w:rPr>
          <w:rFonts w:ascii="宋体" w:hAnsi="宋体" w:cs="宋体"/>
          <w:color w:val="000000" w:themeColor="text1"/>
          <w:sz w:val="22"/>
          <w14:textFill>
            <w14:solidFill>
              <w14:schemeClr w14:val="tx1"/>
            </w14:solidFill>
          </w14:textFill>
        </w:rPr>
      </w:pPr>
    </w:p>
    <w:p>
      <w:pPr>
        <w:pStyle w:val="33"/>
        <w:spacing w:line="360" w:lineRule="auto"/>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技术方案应包含但不限于如下内容：</w:t>
      </w:r>
    </w:p>
    <w:p>
      <w:pPr>
        <w:numPr>
          <w:ilvl w:val="0"/>
          <w:numId w:val="23"/>
        </w:num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货物说明一览表；</w:t>
      </w:r>
    </w:p>
    <w:p>
      <w:pPr>
        <w:numPr>
          <w:ilvl w:val="0"/>
          <w:numId w:val="23"/>
        </w:num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货物主要技术指标和性能的详细描述；</w:t>
      </w:r>
    </w:p>
    <w:p>
      <w:pPr>
        <w:numPr>
          <w:ilvl w:val="0"/>
          <w:numId w:val="23"/>
        </w:num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货物的相关检测、检验、测试报告；</w:t>
      </w:r>
    </w:p>
    <w:p>
      <w:pPr>
        <w:numPr>
          <w:ilvl w:val="0"/>
          <w:numId w:val="23"/>
        </w:num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货物主要生产工艺流程；</w:t>
      </w:r>
    </w:p>
    <w:p>
      <w:pPr>
        <w:numPr>
          <w:ilvl w:val="0"/>
          <w:numId w:val="23"/>
        </w:num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所供产品的试验检验设备及试验调试方法；</w:t>
      </w:r>
    </w:p>
    <w:p>
      <w:pPr>
        <w:numPr>
          <w:ilvl w:val="0"/>
          <w:numId w:val="23"/>
        </w:num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项目实施进度控制计划；</w:t>
      </w:r>
    </w:p>
    <w:p>
      <w:pPr>
        <w:numPr>
          <w:ilvl w:val="0"/>
          <w:numId w:val="23"/>
        </w:num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相关服务实施方案；</w:t>
      </w:r>
    </w:p>
    <w:p>
      <w:pPr>
        <w:numPr>
          <w:ilvl w:val="0"/>
          <w:numId w:val="23"/>
        </w:num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设备运行维护成本分析；</w:t>
      </w:r>
    </w:p>
    <w:p>
      <w:pPr>
        <w:numPr>
          <w:ilvl w:val="0"/>
          <w:numId w:val="23"/>
        </w:num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备品备件的详细配置说明；</w:t>
      </w:r>
    </w:p>
    <w:p>
      <w:pPr>
        <w:numPr>
          <w:ilvl w:val="0"/>
          <w:numId w:val="23"/>
        </w:num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专用工具、仪器仪表的详细配置说明</w:t>
      </w:r>
    </w:p>
    <w:p>
      <w:pPr>
        <w:numPr>
          <w:ilvl w:val="0"/>
          <w:numId w:val="23"/>
        </w:num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技术文件清单</w:t>
      </w:r>
    </w:p>
    <w:p>
      <w:pPr>
        <w:numPr>
          <w:ilvl w:val="0"/>
          <w:numId w:val="23"/>
        </w:num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技术支持及售后服务方案；</w:t>
      </w:r>
    </w:p>
    <w:p>
      <w:pPr>
        <w:numPr>
          <w:ilvl w:val="0"/>
          <w:numId w:val="23"/>
        </w:numPr>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人员培训计划。</w:t>
      </w:r>
    </w:p>
    <w:p>
      <w:pPr>
        <w:pStyle w:val="34"/>
        <w:rPr>
          <w:rFonts w:ascii="宋体" w:hAnsi="宋体" w:cs="宋体"/>
          <w:color w:val="000000" w:themeColor="text1"/>
          <w:sz w:val="22"/>
          <w14:textFill>
            <w14:solidFill>
              <w14:schemeClr w14:val="tx1"/>
            </w14:solidFill>
          </w14:textFill>
        </w:rPr>
      </w:pPr>
    </w:p>
    <w:p>
      <w:pPr>
        <w:pStyle w:val="28"/>
        <w:spacing w:line="360" w:lineRule="auto"/>
        <w:jc w:val="center"/>
        <w:rPr>
          <w:rFonts w:ascii="宋体" w:hAnsi="宋体" w:cs="宋体"/>
          <w:b/>
          <w:color w:val="000000" w:themeColor="text1"/>
          <w:sz w:val="32"/>
          <w:szCs w:val="32"/>
          <w14:textFill>
            <w14:solidFill>
              <w14:schemeClr w14:val="tx1"/>
            </w14:solidFill>
          </w14:textFill>
        </w:rPr>
      </w:pPr>
    </w:p>
    <w:p>
      <w:pPr>
        <w:pStyle w:val="28"/>
        <w:spacing w:line="360" w:lineRule="auto"/>
        <w:jc w:val="center"/>
        <w:rPr>
          <w:rFonts w:ascii="宋体" w:hAnsi="宋体" w:cs="宋体"/>
          <w:b/>
          <w:color w:val="000000" w:themeColor="text1"/>
          <w:sz w:val="32"/>
          <w:szCs w:val="32"/>
          <w14:textFill>
            <w14:solidFill>
              <w14:schemeClr w14:val="tx1"/>
            </w14:solidFill>
          </w14:textFill>
        </w:rPr>
        <w:sectPr>
          <w:pgSz w:w="11907" w:h="16840"/>
          <w:pgMar w:top="1191" w:right="1191" w:bottom="1191" w:left="1191" w:header="567" w:footer="720" w:gutter="227"/>
          <w:pgNumType w:fmt="numberInDash"/>
          <w:cols w:space="720" w:num="1"/>
        </w:sectPr>
      </w:pPr>
    </w:p>
    <w:p>
      <w:pPr>
        <w:pStyle w:val="34"/>
        <w:jc w:val="center"/>
        <w:rPr>
          <w:rFonts w:ascii="宋体" w:hAnsi="宋体" w:cs="宋体"/>
          <w:bCs/>
          <w:color w:val="000000" w:themeColor="text1"/>
          <w:sz w:val="32"/>
          <w:szCs w:val="32"/>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项目部主要成员履历表</w:t>
      </w:r>
    </w:p>
    <w:p>
      <w:pPr>
        <w:pStyle w:val="35"/>
        <w:spacing w:before="120" w:beforeLines="50" w:line="360" w:lineRule="auto"/>
        <w:ind w:firstLine="480" w:firstLineChars="200"/>
        <w:rPr>
          <w:rFonts w:ascii="宋体" w:hAnsi="宋体" w:eastAsia="宋体" w:cs="宋体"/>
          <w:color w:val="000000" w:themeColor="text1"/>
          <w:sz w:val="24"/>
          <w:szCs w:val="21"/>
          <w14:textFill>
            <w14:solidFill>
              <w14:schemeClr w14:val="tx1"/>
            </w14:solidFill>
          </w14:textFill>
        </w:rPr>
      </w:pPr>
    </w:p>
    <w:tbl>
      <w:tblPr>
        <w:tblStyle w:val="15"/>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3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序号</w:t>
            </w:r>
          </w:p>
        </w:tc>
        <w:tc>
          <w:tcPr>
            <w:tcW w:w="665" w:type="dxa"/>
            <w:vAlign w:val="center"/>
          </w:tcPr>
          <w:p>
            <w:pPr>
              <w:pStyle w:val="3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665" w:type="dxa"/>
            <w:vAlign w:val="center"/>
          </w:tcPr>
          <w:p>
            <w:pPr>
              <w:pStyle w:val="3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性别</w:t>
            </w:r>
          </w:p>
        </w:tc>
        <w:tc>
          <w:tcPr>
            <w:tcW w:w="665" w:type="dxa"/>
            <w:vAlign w:val="center"/>
          </w:tcPr>
          <w:p>
            <w:pPr>
              <w:pStyle w:val="3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年龄</w:t>
            </w:r>
          </w:p>
        </w:tc>
        <w:tc>
          <w:tcPr>
            <w:tcW w:w="664" w:type="dxa"/>
            <w:vAlign w:val="center"/>
          </w:tcPr>
          <w:p>
            <w:pPr>
              <w:pStyle w:val="3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学历</w:t>
            </w:r>
          </w:p>
        </w:tc>
        <w:tc>
          <w:tcPr>
            <w:tcW w:w="664" w:type="dxa"/>
            <w:vAlign w:val="center"/>
          </w:tcPr>
          <w:p>
            <w:pPr>
              <w:pStyle w:val="3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专业</w:t>
            </w:r>
          </w:p>
        </w:tc>
        <w:tc>
          <w:tcPr>
            <w:tcW w:w="1673" w:type="dxa"/>
            <w:vAlign w:val="center"/>
          </w:tcPr>
          <w:p>
            <w:pPr>
              <w:pStyle w:val="3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执业资格/职称</w:t>
            </w:r>
          </w:p>
        </w:tc>
        <w:tc>
          <w:tcPr>
            <w:tcW w:w="1157" w:type="dxa"/>
            <w:vAlign w:val="center"/>
          </w:tcPr>
          <w:p>
            <w:pPr>
              <w:pStyle w:val="3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工作年限</w:t>
            </w:r>
          </w:p>
        </w:tc>
        <w:tc>
          <w:tcPr>
            <w:tcW w:w="1673" w:type="dxa"/>
            <w:vAlign w:val="center"/>
          </w:tcPr>
          <w:p>
            <w:pPr>
              <w:pStyle w:val="3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拟在本项目担任的职务</w:t>
            </w:r>
          </w:p>
        </w:tc>
        <w:tc>
          <w:tcPr>
            <w:tcW w:w="1364" w:type="dxa"/>
            <w:vAlign w:val="center"/>
          </w:tcPr>
          <w:p>
            <w:pPr>
              <w:pStyle w:val="3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4" w:type="dxa"/>
            <w:vAlign w:val="center"/>
          </w:tcPr>
          <w:p>
            <w:pPr>
              <w:pStyle w:val="34"/>
              <w:jc w:val="center"/>
              <w:rPr>
                <w:rFonts w:ascii="宋体" w:hAnsi="宋体" w:cs="宋体"/>
                <w:color w:val="000000" w:themeColor="text1"/>
                <w14:textFill>
                  <w14:solidFill>
                    <w14:schemeClr w14:val="tx1"/>
                  </w14:solidFill>
                </w14:textFill>
              </w:rPr>
            </w:pPr>
          </w:p>
        </w:tc>
        <w:tc>
          <w:tcPr>
            <w:tcW w:w="664" w:type="dxa"/>
            <w:vAlign w:val="center"/>
          </w:tcPr>
          <w:p>
            <w:pPr>
              <w:pStyle w:val="34"/>
              <w:jc w:val="center"/>
              <w:rPr>
                <w:rFonts w:ascii="宋体" w:hAnsi="宋体" w:cs="宋体"/>
                <w:color w:val="000000" w:themeColor="text1"/>
                <w14:textFill>
                  <w14:solidFill>
                    <w14:schemeClr w14:val="tx1"/>
                  </w14:solidFill>
                </w14:textFill>
              </w:rPr>
            </w:pPr>
          </w:p>
        </w:tc>
        <w:tc>
          <w:tcPr>
            <w:tcW w:w="1673"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c>
          <w:tcPr>
            <w:tcW w:w="1157"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c>
          <w:tcPr>
            <w:tcW w:w="1673"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c>
          <w:tcPr>
            <w:tcW w:w="1364"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4" w:type="dxa"/>
            <w:vAlign w:val="center"/>
          </w:tcPr>
          <w:p>
            <w:pPr>
              <w:pStyle w:val="34"/>
              <w:jc w:val="center"/>
              <w:rPr>
                <w:rFonts w:ascii="宋体" w:hAnsi="宋体" w:cs="宋体"/>
                <w:color w:val="000000" w:themeColor="text1"/>
                <w14:textFill>
                  <w14:solidFill>
                    <w14:schemeClr w14:val="tx1"/>
                  </w14:solidFill>
                </w14:textFill>
              </w:rPr>
            </w:pPr>
          </w:p>
        </w:tc>
        <w:tc>
          <w:tcPr>
            <w:tcW w:w="664" w:type="dxa"/>
            <w:vAlign w:val="center"/>
          </w:tcPr>
          <w:p>
            <w:pPr>
              <w:pStyle w:val="34"/>
              <w:jc w:val="center"/>
              <w:rPr>
                <w:rFonts w:ascii="宋体" w:hAnsi="宋体" w:cs="宋体"/>
                <w:color w:val="000000" w:themeColor="text1"/>
                <w14:textFill>
                  <w14:solidFill>
                    <w14:schemeClr w14:val="tx1"/>
                  </w14:solidFill>
                </w14:textFill>
              </w:rPr>
            </w:pPr>
          </w:p>
        </w:tc>
        <w:tc>
          <w:tcPr>
            <w:tcW w:w="1673"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c>
          <w:tcPr>
            <w:tcW w:w="1157"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c>
          <w:tcPr>
            <w:tcW w:w="1673"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c>
          <w:tcPr>
            <w:tcW w:w="1364"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4" w:type="dxa"/>
            <w:vAlign w:val="center"/>
          </w:tcPr>
          <w:p>
            <w:pPr>
              <w:pStyle w:val="34"/>
              <w:jc w:val="center"/>
              <w:rPr>
                <w:rFonts w:ascii="宋体" w:hAnsi="宋体" w:cs="宋体"/>
                <w:color w:val="000000" w:themeColor="text1"/>
                <w14:textFill>
                  <w14:solidFill>
                    <w14:schemeClr w14:val="tx1"/>
                  </w14:solidFill>
                </w14:textFill>
              </w:rPr>
            </w:pPr>
          </w:p>
        </w:tc>
        <w:tc>
          <w:tcPr>
            <w:tcW w:w="664" w:type="dxa"/>
            <w:vAlign w:val="center"/>
          </w:tcPr>
          <w:p>
            <w:pPr>
              <w:pStyle w:val="34"/>
              <w:jc w:val="center"/>
              <w:rPr>
                <w:rFonts w:ascii="宋体" w:hAnsi="宋体" w:cs="宋体"/>
                <w:color w:val="000000" w:themeColor="text1"/>
                <w14:textFill>
                  <w14:solidFill>
                    <w14:schemeClr w14:val="tx1"/>
                  </w14:solidFill>
                </w14:textFill>
              </w:rPr>
            </w:pPr>
          </w:p>
        </w:tc>
        <w:tc>
          <w:tcPr>
            <w:tcW w:w="1673"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c>
          <w:tcPr>
            <w:tcW w:w="1157"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c>
          <w:tcPr>
            <w:tcW w:w="1673"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c>
          <w:tcPr>
            <w:tcW w:w="1364"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4" w:type="dxa"/>
            <w:vAlign w:val="center"/>
          </w:tcPr>
          <w:p>
            <w:pPr>
              <w:pStyle w:val="34"/>
              <w:jc w:val="center"/>
              <w:rPr>
                <w:rFonts w:ascii="宋体" w:hAnsi="宋体" w:cs="宋体"/>
                <w:color w:val="000000" w:themeColor="text1"/>
                <w14:textFill>
                  <w14:solidFill>
                    <w14:schemeClr w14:val="tx1"/>
                  </w14:solidFill>
                </w14:textFill>
              </w:rPr>
            </w:pPr>
          </w:p>
        </w:tc>
        <w:tc>
          <w:tcPr>
            <w:tcW w:w="664" w:type="dxa"/>
            <w:vAlign w:val="center"/>
          </w:tcPr>
          <w:p>
            <w:pPr>
              <w:pStyle w:val="34"/>
              <w:jc w:val="center"/>
              <w:rPr>
                <w:rFonts w:ascii="宋体" w:hAnsi="宋体" w:cs="宋体"/>
                <w:color w:val="000000" w:themeColor="text1"/>
                <w14:textFill>
                  <w14:solidFill>
                    <w14:schemeClr w14:val="tx1"/>
                  </w14:solidFill>
                </w14:textFill>
              </w:rPr>
            </w:pPr>
          </w:p>
        </w:tc>
        <w:tc>
          <w:tcPr>
            <w:tcW w:w="1673"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c>
          <w:tcPr>
            <w:tcW w:w="1157"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c>
          <w:tcPr>
            <w:tcW w:w="1673"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c>
          <w:tcPr>
            <w:tcW w:w="1364"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4" w:type="dxa"/>
            <w:vAlign w:val="center"/>
          </w:tcPr>
          <w:p>
            <w:pPr>
              <w:pStyle w:val="34"/>
              <w:jc w:val="center"/>
              <w:rPr>
                <w:rFonts w:ascii="宋体" w:hAnsi="宋体" w:cs="宋体"/>
                <w:color w:val="000000" w:themeColor="text1"/>
                <w14:textFill>
                  <w14:solidFill>
                    <w14:schemeClr w14:val="tx1"/>
                  </w14:solidFill>
                </w14:textFill>
              </w:rPr>
            </w:pPr>
          </w:p>
        </w:tc>
        <w:tc>
          <w:tcPr>
            <w:tcW w:w="664" w:type="dxa"/>
            <w:vAlign w:val="center"/>
          </w:tcPr>
          <w:p>
            <w:pPr>
              <w:pStyle w:val="34"/>
              <w:jc w:val="center"/>
              <w:rPr>
                <w:rFonts w:ascii="宋体" w:hAnsi="宋体" w:cs="宋体"/>
                <w:color w:val="000000" w:themeColor="text1"/>
                <w14:textFill>
                  <w14:solidFill>
                    <w14:schemeClr w14:val="tx1"/>
                  </w14:solidFill>
                </w14:textFill>
              </w:rPr>
            </w:pPr>
          </w:p>
        </w:tc>
        <w:tc>
          <w:tcPr>
            <w:tcW w:w="1673"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c>
          <w:tcPr>
            <w:tcW w:w="1157"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c>
          <w:tcPr>
            <w:tcW w:w="1673"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c>
          <w:tcPr>
            <w:tcW w:w="1364"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5" w:type="dxa"/>
            <w:vAlign w:val="center"/>
          </w:tcPr>
          <w:p>
            <w:pPr>
              <w:pStyle w:val="34"/>
              <w:jc w:val="center"/>
              <w:rPr>
                <w:rFonts w:ascii="宋体" w:hAnsi="宋体" w:cs="宋体"/>
                <w:color w:val="000000" w:themeColor="text1"/>
                <w14:textFill>
                  <w14:solidFill>
                    <w14:schemeClr w14:val="tx1"/>
                  </w14:solidFill>
                </w14:textFill>
              </w:rPr>
            </w:pPr>
          </w:p>
        </w:tc>
        <w:tc>
          <w:tcPr>
            <w:tcW w:w="664" w:type="dxa"/>
            <w:vAlign w:val="center"/>
          </w:tcPr>
          <w:p>
            <w:pPr>
              <w:pStyle w:val="34"/>
              <w:jc w:val="center"/>
              <w:rPr>
                <w:rFonts w:ascii="宋体" w:hAnsi="宋体" w:cs="宋体"/>
                <w:color w:val="000000" w:themeColor="text1"/>
                <w14:textFill>
                  <w14:solidFill>
                    <w14:schemeClr w14:val="tx1"/>
                  </w14:solidFill>
                </w14:textFill>
              </w:rPr>
            </w:pPr>
          </w:p>
        </w:tc>
        <w:tc>
          <w:tcPr>
            <w:tcW w:w="664" w:type="dxa"/>
            <w:vAlign w:val="center"/>
          </w:tcPr>
          <w:p>
            <w:pPr>
              <w:pStyle w:val="34"/>
              <w:jc w:val="center"/>
              <w:rPr>
                <w:rFonts w:ascii="宋体" w:hAnsi="宋体" w:cs="宋体"/>
                <w:color w:val="000000" w:themeColor="text1"/>
                <w14:textFill>
                  <w14:solidFill>
                    <w14:schemeClr w14:val="tx1"/>
                  </w14:solidFill>
                </w14:textFill>
              </w:rPr>
            </w:pPr>
          </w:p>
        </w:tc>
        <w:tc>
          <w:tcPr>
            <w:tcW w:w="1673"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c>
          <w:tcPr>
            <w:tcW w:w="1157"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c>
          <w:tcPr>
            <w:tcW w:w="1673"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c>
          <w:tcPr>
            <w:tcW w:w="1364" w:type="dxa"/>
            <w:tcBorders>
              <w:bottom w:val="single" w:color="auto" w:sz="4" w:space="0"/>
            </w:tcBorders>
            <w:vAlign w:val="center"/>
          </w:tcPr>
          <w:p>
            <w:pPr>
              <w:pStyle w:val="34"/>
              <w:jc w:val="center"/>
              <w:rPr>
                <w:rFonts w:ascii="宋体" w:hAnsi="宋体" w:cs="宋体"/>
                <w:color w:val="000000" w:themeColor="text1"/>
                <w14:textFill>
                  <w14:solidFill>
                    <w14:schemeClr w14:val="tx1"/>
                  </w14:solidFill>
                </w14:textFill>
              </w:rPr>
            </w:pPr>
          </w:p>
        </w:tc>
      </w:tr>
    </w:tbl>
    <w:p>
      <w:pPr>
        <w:pStyle w:val="36"/>
        <w:spacing w:line="400" w:lineRule="exact"/>
        <w:rPr>
          <w:rFonts w:ascii="宋体" w:hAnsi="宋体" w:cs="宋体"/>
          <w:color w:val="000000" w:themeColor="text1"/>
          <w:sz w:val="24"/>
          <w:szCs w:val="21"/>
          <w14:textFill>
            <w14:solidFill>
              <w14:schemeClr w14:val="tx1"/>
            </w14:solidFill>
          </w14:textFill>
        </w:rPr>
      </w:pPr>
      <w:r>
        <w:rPr>
          <w:rFonts w:hint="eastAsia" w:ascii="宋体" w:hAnsi="宋体" w:cs="宋体"/>
          <w:color w:val="000000" w:themeColor="text1"/>
          <w:sz w:val="24"/>
          <w:szCs w:val="21"/>
          <w14:textFill>
            <w14:solidFill>
              <w14:schemeClr w14:val="tx1"/>
            </w14:solidFill>
          </w14:textFill>
        </w:rPr>
        <w:t>此表后需附项目部主要成员相关证明文件。</w:t>
      </w:r>
    </w:p>
    <w:p>
      <w:pPr>
        <w:pStyle w:val="36"/>
        <w:spacing w:line="400" w:lineRule="exact"/>
        <w:rPr>
          <w:rFonts w:ascii="宋体" w:hAnsi="宋体" w:cs="宋体"/>
          <w:color w:val="000000" w:themeColor="text1"/>
          <w:sz w:val="24"/>
          <w:szCs w:val="21"/>
          <w14:textFill>
            <w14:solidFill>
              <w14:schemeClr w14:val="tx1"/>
            </w14:solidFill>
          </w14:textFill>
        </w:rPr>
      </w:pPr>
    </w:p>
    <w:p>
      <w:pPr>
        <w:pStyle w:val="34"/>
        <w:jc w:val="center"/>
        <w:rPr>
          <w:rFonts w:ascii="宋体" w:hAnsi="宋体" w:cs="宋体"/>
          <w:b/>
          <w:color w:val="000000" w:themeColor="text1"/>
          <w:sz w:val="28"/>
          <w14:textFill>
            <w14:solidFill>
              <w14:schemeClr w14:val="tx1"/>
            </w14:solidFill>
          </w14:textFill>
        </w:rPr>
      </w:pPr>
      <w:r>
        <w:rPr>
          <w:rFonts w:ascii="宋体" w:hAnsi="宋体" w:cs="宋体"/>
          <w:color w:val="000000" w:themeColor="text1"/>
          <w:sz w:val="24"/>
          <w:szCs w:val="21"/>
          <w14:textFill>
            <w14:solidFill>
              <w14:schemeClr w14:val="tx1"/>
            </w14:solidFill>
          </w14:textFill>
        </w:rPr>
        <w:br w:type="page"/>
      </w:r>
      <w:r>
        <w:rPr>
          <w:rFonts w:hint="eastAsia" w:ascii="宋体" w:hAnsi="宋体" w:cs="宋体"/>
          <w:b/>
          <w:color w:val="000000" w:themeColor="text1"/>
          <w:sz w:val="28"/>
          <w14:textFill>
            <w14:solidFill>
              <w14:schemeClr w14:val="tx1"/>
            </w14:solidFill>
          </w14:textFill>
        </w:rPr>
        <w:t>售后服务</w:t>
      </w:r>
    </w:p>
    <w:tbl>
      <w:tblPr>
        <w:tblStyle w:val="15"/>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34"/>
              <w:ind w:left="11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售后服务体系情况</w:t>
            </w:r>
          </w:p>
        </w:tc>
        <w:tc>
          <w:tcPr>
            <w:tcW w:w="3335" w:type="dxa"/>
            <w:vAlign w:val="center"/>
          </w:tcPr>
          <w:p>
            <w:pPr>
              <w:pStyle w:val="3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售后服务人数：</w:t>
            </w:r>
          </w:p>
        </w:tc>
        <w:tc>
          <w:tcPr>
            <w:tcW w:w="5515" w:type="dxa"/>
            <w:vAlign w:val="center"/>
          </w:tcPr>
          <w:p>
            <w:pPr>
              <w:pStyle w:val="3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34"/>
              <w:ind w:left="113"/>
              <w:jc w:val="center"/>
              <w:rPr>
                <w:rFonts w:ascii="宋体" w:hAnsi="宋体" w:cs="宋体"/>
                <w:color w:val="000000" w:themeColor="text1"/>
                <w14:textFill>
                  <w14:solidFill>
                    <w14:schemeClr w14:val="tx1"/>
                  </w14:solidFill>
                </w14:textFill>
              </w:rPr>
            </w:pPr>
          </w:p>
        </w:tc>
        <w:tc>
          <w:tcPr>
            <w:tcW w:w="3335" w:type="dxa"/>
            <w:vAlign w:val="center"/>
          </w:tcPr>
          <w:p>
            <w:pPr>
              <w:pStyle w:val="3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职称：</w:t>
            </w:r>
          </w:p>
        </w:tc>
        <w:tc>
          <w:tcPr>
            <w:tcW w:w="5515" w:type="dxa"/>
            <w:vAlign w:val="center"/>
          </w:tcPr>
          <w:p>
            <w:pPr>
              <w:pStyle w:val="34"/>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34"/>
              <w:ind w:left="113"/>
              <w:jc w:val="center"/>
              <w:rPr>
                <w:rFonts w:ascii="宋体" w:hAnsi="宋体" w:cs="宋体"/>
                <w:color w:val="000000" w:themeColor="text1"/>
                <w14:textFill>
                  <w14:solidFill>
                    <w14:schemeClr w14:val="tx1"/>
                  </w14:solidFill>
                </w14:textFill>
              </w:rPr>
            </w:pPr>
          </w:p>
        </w:tc>
        <w:tc>
          <w:tcPr>
            <w:tcW w:w="3335" w:type="dxa"/>
            <w:vAlign w:val="center"/>
          </w:tcPr>
          <w:p>
            <w:pPr>
              <w:pStyle w:val="34"/>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固定场所地址：</w:t>
            </w:r>
          </w:p>
        </w:tc>
        <w:tc>
          <w:tcPr>
            <w:tcW w:w="5515" w:type="dxa"/>
            <w:vAlign w:val="center"/>
          </w:tcPr>
          <w:p>
            <w:pPr>
              <w:pStyle w:val="34"/>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34"/>
              <w:ind w:left="11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售后服务内容</w:t>
            </w:r>
          </w:p>
        </w:tc>
        <w:tc>
          <w:tcPr>
            <w:tcW w:w="8850" w:type="dxa"/>
            <w:gridSpan w:val="2"/>
            <w:vAlign w:val="center"/>
          </w:tcPr>
          <w:p>
            <w:pPr>
              <w:pStyle w:val="3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p>
            <w:pPr>
              <w:pStyle w:val="3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p>
            <w:pPr>
              <w:pStyle w:val="3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34"/>
              <w:ind w:left="11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可提供优惠条件</w:t>
            </w:r>
          </w:p>
        </w:tc>
        <w:tc>
          <w:tcPr>
            <w:tcW w:w="8850" w:type="dxa"/>
            <w:gridSpan w:val="2"/>
            <w:vAlign w:val="center"/>
          </w:tcPr>
          <w:p>
            <w:pPr>
              <w:pStyle w:val="3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p>
            <w:pPr>
              <w:pStyle w:val="3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p>
            <w:pPr>
              <w:pStyle w:val="3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34"/>
              <w:ind w:left="11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设备保修及保养承诺</w:t>
            </w:r>
          </w:p>
        </w:tc>
        <w:tc>
          <w:tcPr>
            <w:tcW w:w="8850" w:type="dxa"/>
            <w:gridSpan w:val="2"/>
            <w:vAlign w:val="center"/>
          </w:tcPr>
          <w:p>
            <w:pPr>
              <w:pStyle w:val="3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p>
            <w:pPr>
              <w:pStyle w:val="3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p>
            <w:pPr>
              <w:pStyle w:val="3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34"/>
              <w:ind w:left="11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人员培训承诺</w:t>
            </w:r>
          </w:p>
        </w:tc>
        <w:tc>
          <w:tcPr>
            <w:tcW w:w="8850" w:type="dxa"/>
            <w:gridSpan w:val="2"/>
            <w:vAlign w:val="center"/>
          </w:tcPr>
          <w:p>
            <w:pPr>
              <w:pStyle w:val="3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p>
            <w:pPr>
              <w:pStyle w:val="3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p>
            <w:pPr>
              <w:pStyle w:val="3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34"/>
              <w:ind w:left="113"/>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其它服务承诺</w:t>
            </w:r>
          </w:p>
        </w:tc>
        <w:tc>
          <w:tcPr>
            <w:tcW w:w="8850" w:type="dxa"/>
            <w:gridSpan w:val="2"/>
            <w:vAlign w:val="center"/>
          </w:tcPr>
          <w:p>
            <w:pPr>
              <w:pStyle w:val="3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p>
          <w:p>
            <w:pPr>
              <w:pStyle w:val="3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p>
          <w:p>
            <w:pPr>
              <w:pStyle w:val="3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p>
        </w:tc>
      </w:tr>
    </w:tbl>
    <w:p>
      <w:pPr>
        <w:pStyle w:val="34"/>
        <w:spacing w:line="360" w:lineRule="auto"/>
        <w:rPr>
          <w:rFonts w:ascii="宋体" w:hAnsi="宋体" w:cs="宋体"/>
          <w:b/>
          <w:color w:val="000000" w:themeColor="text1"/>
          <w:szCs w:val="21"/>
          <w14:textFill>
            <w14:solidFill>
              <w14:schemeClr w14:val="tx1"/>
            </w14:solidFill>
          </w14:textFill>
        </w:rPr>
      </w:pPr>
    </w:p>
    <w:p>
      <w:pPr>
        <w:pStyle w:val="34"/>
        <w:jc w:val="center"/>
        <w:rPr>
          <w:rFonts w:ascii="宋体" w:hAnsi="宋体" w:cs="宋体"/>
          <w:b/>
          <w:color w:val="000000" w:themeColor="text1"/>
          <w:sz w:val="32"/>
          <w14:textFill>
            <w14:solidFill>
              <w14:schemeClr w14:val="tx1"/>
            </w14:solidFill>
          </w14:textFill>
        </w:rPr>
      </w:pPr>
      <w:r>
        <w:rPr>
          <w:rFonts w:ascii="宋体" w:hAnsi="宋体" w:cs="宋体"/>
          <w:color w:val="000000" w:themeColor="text1"/>
          <w:sz w:val="20"/>
          <w:szCs w:val="16"/>
          <w14:textFill>
            <w14:solidFill>
              <w14:schemeClr w14:val="tx1"/>
            </w14:solidFill>
          </w14:textFill>
        </w:rPr>
        <w:br w:type="page"/>
      </w:r>
      <w:r>
        <w:rPr>
          <w:rFonts w:hint="eastAsia" w:ascii="宋体" w:hAnsi="宋体" w:cs="宋体"/>
          <w:b/>
          <w:color w:val="000000" w:themeColor="text1"/>
          <w:sz w:val="32"/>
          <w14:textFill>
            <w14:solidFill>
              <w14:schemeClr w14:val="tx1"/>
            </w14:solidFill>
          </w14:textFill>
        </w:rPr>
        <w:t>售后服务承诺书</w:t>
      </w:r>
    </w:p>
    <w:p>
      <w:pPr>
        <w:pStyle w:val="34"/>
        <w:rPr>
          <w:rFonts w:ascii="宋体" w:hAnsi="宋体" w:cs="宋体"/>
          <w:color w:val="000000" w:themeColor="text1"/>
          <w14:textFill>
            <w14:solidFill>
              <w14:schemeClr w14:val="tx1"/>
            </w14:solidFill>
          </w14:textFill>
        </w:rPr>
      </w:pPr>
    </w:p>
    <w:p>
      <w:pPr>
        <w:pStyle w:val="34"/>
        <w:rPr>
          <w:rFonts w:ascii="宋体" w:hAnsi="宋体" w:cs="宋体"/>
          <w:color w:val="000000" w:themeColor="text1"/>
          <w14:textFill>
            <w14:solidFill>
              <w14:schemeClr w14:val="tx1"/>
            </w14:solidFill>
          </w14:textFill>
        </w:rPr>
      </w:pPr>
    </w:p>
    <w:p>
      <w:pPr>
        <w:pStyle w:val="34"/>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致：</w:t>
      </w:r>
    </w:p>
    <w:p>
      <w:pPr>
        <w:pStyle w:val="34"/>
        <w:rPr>
          <w:rFonts w:ascii="宋体" w:hAnsi="宋体" w:cs="宋体"/>
          <w:color w:val="000000" w:themeColor="text1"/>
          <w14:textFill>
            <w14:solidFill>
              <w14:schemeClr w14:val="tx1"/>
            </w14:solidFill>
          </w14:textFill>
        </w:rPr>
      </w:pPr>
    </w:p>
    <w:p>
      <w:pPr>
        <w:pStyle w:val="34"/>
        <w:spacing w:line="360" w:lineRule="auto"/>
        <w:ind w:firstLine="315" w:firstLineChars="15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我方同意：</w:t>
      </w:r>
    </w:p>
    <w:p>
      <w:pPr>
        <w:pStyle w:val="34"/>
        <w:numPr>
          <w:ilvl w:val="0"/>
          <w:numId w:val="24"/>
        </w:numPr>
        <w:adjustRightInd w:val="0"/>
        <w:spacing w:line="360" w:lineRule="auto"/>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以最优惠的价格向买方提供性能优越且技术兼容的备品备件；在备件停产的情况下，预先10个月将要停止生产的计划通知招标人。</w:t>
      </w:r>
    </w:p>
    <w:p>
      <w:pPr>
        <w:pStyle w:val="34"/>
        <w:numPr>
          <w:ilvl w:val="0"/>
          <w:numId w:val="24"/>
        </w:numPr>
        <w:adjustRightInd w:val="0"/>
        <w:spacing w:line="360" w:lineRule="auto"/>
        <w:textAlignment w:val="baseline"/>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保证以最优惠的价格和最优质的服务向买方提供社会化维护保养服务。</w:t>
      </w:r>
    </w:p>
    <w:p>
      <w:pPr>
        <w:pStyle w:val="34"/>
        <w:spacing w:line="360" w:lineRule="auto"/>
        <w:ind w:left="360"/>
        <w:rPr>
          <w:rFonts w:ascii="宋体" w:hAnsi="宋体" w:cs="宋体"/>
          <w:color w:val="000000" w:themeColor="text1"/>
          <w14:textFill>
            <w14:solidFill>
              <w14:schemeClr w14:val="tx1"/>
            </w14:solidFill>
          </w14:textFill>
        </w:rPr>
      </w:pPr>
    </w:p>
    <w:p>
      <w:pPr>
        <w:pStyle w:val="34"/>
        <w:spacing w:line="360" w:lineRule="auto"/>
        <w:ind w:left="360"/>
        <w:rPr>
          <w:rFonts w:ascii="宋体" w:hAnsi="宋体" w:cs="宋体"/>
          <w:color w:val="000000" w:themeColor="text1"/>
          <w14:textFill>
            <w14:solidFill>
              <w14:schemeClr w14:val="tx1"/>
            </w14:solidFill>
          </w14:textFill>
        </w:rPr>
      </w:pPr>
    </w:p>
    <w:p>
      <w:pPr>
        <w:pStyle w:val="34"/>
        <w:spacing w:line="360" w:lineRule="auto"/>
        <w:ind w:left="36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特此承诺！</w:t>
      </w:r>
    </w:p>
    <w:p>
      <w:pPr>
        <w:pStyle w:val="34"/>
        <w:spacing w:line="360" w:lineRule="auto"/>
        <w:ind w:left="360"/>
        <w:rPr>
          <w:rFonts w:ascii="宋体" w:hAnsi="宋体" w:cs="宋体"/>
          <w:color w:val="000000" w:themeColor="text1"/>
          <w14:textFill>
            <w14:solidFill>
              <w14:schemeClr w14:val="tx1"/>
            </w14:solidFill>
          </w14:textFill>
        </w:rPr>
      </w:pPr>
    </w:p>
    <w:p>
      <w:pPr>
        <w:pStyle w:val="34"/>
        <w:spacing w:line="360" w:lineRule="auto"/>
        <w:ind w:left="360"/>
        <w:rPr>
          <w:rFonts w:ascii="宋体" w:hAnsi="宋体" w:cs="宋体"/>
          <w:color w:val="000000" w:themeColor="text1"/>
          <w14:textFill>
            <w14:solidFill>
              <w14:schemeClr w14:val="tx1"/>
            </w14:solidFill>
          </w14:textFill>
        </w:rPr>
      </w:pPr>
    </w:p>
    <w:p>
      <w:pPr>
        <w:pStyle w:val="34"/>
        <w:spacing w:line="360" w:lineRule="auto"/>
        <w:ind w:left="360"/>
        <w:rPr>
          <w:rFonts w:ascii="宋体" w:hAnsi="宋体" w:cs="宋体"/>
          <w:color w:val="000000" w:themeColor="text1"/>
          <w14:textFill>
            <w14:solidFill>
              <w14:schemeClr w14:val="tx1"/>
            </w14:solidFill>
          </w14:textFill>
        </w:rPr>
      </w:pPr>
    </w:p>
    <w:p>
      <w:pPr>
        <w:pStyle w:val="28"/>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投标人(单位公章)：</w:t>
      </w:r>
      <w:r>
        <w:rPr>
          <w:rFonts w:ascii="宋体" w:hAnsi="宋体" w:cs="宋体"/>
          <w:color w:val="000000" w:themeColor="text1"/>
          <w:sz w:val="22"/>
          <w14:textFill>
            <w14:solidFill>
              <w14:schemeClr w14:val="tx1"/>
            </w14:solidFill>
          </w14:textFill>
        </w:rPr>
        <w:t xml:space="preserve">                    </w:t>
      </w:r>
    </w:p>
    <w:p>
      <w:pPr>
        <w:pStyle w:val="28"/>
        <w:spacing w:line="360" w:lineRule="auto"/>
        <w:rPr>
          <w:rFonts w:ascii="宋体" w:hAnsi="宋体" w:cs="宋体"/>
          <w:color w:val="000000" w:themeColor="text1"/>
          <w:sz w:val="22"/>
          <w14:textFill>
            <w14:solidFill>
              <w14:schemeClr w14:val="tx1"/>
            </w14:solidFill>
          </w14:textFill>
        </w:rPr>
      </w:pPr>
      <w:r>
        <w:rPr>
          <w:rFonts w:hint="eastAsia" w:ascii="宋体" w:hAnsi="宋体" w:cs="宋体"/>
          <w:color w:val="000000" w:themeColor="text1"/>
          <w:sz w:val="22"/>
          <w14:textFill>
            <w14:solidFill>
              <w14:schemeClr w14:val="tx1"/>
            </w14:solidFill>
          </w14:textFill>
        </w:rPr>
        <w:t xml:space="preserve">法定代表人或委托代理人(签字或盖章)：       </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w:t>
      </w:r>
      <w:r>
        <w:rPr>
          <w:rFonts w:ascii="宋体" w:hAnsi="宋体" w:cs="宋体"/>
          <w:color w:val="000000" w:themeColor="text1"/>
          <w:sz w:val="22"/>
          <w14:textFill>
            <w14:solidFill>
              <w14:schemeClr w14:val="tx1"/>
            </w14:solidFill>
          </w14:textFill>
        </w:rPr>
        <w:t xml:space="preserve"> </w:t>
      </w:r>
    </w:p>
    <w:p>
      <w:pPr>
        <w:pStyle w:val="28"/>
        <w:spacing w:line="360" w:lineRule="auto"/>
        <w:rPr>
          <w:rFonts w:ascii="宋体" w:hAnsi="宋体" w:cs="宋体"/>
          <w:color w:val="000000" w:themeColor="text1"/>
          <w:sz w:val="22"/>
          <w14:textFill>
            <w14:solidFill>
              <w14:schemeClr w14:val="tx1"/>
            </w14:solidFill>
          </w14:textFill>
        </w:rPr>
        <w:sectPr>
          <w:pgSz w:w="11907" w:h="16840"/>
          <w:pgMar w:top="1191" w:right="1191" w:bottom="1191" w:left="1191" w:header="567" w:footer="720" w:gutter="227"/>
          <w:pgNumType w:fmt="numberInDash"/>
          <w:cols w:space="720" w:num="1"/>
        </w:sectPr>
      </w:pPr>
      <w:r>
        <w:rPr>
          <w:rFonts w:hint="eastAsia" w:ascii="宋体" w:hAnsi="宋体" w:cs="宋体"/>
          <w:color w:val="000000" w:themeColor="text1"/>
          <w:sz w:val="22"/>
          <w14:textFill>
            <w14:solidFill>
              <w14:schemeClr w14:val="tx1"/>
            </w14:solidFill>
          </w14:textFill>
        </w:rPr>
        <w:t xml:space="preserve">日期： </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年</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月</w:t>
      </w:r>
      <w:r>
        <w:rPr>
          <w:rFonts w:ascii="宋体" w:hAnsi="宋体" w:cs="宋体"/>
          <w:color w:val="000000" w:themeColor="text1"/>
          <w:sz w:val="22"/>
          <w14:textFill>
            <w14:solidFill>
              <w14:schemeClr w14:val="tx1"/>
            </w14:solidFill>
          </w14:textFill>
        </w:rPr>
        <w:t xml:space="preserve"> </w:t>
      </w:r>
      <w:r>
        <w:rPr>
          <w:rFonts w:hint="eastAsia" w:ascii="宋体" w:hAnsi="宋体" w:cs="宋体"/>
          <w:color w:val="000000" w:themeColor="text1"/>
          <w:sz w:val="22"/>
          <w14:textFill>
            <w14:solidFill>
              <w14:schemeClr w14:val="tx1"/>
            </w14:solidFill>
          </w14:textFill>
        </w:rPr>
        <w:t xml:space="preserve">    日</w:t>
      </w:r>
    </w:p>
    <w:p>
      <w:pPr>
        <w:pStyle w:val="28"/>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十一、投标单位优势及其他</w:t>
      </w:r>
    </w:p>
    <w:p>
      <w:pPr>
        <w:pStyle w:val="28"/>
        <w:spacing w:line="360" w:lineRule="auto"/>
        <w:jc w:val="center"/>
        <w:rPr>
          <w:rFonts w:ascii="宋体" w:hAnsi="宋体" w:cs="宋体"/>
          <w:b/>
          <w:color w:val="000000" w:themeColor="text1"/>
          <w:sz w:val="32"/>
          <w:szCs w:val="32"/>
          <w14:textFill>
            <w14:solidFill>
              <w14:schemeClr w14:val="tx1"/>
            </w14:solidFill>
          </w14:textFill>
        </w:rPr>
      </w:pPr>
      <w:r>
        <w:rPr>
          <w:rFonts w:ascii="宋体" w:hAnsi="宋体" w:cs="宋体"/>
          <w:b/>
          <w:color w:val="000000" w:themeColor="text1"/>
          <w:sz w:val="32"/>
          <w:szCs w:val="32"/>
          <w14:textFill>
            <w14:solidFill>
              <w14:schemeClr w14:val="tx1"/>
            </w14:solidFill>
          </w14:textFill>
        </w:rPr>
        <w:br w:type="page"/>
      </w:r>
      <w:r>
        <w:rPr>
          <w:rFonts w:hint="eastAsia" w:ascii="宋体" w:hAnsi="宋体" w:cs="宋体"/>
          <w:b/>
          <w:color w:val="000000" w:themeColor="text1"/>
          <w:sz w:val="32"/>
          <w:szCs w:val="32"/>
          <w14:textFill>
            <w14:solidFill>
              <w14:schemeClr w14:val="tx1"/>
            </w14:solidFill>
          </w14:textFill>
        </w:rPr>
        <w:t>十二、投标人须知前附表规定的其他资料</w:t>
      </w:r>
    </w:p>
    <w:p>
      <w:pPr>
        <w:pStyle w:val="28"/>
        <w:spacing w:line="360" w:lineRule="auto"/>
        <w:jc w:val="center"/>
        <w:rPr>
          <w:rFonts w:ascii="宋体" w:hAnsi="宋体" w:cs="宋体"/>
          <w:b/>
          <w:color w:val="000000" w:themeColor="text1"/>
          <w:sz w:val="32"/>
          <w:szCs w:val="32"/>
          <w14:textFill>
            <w14:solidFill>
              <w14:schemeClr w14:val="tx1"/>
            </w14:solidFill>
          </w14:textFill>
        </w:rPr>
      </w:pPr>
    </w:p>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Meiryo">
    <w:panose1 w:val="020B0604030504040204"/>
    <w:charset w:val="80"/>
    <w:family w:val="swiss"/>
    <w:pitch w:val="default"/>
    <w:sig w:usb0="E10102FF" w:usb1="EAC7FFFF" w:usb2="00010012" w:usb3="00000000" w:csb0="6002009F" w:csb1="DFD7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0000012" w:usb3="00000000" w:csb0="4002009F" w:csb1="DFD7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ˎ̥">
    <w:altName w:val="MV Boli"/>
    <w:panose1 w:val="00000000000000000000"/>
    <w:charset w:val="00"/>
    <w:family w:val="roman"/>
    <w:pitch w:val="default"/>
    <w:sig w:usb0="00000000" w:usb1="00000000" w:usb2="00000000" w:usb3="00000000" w:csb0="00040001" w:csb1="00000000"/>
  </w:font>
  <w:font w:name="MV Boli">
    <w:panose1 w:val="02000500030200090000"/>
    <w:charset w:val="00"/>
    <w:family w:val="auto"/>
    <w:pitch w:val="default"/>
    <w:sig w:usb0="00000003" w:usb1="00000000" w:usb2="00000100" w:usb3="00000000" w:csb0="00000001"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w:t>
    </w:r>
    <w:r>
      <w:t xml:space="preserve"> 14 -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firstLine="180"/>
      <w:rPr>
        <w:rStyle w:val="13"/>
      </w:rPr>
    </w:pPr>
    <w:r>
      <w:fldChar w:fldCharType="begin"/>
    </w:r>
    <w:r>
      <w:rPr>
        <w:rStyle w:val="13"/>
      </w:rPr>
      <w:instrText xml:space="preserve">PAGE  </w:instrText>
    </w:r>
    <w:r>
      <w:fldChar w:fldCharType="separate"/>
    </w:r>
    <w:r>
      <w:rPr>
        <w:rStyle w:val="13"/>
      </w:rPr>
      <w:t>29</w:t>
    </w:r>
    <w:r>
      <w:fldChar w:fldCharType="end"/>
    </w:r>
  </w:p>
  <w:p>
    <w:pPr>
      <w:pStyle w:val="8"/>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firstLine="180"/>
      <w:rPr>
        <w:rStyle w:val="13"/>
      </w:rPr>
    </w:pPr>
    <w:r>
      <w:fldChar w:fldCharType="begin"/>
    </w:r>
    <w:r>
      <w:rPr>
        <w:rStyle w:val="13"/>
      </w:rPr>
      <w:instrText xml:space="preserve">PAGE  </w:instrText>
    </w:r>
    <w:r>
      <w:fldChar w:fldCharType="separate"/>
    </w:r>
    <w:r>
      <w:rPr>
        <w:rStyle w:val="13"/>
      </w:rPr>
      <w:t>3</w:t>
    </w:r>
    <w:r>
      <w:fldChar w:fldCharType="end"/>
    </w:r>
  </w:p>
  <w:p>
    <w:pPr>
      <w:pStyle w:val="8"/>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firstLine="180"/>
      <w:rPr>
        <w:rStyle w:val="13"/>
      </w:rPr>
    </w:pPr>
    <w:r>
      <w:fldChar w:fldCharType="begin"/>
    </w:r>
    <w:r>
      <w:rPr>
        <w:rStyle w:val="13"/>
      </w:rPr>
      <w:instrText xml:space="preserve">PAGE  </w:instrText>
    </w:r>
    <w:r>
      <w:fldChar w:fldCharType="separate"/>
    </w:r>
    <w:r>
      <w:rPr>
        <w:rStyle w:val="13"/>
      </w:rPr>
      <w:t>- 59 -</w:t>
    </w:r>
    <w:r>
      <w:fldChar w:fldCharType="end"/>
    </w:r>
  </w:p>
  <w:p>
    <w:pPr>
      <w:pStyle w:val="8"/>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ind w:firstLine="180"/>
      <w:rPr>
        <w:rStyle w:val="13"/>
      </w:rPr>
    </w:pPr>
    <w:r>
      <w:fldChar w:fldCharType="begin"/>
    </w:r>
    <w:r>
      <w:rPr>
        <w:rStyle w:val="13"/>
      </w:rPr>
      <w:instrText xml:space="preserve">PAGE  </w:instrText>
    </w:r>
    <w:r>
      <w:fldChar w:fldCharType="separate"/>
    </w:r>
    <w:r>
      <w:rPr>
        <w:rStyle w:val="13"/>
      </w:rPr>
      <w:t>3</w:t>
    </w:r>
    <w:r>
      <w:fldChar w:fldCharType="end"/>
    </w:r>
  </w:p>
  <w:p>
    <w:pPr>
      <w:pStyle w:val="8"/>
      <w:ind w:firstLine="1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8"/>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- 87 -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hDMOnaAAAADQEA&#10;AA8AAAAAAAAAAQAgAAAAIgAAAGRycy9kb3ducmV2LnhtbFBLAQIUABQAAAAIAIdO4kDA18Lc3wEA&#10;ALUDAAAOAAAAAAAAAAEAIAAAACkBAABkcnMvZTJvRG9jLnhtbFBLBQYAAAAABgAGAFkBAAB6BQAA&#10;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- 87 -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0F67D5"/>
    <w:multiLevelType w:val="singleLevel"/>
    <w:tmpl w:val="840F67D5"/>
    <w:lvl w:ilvl="0" w:tentative="0">
      <w:start w:val="1"/>
      <w:numFmt w:val="decimal"/>
      <w:suff w:val="nothing"/>
      <w:lvlText w:val="%1、"/>
      <w:lvlJc w:val="left"/>
    </w:lvl>
  </w:abstractNum>
  <w:abstractNum w:abstractNumId="1">
    <w:nsid w:val="ACC776EF"/>
    <w:multiLevelType w:val="singleLevel"/>
    <w:tmpl w:val="ACC776EF"/>
    <w:lvl w:ilvl="0" w:tentative="0">
      <w:start w:val="3"/>
      <w:numFmt w:val="chineseCounting"/>
      <w:suff w:val="nothing"/>
      <w:lvlText w:val="（%1）"/>
      <w:lvlJc w:val="left"/>
      <w:rPr>
        <w:rFonts w:hint="eastAsia"/>
      </w:rPr>
    </w:lvl>
  </w:abstractNum>
  <w:abstractNum w:abstractNumId="2">
    <w:nsid w:val="DC031007"/>
    <w:multiLevelType w:val="singleLevel"/>
    <w:tmpl w:val="DC031007"/>
    <w:lvl w:ilvl="0" w:tentative="0">
      <w:start w:val="10"/>
      <w:numFmt w:val="chineseCounting"/>
      <w:suff w:val="nothing"/>
      <w:lvlText w:val="%1、"/>
      <w:lvlJc w:val="left"/>
      <w:rPr>
        <w:rFonts w:hint="eastAsia"/>
      </w:rPr>
    </w:lvl>
  </w:abstractNum>
  <w:abstractNum w:abstractNumId="3">
    <w:nsid w:val="00000009"/>
    <w:multiLevelType w:val="singleLevel"/>
    <w:tmpl w:val="00000009"/>
    <w:lvl w:ilvl="0" w:tentative="0">
      <w:start w:val="6"/>
      <w:numFmt w:val="decimal"/>
      <w:lvlText w:val="(%1)"/>
      <w:lvlJc w:val="left"/>
      <w:pPr>
        <w:tabs>
          <w:tab w:val="left" w:pos="907"/>
        </w:tabs>
        <w:ind w:left="907" w:hanging="482"/>
      </w:pPr>
      <w:rPr>
        <w:rFonts w:hint="eastAsia"/>
        <w:b w:val="0"/>
        <w:i w:val="0"/>
        <w:u w:val="none"/>
      </w:rPr>
    </w:lvl>
  </w:abstractNum>
  <w:abstractNum w:abstractNumId="4">
    <w:nsid w:val="0000000F"/>
    <w:multiLevelType w:val="multilevel"/>
    <w:tmpl w:val="0000000F"/>
    <w:lvl w:ilvl="0" w:tentative="0">
      <w:start w:val="1"/>
      <w:numFmt w:val="decimal"/>
      <w:lvlText w:val="%1."/>
      <w:lvlJc w:val="left"/>
      <w:pPr>
        <w:tabs>
          <w:tab w:val="left" w:pos="1200"/>
        </w:tabs>
        <w:ind w:left="1200" w:hanging="1200"/>
      </w:pPr>
      <w:rPr>
        <w:rFonts w:hint="eastAsia" w:eastAsia="黑体"/>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5">
    <w:nsid w:val="00000015"/>
    <w:multiLevelType w:val="multilevel"/>
    <w:tmpl w:val="00000015"/>
    <w:lvl w:ilvl="0" w:tentative="0">
      <w:start w:val="5"/>
      <w:numFmt w:val="decimal"/>
      <w:lvlText w:val="附件%1"/>
      <w:lvlJc w:val="left"/>
      <w:pPr>
        <w:tabs>
          <w:tab w:val="left" w:pos="1134"/>
        </w:tabs>
        <w:ind w:left="1134" w:hanging="1134"/>
      </w:pPr>
      <w:rPr>
        <w:rFonts w:hint="eastAsia" w:ascii="宋体" w:hAnsi="宋体" w:eastAsia="宋体"/>
        <w:b/>
        <w:i w:val="0"/>
        <w:sz w:val="24"/>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45"/>
    <w:multiLevelType w:val="singleLevel"/>
    <w:tmpl w:val="00000045"/>
    <w:lvl w:ilvl="0" w:tentative="0">
      <w:start w:val="1"/>
      <w:numFmt w:val="decimal"/>
      <w:lvlText w:val="%1)"/>
      <w:lvlJc w:val="left"/>
      <w:pPr>
        <w:tabs>
          <w:tab w:val="left" w:pos="1304"/>
        </w:tabs>
        <w:ind w:left="1304" w:hanging="397"/>
      </w:pPr>
      <w:rPr>
        <w:rFonts w:hint="eastAsia"/>
      </w:rPr>
    </w:lvl>
  </w:abstractNum>
  <w:abstractNum w:abstractNumId="7">
    <w:nsid w:val="00000049"/>
    <w:multiLevelType w:val="singleLevel"/>
    <w:tmpl w:val="00000049"/>
    <w:lvl w:ilvl="0" w:tentative="0">
      <w:start w:val="1"/>
      <w:numFmt w:val="decimal"/>
      <w:lvlText w:val="%1."/>
      <w:lvlJc w:val="left"/>
      <w:pPr>
        <w:tabs>
          <w:tab w:val="left" w:pos="425"/>
        </w:tabs>
        <w:ind w:left="425" w:hanging="425"/>
      </w:pPr>
      <w:rPr>
        <w:rFonts w:hint="default" w:ascii="Times New Roman" w:hAnsi="Times New Roman"/>
      </w:rPr>
    </w:lvl>
  </w:abstractNum>
  <w:abstractNum w:abstractNumId="8">
    <w:nsid w:val="00000077"/>
    <w:multiLevelType w:val="singleLevel"/>
    <w:tmpl w:val="00000077"/>
    <w:lvl w:ilvl="0" w:tentative="0">
      <w:start w:val="1"/>
      <w:numFmt w:val="decimal"/>
      <w:lvlText w:val="(%1)"/>
      <w:lvlJc w:val="left"/>
      <w:pPr>
        <w:tabs>
          <w:tab w:val="left" w:pos="907"/>
        </w:tabs>
        <w:ind w:left="907" w:hanging="482"/>
      </w:pPr>
      <w:rPr>
        <w:rFonts w:hint="default" w:ascii="Times New Roman" w:hAnsi="Times New Roman"/>
        <w:b w:val="0"/>
        <w:i w:val="0"/>
        <w:u w:val="none"/>
      </w:rPr>
    </w:lvl>
  </w:abstractNum>
  <w:abstractNum w:abstractNumId="9">
    <w:nsid w:val="00000089"/>
    <w:multiLevelType w:val="singleLevel"/>
    <w:tmpl w:val="00000089"/>
    <w:lvl w:ilvl="0" w:tentative="0">
      <w:start w:val="1"/>
      <w:numFmt w:val="decimal"/>
      <w:lvlText w:val="(%1)"/>
      <w:lvlJc w:val="left"/>
      <w:pPr>
        <w:tabs>
          <w:tab w:val="left" w:pos="907"/>
        </w:tabs>
        <w:ind w:left="907" w:hanging="482"/>
      </w:pPr>
      <w:rPr>
        <w:rFonts w:hint="eastAsia"/>
        <w:b w:val="0"/>
        <w:i w:val="0"/>
        <w:u w:val="none"/>
      </w:rPr>
    </w:lvl>
  </w:abstractNum>
  <w:abstractNum w:abstractNumId="10">
    <w:nsid w:val="00000093"/>
    <w:multiLevelType w:val="singleLevel"/>
    <w:tmpl w:val="00000093"/>
    <w:lvl w:ilvl="0" w:tentative="0">
      <w:start w:val="5"/>
      <w:numFmt w:val="decimal"/>
      <w:lvlText w:val="%1."/>
      <w:lvlJc w:val="left"/>
      <w:pPr>
        <w:tabs>
          <w:tab w:val="left" w:pos="425"/>
        </w:tabs>
        <w:ind w:left="425" w:hanging="425"/>
      </w:pPr>
      <w:rPr>
        <w:rFonts w:hint="default" w:ascii="Times New Roman" w:hAnsi="Times New Roman"/>
      </w:rPr>
    </w:lvl>
  </w:abstractNum>
  <w:abstractNum w:abstractNumId="11">
    <w:nsid w:val="0000009C"/>
    <w:multiLevelType w:val="singleLevel"/>
    <w:tmpl w:val="0000009C"/>
    <w:lvl w:ilvl="0" w:tentative="0">
      <w:start w:val="3"/>
      <w:numFmt w:val="decimal"/>
      <w:lvlText w:val="%1."/>
      <w:lvlJc w:val="left"/>
      <w:pPr>
        <w:tabs>
          <w:tab w:val="left" w:pos="425"/>
        </w:tabs>
        <w:ind w:left="425" w:hanging="425"/>
      </w:pPr>
      <w:rPr>
        <w:rFonts w:hint="default" w:ascii="Times New Roman" w:hAnsi="Times New Roman"/>
      </w:rPr>
    </w:lvl>
  </w:abstractNum>
  <w:abstractNum w:abstractNumId="12">
    <w:nsid w:val="000000A3"/>
    <w:multiLevelType w:val="multilevel"/>
    <w:tmpl w:val="000000A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3">
    <w:nsid w:val="3260B7BA"/>
    <w:multiLevelType w:val="singleLevel"/>
    <w:tmpl w:val="3260B7BA"/>
    <w:lvl w:ilvl="0" w:tentative="0">
      <w:start w:val="5"/>
      <w:numFmt w:val="chineseCounting"/>
      <w:suff w:val="space"/>
      <w:lvlText w:val="第%1章"/>
      <w:lvlJc w:val="left"/>
      <w:rPr>
        <w:rFonts w:hint="eastAsia"/>
      </w:rPr>
    </w:lvl>
  </w:abstractNum>
  <w:abstractNum w:abstractNumId="14">
    <w:nsid w:val="36DEFAB5"/>
    <w:multiLevelType w:val="singleLevel"/>
    <w:tmpl w:val="36DEFAB5"/>
    <w:lvl w:ilvl="0" w:tentative="0">
      <w:start w:val="1"/>
      <w:numFmt w:val="lowerLetter"/>
      <w:suff w:val="nothing"/>
      <w:lvlText w:val="%1、"/>
      <w:lvlJc w:val="left"/>
      <w:pPr>
        <w:ind w:left="560" w:leftChars="0" w:firstLine="0" w:firstLineChars="0"/>
      </w:pPr>
    </w:lvl>
  </w:abstractNum>
  <w:abstractNum w:abstractNumId="15">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537E6D46"/>
    <w:multiLevelType w:val="singleLevel"/>
    <w:tmpl w:val="537E6D46"/>
    <w:lvl w:ilvl="0" w:tentative="0">
      <w:start w:val="1"/>
      <w:numFmt w:val="decimal"/>
      <w:lvlText w:val="%1."/>
      <w:lvlJc w:val="left"/>
      <w:pPr>
        <w:tabs>
          <w:tab w:val="left" w:pos="312"/>
        </w:tabs>
      </w:pPr>
    </w:lvl>
  </w:abstractNum>
  <w:abstractNum w:abstractNumId="17">
    <w:nsid w:val="59C4BD6E"/>
    <w:multiLevelType w:val="singleLevel"/>
    <w:tmpl w:val="59C4BD6E"/>
    <w:lvl w:ilvl="0" w:tentative="0">
      <w:start w:val="1"/>
      <w:numFmt w:val="decimal"/>
      <w:suff w:val="nothing"/>
      <w:lvlText w:val="（%1）"/>
      <w:lvlJc w:val="left"/>
    </w:lvl>
  </w:abstractNum>
  <w:abstractNum w:abstractNumId="18">
    <w:nsid w:val="5C29E33F"/>
    <w:multiLevelType w:val="singleLevel"/>
    <w:tmpl w:val="5C29E33F"/>
    <w:lvl w:ilvl="0" w:tentative="0">
      <w:start w:val="1"/>
      <w:numFmt w:val="decimal"/>
      <w:suff w:val="nothing"/>
      <w:lvlText w:val="%1）"/>
      <w:lvlJc w:val="left"/>
    </w:lvl>
  </w:abstractNum>
  <w:abstractNum w:abstractNumId="19">
    <w:nsid w:val="666FCB35"/>
    <w:multiLevelType w:val="singleLevel"/>
    <w:tmpl w:val="666FCB35"/>
    <w:lvl w:ilvl="0" w:tentative="0">
      <w:start w:val="5"/>
      <w:numFmt w:val="decimal"/>
      <w:lvlText w:val="%1."/>
      <w:lvlJc w:val="left"/>
      <w:pPr>
        <w:tabs>
          <w:tab w:val="left" w:pos="312"/>
        </w:tabs>
      </w:pPr>
    </w:lvl>
  </w:abstractNum>
  <w:abstractNum w:abstractNumId="20">
    <w:nsid w:val="71977906"/>
    <w:multiLevelType w:val="multilevel"/>
    <w:tmpl w:val="7197790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22">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23">
    <w:nsid w:val="7DE75A59"/>
    <w:multiLevelType w:val="multilevel"/>
    <w:tmpl w:val="7DE75A59"/>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num w:numId="1">
    <w:abstractNumId w:val="17"/>
  </w:num>
  <w:num w:numId="2">
    <w:abstractNumId w:val="19"/>
  </w:num>
  <w:num w:numId="3">
    <w:abstractNumId w:val="14"/>
  </w:num>
  <w:num w:numId="4">
    <w:abstractNumId w:val="2"/>
  </w:num>
  <w:num w:numId="5">
    <w:abstractNumId w:val="16"/>
  </w:num>
  <w:num w:numId="6">
    <w:abstractNumId w:val="13"/>
  </w:num>
  <w:num w:numId="7">
    <w:abstractNumId w:val="20"/>
  </w:num>
  <w:num w:numId="8">
    <w:abstractNumId w:val="0"/>
  </w:num>
  <w:num w:numId="9">
    <w:abstractNumId w:val="1"/>
  </w:num>
  <w:num w:numId="10">
    <w:abstractNumId w:val="18"/>
  </w:num>
  <w:num w:numId="11">
    <w:abstractNumId w:val="21"/>
  </w:num>
  <w:num w:numId="12">
    <w:abstractNumId w:val="22"/>
  </w:num>
  <w:num w:numId="13">
    <w:abstractNumId w:val="4"/>
  </w:num>
  <w:num w:numId="14">
    <w:abstractNumId w:val="7"/>
  </w:num>
  <w:num w:numId="15">
    <w:abstractNumId w:val="9"/>
  </w:num>
  <w:num w:numId="16">
    <w:abstractNumId w:val="6"/>
  </w:num>
  <w:num w:numId="17">
    <w:abstractNumId w:val="3"/>
  </w:num>
  <w:num w:numId="18">
    <w:abstractNumId w:val="12"/>
  </w:num>
  <w:num w:numId="19">
    <w:abstractNumId w:val="5"/>
  </w:num>
  <w:num w:numId="20">
    <w:abstractNumId w:val="11"/>
  </w:num>
  <w:num w:numId="21">
    <w:abstractNumId w:val="8"/>
  </w:num>
  <w:num w:numId="22">
    <w:abstractNumId w:val="10"/>
  </w:num>
  <w:num w:numId="23">
    <w:abstractNumId w:val="15"/>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C92BA9"/>
    <w:rsid w:val="5BA27DFE"/>
    <w:rsid w:val="78487E73"/>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keepNext/>
      <w:keepLines/>
      <w:spacing w:line="360" w:lineRule="auto"/>
      <w:ind w:firstLine="200" w:firstLineChars="200"/>
      <w:outlineLvl w:val="2"/>
    </w:pPr>
    <w:rPr>
      <w:b/>
      <w:bCs/>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rPr>
      <w:szCs w:val="24"/>
    </w:rPr>
  </w:style>
  <w:style w:type="paragraph" w:styleId="6">
    <w:name w:val="Body Text"/>
    <w:basedOn w:val="1"/>
    <w:qFormat/>
    <w:uiPriority w:val="0"/>
    <w:pPr>
      <w:spacing w:after="120"/>
    </w:pPr>
    <w:rPr>
      <w:szCs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qFormat/>
    <w:uiPriority w:val="0"/>
    <w:pPr>
      <w:widowControl/>
      <w:spacing w:before="100" w:beforeAutospacing="1" w:after="100" w:afterAutospacing="1"/>
      <w:jc w:val="left"/>
    </w:pPr>
    <w:rPr>
      <w:kern w:val="0"/>
      <w:sz w:val="24"/>
    </w:rPr>
  </w:style>
  <w:style w:type="character" w:styleId="13">
    <w:name w:val="page number"/>
    <w:qFormat/>
    <w:uiPriority w:val="0"/>
  </w:style>
  <w:style w:type="character" w:styleId="14">
    <w:name w:val="Hyperlink"/>
    <w:unhideWhenUsed/>
    <w:qFormat/>
    <w:uiPriority w:val="99"/>
    <w:rPr>
      <w:color w:val="0000FF"/>
      <w:u w:val="single"/>
    </w:rPr>
  </w:style>
  <w:style w:type="table" w:styleId="16">
    <w:name w:val="Table Grid"/>
    <w:basedOn w:val="15"/>
    <w:unhideWhenUsed/>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标题 1 字符1"/>
    <w:link w:val="2"/>
    <w:qFormat/>
    <w:uiPriority w:val="0"/>
    <w:rPr>
      <w:b/>
      <w:bCs/>
      <w:kern w:val="44"/>
      <w:sz w:val="44"/>
      <w:szCs w:val="44"/>
    </w:rPr>
  </w:style>
  <w:style w:type="paragraph" w:customStyle="1" w:styleId="18">
    <w:name w:val="Table Paragraph"/>
    <w:basedOn w:val="1"/>
    <w:qFormat/>
    <w:uiPriority w:val="1"/>
  </w:style>
  <w:style w:type="paragraph" w:customStyle="1" w:styleId="1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22">
    <w:name w:val="List Paragraph"/>
    <w:basedOn w:val="1"/>
    <w:qFormat/>
    <w:uiPriority w:val="0"/>
    <w:pPr>
      <w:ind w:firstLine="420" w:firstLineChars="200"/>
    </w:pPr>
    <w:rPr>
      <w:szCs w:val="20"/>
    </w:rPr>
  </w:style>
  <w:style w:type="paragraph" w:customStyle="1" w:styleId="23">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24">
    <w:name w:val="CM25"/>
    <w:basedOn w:val="23"/>
    <w:next w:val="23"/>
    <w:qFormat/>
    <w:uiPriority w:val="0"/>
    <w:pPr>
      <w:spacing w:line="440" w:lineRule="atLeast"/>
    </w:pPr>
    <w:rPr>
      <w:rFonts w:ascii="Calibri" w:hAnsi="Calibri"/>
      <w:color w:val="auto"/>
    </w:rPr>
  </w:style>
  <w:style w:type="paragraph" w:customStyle="1" w:styleId="25">
    <w:name w:val="CM44"/>
    <w:basedOn w:val="23"/>
    <w:next w:val="23"/>
    <w:qFormat/>
    <w:uiPriority w:val="0"/>
    <w:pPr>
      <w:spacing w:line="440" w:lineRule="atLeast"/>
    </w:pPr>
    <w:rPr>
      <w:rFonts w:ascii="Calibri" w:hAnsi="Calibri"/>
      <w:color w:val="auto"/>
    </w:rPr>
  </w:style>
  <w:style w:type="paragraph" w:customStyle="1" w:styleId="26">
    <w:name w:val="CM24"/>
    <w:basedOn w:val="23"/>
    <w:next w:val="23"/>
    <w:qFormat/>
    <w:uiPriority w:val="0"/>
    <w:pPr>
      <w:spacing w:line="440" w:lineRule="atLeast"/>
    </w:pPr>
    <w:rPr>
      <w:rFonts w:ascii="Calibri" w:hAnsi="Calibri"/>
      <w:color w:val="auto"/>
    </w:rPr>
  </w:style>
  <w:style w:type="paragraph" w:customStyle="1" w:styleId="27">
    <w:name w:val="CM99"/>
    <w:basedOn w:val="23"/>
    <w:next w:val="23"/>
    <w:qFormat/>
    <w:uiPriority w:val="0"/>
    <w:pPr>
      <w:spacing w:after="443"/>
    </w:pPr>
    <w:rPr>
      <w:rFonts w:ascii="Calibri" w:hAnsi="Calibri"/>
      <w:color w:val="auto"/>
    </w:rPr>
  </w:style>
  <w:style w:type="paragraph" w:customStyle="1" w:styleId="28">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纯文本_0"/>
    <w:basedOn w:val="28"/>
    <w:qFormat/>
    <w:uiPriority w:val="0"/>
    <w:rPr>
      <w:rFonts w:ascii="宋体" w:hAnsi="Courier New"/>
      <w:szCs w:val="21"/>
    </w:rPr>
  </w:style>
  <w:style w:type="paragraph" w:customStyle="1" w:styleId="30">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日期_0"/>
    <w:basedOn w:val="34"/>
    <w:next w:val="34"/>
    <w:qFormat/>
    <w:uiPriority w:val="0"/>
    <w:rPr>
      <w:rFonts w:eastAsia="仿宋_GB2312"/>
      <w:sz w:val="28"/>
      <w:szCs w:val="20"/>
    </w:rPr>
  </w:style>
  <w:style w:type="paragraph" w:customStyle="1" w:styleId="36">
    <w:name w:val="正文_4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贾思勰</cp:lastModifiedBy>
  <dcterms:modified xsi:type="dcterms:W3CDTF">2020-07-08T00:11:48Z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